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线上考试考生须知（参考）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一、考试形式</w:t>
      </w:r>
    </w:p>
    <w:p>
      <w:pPr>
        <w:pStyle w:val="4"/>
        <w:kinsoku w:val="0"/>
        <w:overflowPunct w:val="0"/>
        <w:spacing w:before="76" w:line="336" w:lineRule="auto"/>
        <w:ind w:left="0" w:right="114" w:firstLine="752"/>
        <w:jc w:val="both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线上考试采用超星</w:t>
      </w:r>
      <w:r>
        <w:rPr>
          <w:rFonts w:ascii="仿宋" w:hAnsi="仿宋" w:eastAsia="仿宋"/>
          <w:kern w:val="2"/>
          <w:sz w:val="28"/>
          <w:szCs w:val="28"/>
        </w:rPr>
        <w:t>考试</w:t>
      </w:r>
      <w:r>
        <w:rPr>
          <w:rFonts w:hint="eastAsia" w:ascii="仿宋" w:hAnsi="仿宋" w:eastAsia="仿宋"/>
          <w:kern w:val="2"/>
          <w:sz w:val="28"/>
          <w:szCs w:val="28"/>
        </w:rPr>
        <w:t>系统，每位考生需</w:t>
      </w:r>
      <w:r>
        <w:rPr>
          <w:rFonts w:hint="eastAsia" w:ascii="仿宋" w:hAnsi="仿宋" w:eastAsia="仿宋"/>
          <w:kern w:val="2"/>
          <w:sz w:val="28"/>
          <w:szCs w:val="28"/>
          <w:lang w:val="en-US" w:eastAsia="zh-CN"/>
        </w:rPr>
        <w:t>准备考试移动设备</w:t>
      </w:r>
      <w:r>
        <w:rPr>
          <w:rFonts w:hint="eastAsia" w:ascii="仿宋" w:hAnsi="仿宋" w:eastAsia="仿宋"/>
          <w:kern w:val="2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二、模拟</w:t>
      </w:r>
      <w:r>
        <w:rPr>
          <w:rFonts w:ascii="黑体" w:hAnsi="黑体" w:eastAsia="黑体"/>
          <w:sz w:val="28"/>
          <w:szCs w:val="28"/>
        </w:rPr>
        <w:t>测试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考生应在正式考试前参加考试模拟测试，完成</w:t>
      </w:r>
      <w:r>
        <w:rPr>
          <w:rFonts w:ascii="仿宋" w:hAnsi="仿宋" w:eastAsia="仿宋"/>
          <w:sz w:val="28"/>
          <w:szCs w:val="28"/>
        </w:rPr>
        <w:t>设备调试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软件版本更新</w:t>
      </w:r>
      <w:r>
        <w:rPr>
          <w:rFonts w:hint="eastAsia" w:ascii="仿宋" w:hAnsi="仿宋" w:eastAsia="仿宋"/>
          <w:sz w:val="28"/>
          <w:szCs w:val="28"/>
        </w:rPr>
        <w:t>，因不参加测试导致无法正常考试的，责任由考生自负。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三、场地与环境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（一）考试场所须为安静的封闭环境，网络通畅，光线充足。不允许在嘈杂多人的环境内进行考试。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（二）考试过程中不允许有任何人员陪同，应严格规避无关人员在考试区域出入。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（三）考试桌面应洁净平整，只允许摆放以下物品：接收试卷的设备、空白答题纸、空白草稿纸、笔和必要的答题文具。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（四）考试过程中不允许更换考试场所。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四、考试</w:t>
      </w:r>
      <w:r>
        <w:rPr>
          <w:rFonts w:ascii="黑体" w:hAnsi="黑体" w:eastAsia="黑体"/>
          <w:sz w:val="28"/>
          <w:szCs w:val="28"/>
        </w:rPr>
        <w:t>要求</w:t>
      </w:r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（一）开考</w:t>
      </w:r>
      <w:r>
        <w:rPr>
          <w:rFonts w:ascii="仿宋" w:hAnsi="仿宋" w:eastAsia="仿宋"/>
          <w:sz w:val="28"/>
          <w:szCs w:val="28"/>
        </w:rPr>
        <w:t>时间到</w:t>
      </w:r>
      <w:r>
        <w:rPr>
          <w:rFonts w:hint="eastAsia" w:ascii="仿宋" w:hAnsi="仿宋" w:eastAsia="仿宋"/>
          <w:sz w:val="28"/>
          <w:szCs w:val="28"/>
        </w:rPr>
        <w:t>，考生完成</w:t>
      </w:r>
      <w:r>
        <w:rPr>
          <w:rFonts w:ascii="仿宋" w:hAnsi="仿宋" w:eastAsia="仿宋"/>
          <w:sz w:val="28"/>
          <w:szCs w:val="28"/>
        </w:rPr>
        <w:t>考试</w:t>
      </w:r>
      <w:r>
        <w:rPr>
          <w:rFonts w:hint="eastAsia" w:ascii="仿宋" w:hAnsi="仿宋" w:eastAsia="仿宋"/>
          <w:sz w:val="28"/>
          <w:szCs w:val="28"/>
        </w:rPr>
        <w:t>设备登录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按规定调试完毕后，</w:t>
      </w:r>
      <w:r>
        <w:rPr>
          <w:rFonts w:ascii="仿宋" w:hAnsi="仿宋" w:eastAsia="仿宋"/>
          <w:color w:val="000000"/>
          <w:sz w:val="28"/>
          <w:szCs w:val="28"/>
        </w:rPr>
        <w:t>使用</w:t>
      </w:r>
      <w:r>
        <w:rPr>
          <w:rFonts w:ascii="仿宋" w:hAnsi="仿宋" w:eastAsia="仿宋"/>
          <w:b/>
          <w:color w:val="FF0000"/>
          <w:sz w:val="28"/>
          <w:szCs w:val="28"/>
        </w:rPr>
        <w:t>考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移动设备</w:t>
      </w:r>
      <w:r>
        <w:rPr>
          <w:rFonts w:ascii="仿宋" w:hAnsi="仿宋" w:eastAsia="仿宋"/>
          <w:color w:val="000000"/>
          <w:sz w:val="28"/>
          <w:szCs w:val="28"/>
        </w:rPr>
        <w:t>进入考试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（二）正式考试开始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分钟后不允许考生再登录进入考试。未能在规定时间登录系统进行考试的，视为考生弃考。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选择题可直接在考试设备界面作答；主观题（非选择题）手写在答题纸上，并按照试题板块，分别将答题纸拍照上传考试系统指定区域。上传的图片要清晰，不按要求在指定区域提交或者提交图片模糊无法正常批阅的，视为无效答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（四）线上考试期间，考试系统将通过考试设备摄像头，对考生面部特征、考试环境、切换考试程序次数及单次时长等影像资料，进行全程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监控</w:t>
      </w:r>
      <w:r>
        <w:rPr>
          <w:rFonts w:hint="eastAsia" w:ascii="仿宋" w:hAnsi="仿宋" w:eastAsia="仿宋"/>
          <w:sz w:val="28"/>
          <w:szCs w:val="28"/>
        </w:rPr>
        <w:t>。考试全程视频监控、录像录音、影音资料存档，请考生遵规守纪、诚信应考，自觉接受考风考纪监督。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五、考试纪律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（一）考生严格按照考试环境要求布置考场，确保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考试设备</w:t>
      </w:r>
      <w:r>
        <w:rPr>
          <w:rFonts w:hint="eastAsia" w:ascii="仿宋" w:hAnsi="仿宋" w:eastAsia="仿宋"/>
          <w:sz w:val="28"/>
          <w:szCs w:val="28"/>
        </w:rPr>
        <w:t>摄像头始终处于开启状态，不得将镜头恶意调至不规范视角，不得将身体、双手、头部部分或全部置于监控画面之外，或者被其他物品遮挡。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考生在考试过程中不允许离开座位，不得随意切换考试设备界面，切屏会被系统判为作弊而导致强行交卷；考生不得以任何理由关闭摄像头、开启“小窗模式”、切换测试程序、接打电话；不得佩戴口罩、墨镜、帽子，或用其他方式遮挡面部；不允许使用任何形式的耳机；不得左顾右盼，打暗号或者手势，随意出声说话；不得以图片、视频等任何形式抄录、传播试题内容；不准为他人提供作弊条件；不得有其他人进出考生所在房间；不得以任何形式翻阅或查询相关资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  <w:shd w:val="clear" w:color="auto" w:fill="auto"/>
        </w:rPr>
        <w:t>考试过程中，如遇网络问题导致视频卡顿或黑屏的，考生应主动或按照监考人员提醒进行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shd w:val="clear" w:color="auto" w:fill="auto"/>
        </w:rPr>
        <w:t>调整或退出并重新加入，超过</w:t>
      </w:r>
      <w:r>
        <w:rPr>
          <w:rFonts w:hint="eastAsia" w:ascii="仿宋" w:hAnsi="仿宋" w:eastAsia="仿宋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shd w:val="clear" w:color="auto" w:fill="auto"/>
        </w:rPr>
        <w:t>分钟不加入者视为放弃考试。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（四）考生应在规定的时间内提交答卷，未按规定时间提交答卷的，考试成绩记为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（五）监考教师有权对考试过程中发现的问题按规定作出相应处理，考生应积极配合监考教师，自觉服从监考教师管理。如有任何形式的违纪作弊或故意扰乱考场秩序的考生，学校将按相关规定进行严肃处理。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（六）考试过程中未发现，考后发现除上述行为外，还有下列行为之一的，学校有权判定考生为违纪或作弊，并按相关规定进行严肃处理。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（1）找人替考，由他人协助考试，或用各种手段来逃避人脸识别环节。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（2）通过伪造证件、证明参加考试。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（3）通过通讯工具远程传递、接收考试信息。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（4）监控视频背景不真实，使用虚拟背景等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（5）其他以不正当手段获得或者试图获得试题答案、考试成绩的行为。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c0OWY1ODkzN2Y1N2IzNWIzMTYyMTc3MjFjNTIyMTIifQ=="/>
  </w:docVars>
  <w:rsids>
    <w:rsidRoot w:val="00C10318"/>
    <w:rsid w:val="000120EC"/>
    <w:rsid w:val="0001241C"/>
    <w:rsid w:val="00021CA3"/>
    <w:rsid w:val="00030DE2"/>
    <w:rsid w:val="0004200D"/>
    <w:rsid w:val="000501F0"/>
    <w:rsid w:val="00054127"/>
    <w:rsid w:val="0006069B"/>
    <w:rsid w:val="00064887"/>
    <w:rsid w:val="00077ED9"/>
    <w:rsid w:val="00081CC0"/>
    <w:rsid w:val="00083350"/>
    <w:rsid w:val="00087BAF"/>
    <w:rsid w:val="00094E85"/>
    <w:rsid w:val="000B1FF1"/>
    <w:rsid w:val="000C6E64"/>
    <w:rsid w:val="000F2F1F"/>
    <w:rsid w:val="000F540A"/>
    <w:rsid w:val="001022D6"/>
    <w:rsid w:val="001047ED"/>
    <w:rsid w:val="001132F5"/>
    <w:rsid w:val="0011431B"/>
    <w:rsid w:val="00115BC8"/>
    <w:rsid w:val="00123E59"/>
    <w:rsid w:val="001337F1"/>
    <w:rsid w:val="00146FFE"/>
    <w:rsid w:val="00172C30"/>
    <w:rsid w:val="001802D1"/>
    <w:rsid w:val="0018082B"/>
    <w:rsid w:val="0019587A"/>
    <w:rsid w:val="001A48F3"/>
    <w:rsid w:val="001A7DB2"/>
    <w:rsid w:val="001E1367"/>
    <w:rsid w:val="001F076E"/>
    <w:rsid w:val="001F0B14"/>
    <w:rsid w:val="001F546B"/>
    <w:rsid w:val="00205CEC"/>
    <w:rsid w:val="0020610A"/>
    <w:rsid w:val="00211BAD"/>
    <w:rsid w:val="00215A72"/>
    <w:rsid w:val="00223681"/>
    <w:rsid w:val="0022517F"/>
    <w:rsid w:val="00230844"/>
    <w:rsid w:val="00262AB8"/>
    <w:rsid w:val="00277F8A"/>
    <w:rsid w:val="00284BC0"/>
    <w:rsid w:val="00292D64"/>
    <w:rsid w:val="0029549E"/>
    <w:rsid w:val="002B0B60"/>
    <w:rsid w:val="002B3EA3"/>
    <w:rsid w:val="002C1E6D"/>
    <w:rsid w:val="002C2C68"/>
    <w:rsid w:val="002F315A"/>
    <w:rsid w:val="003150E9"/>
    <w:rsid w:val="00330052"/>
    <w:rsid w:val="00333047"/>
    <w:rsid w:val="00342A3C"/>
    <w:rsid w:val="00354400"/>
    <w:rsid w:val="00354829"/>
    <w:rsid w:val="003553F2"/>
    <w:rsid w:val="00366E65"/>
    <w:rsid w:val="0037263B"/>
    <w:rsid w:val="003812B9"/>
    <w:rsid w:val="003877F7"/>
    <w:rsid w:val="00395371"/>
    <w:rsid w:val="00396577"/>
    <w:rsid w:val="003A20C7"/>
    <w:rsid w:val="003B739D"/>
    <w:rsid w:val="003E584A"/>
    <w:rsid w:val="003E5C9E"/>
    <w:rsid w:val="0040094A"/>
    <w:rsid w:val="004030F9"/>
    <w:rsid w:val="00406558"/>
    <w:rsid w:val="00413DB6"/>
    <w:rsid w:val="00414A16"/>
    <w:rsid w:val="004225F8"/>
    <w:rsid w:val="004313CE"/>
    <w:rsid w:val="004553EC"/>
    <w:rsid w:val="00455FA4"/>
    <w:rsid w:val="00460B6F"/>
    <w:rsid w:val="00460B98"/>
    <w:rsid w:val="00461180"/>
    <w:rsid w:val="0048129A"/>
    <w:rsid w:val="00483D10"/>
    <w:rsid w:val="00486DC4"/>
    <w:rsid w:val="004B38EA"/>
    <w:rsid w:val="004B3A47"/>
    <w:rsid w:val="004B3CE2"/>
    <w:rsid w:val="004D1B38"/>
    <w:rsid w:val="004F6C69"/>
    <w:rsid w:val="00513415"/>
    <w:rsid w:val="005169DA"/>
    <w:rsid w:val="00550E88"/>
    <w:rsid w:val="005747CB"/>
    <w:rsid w:val="0057769F"/>
    <w:rsid w:val="00583BA6"/>
    <w:rsid w:val="005C1B66"/>
    <w:rsid w:val="005C4C49"/>
    <w:rsid w:val="005D3405"/>
    <w:rsid w:val="005E2BA1"/>
    <w:rsid w:val="005F17A1"/>
    <w:rsid w:val="005F37A5"/>
    <w:rsid w:val="00606CE3"/>
    <w:rsid w:val="00625BEB"/>
    <w:rsid w:val="00640021"/>
    <w:rsid w:val="006425B7"/>
    <w:rsid w:val="00664A5D"/>
    <w:rsid w:val="0067287E"/>
    <w:rsid w:val="00677628"/>
    <w:rsid w:val="006A2802"/>
    <w:rsid w:val="006A2F02"/>
    <w:rsid w:val="006A5C28"/>
    <w:rsid w:val="006B27C8"/>
    <w:rsid w:val="006E1A45"/>
    <w:rsid w:val="007063A3"/>
    <w:rsid w:val="00706DD6"/>
    <w:rsid w:val="007141B7"/>
    <w:rsid w:val="00733891"/>
    <w:rsid w:val="007367DF"/>
    <w:rsid w:val="00741E1E"/>
    <w:rsid w:val="00746DC2"/>
    <w:rsid w:val="00755063"/>
    <w:rsid w:val="0076766C"/>
    <w:rsid w:val="00781F29"/>
    <w:rsid w:val="0078281C"/>
    <w:rsid w:val="00787FD6"/>
    <w:rsid w:val="00791C18"/>
    <w:rsid w:val="007A7EF9"/>
    <w:rsid w:val="007B3ABB"/>
    <w:rsid w:val="007C6DBE"/>
    <w:rsid w:val="007D0B6B"/>
    <w:rsid w:val="007E280E"/>
    <w:rsid w:val="00814351"/>
    <w:rsid w:val="00831A17"/>
    <w:rsid w:val="0085501D"/>
    <w:rsid w:val="00862FE5"/>
    <w:rsid w:val="00863C69"/>
    <w:rsid w:val="008657FC"/>
    <w:rsid w:val="00874DB2"/>
    <w:rsid w:val="008765CE"/>
    <w:rsid w:val="008805F6"/>
    <w:rsid w:val="00897B53"/>
    <w:rsid w:val="008B4E23"/>
    <w:rsid w:val="008D34E0"/>
    <w:rsid w:val="008D3862"/>
    <w:rsid w:val="008D3D08"/>
    <w:rsid w:val="008F5C4B"/>
    <w:rsid w:val="00916305"/>
    <w:rsid w:val="00925378"/>
    <w:rsid w:val="00927912"/>
    <w:rsid w:val="009766E3"/>
    <w:rsid w:val="009A7939"/>
    <w:rsid w:val="00A10F25"/>
    <w:rsid w:val="00A1586A"/>
    <w:rsid w:val="00A53038"/>
    <w:rsid w:val="00A53D30"/>
    <w:rsid w:val="00A551F4"/>
    <w:rsid w:val="00A75865"/>
    <w:rsid w:val="00A95188"/>
    <w:rsid w:val="00A959E1"/>
    <w:rsid w:val="00AA0075"/>
    <w:rsid w:val="00AB365A"/>
    <w:rsid w:val="00AF3D6D"/>
    <w:rsid w:val="00B0701C"/>
    <w:rsid w:val="00B10422"/>
    <w:rsid w:val="00B239AB"/>
    <w:rsid w:val="00B506F2"/>
    <w:rsid w:val="00B62809"/>
    <w:rsid w:val="00B8516B"/>
    <w:rsid w:val="00B86990"/>
    <w:rsid w:val="00B9588D"/>
    <w:rsid w:val="00BB323D"/>
    <w:rsid w:val="00BC008D"/>
    <w:rsid w:val="00C05CA7"/>
    <w:rsid w:val="00C07639"/>
    <w:rsid w:val="00C10318"/>
    <w:rsid w:val="00C1538D"/>
    <w:rsid w:val="00C16969"/>
    <w:rsid w:val="00C24AA8"/>
    <w:rsid w:val="00C35B57"/>
    <w:rsid w:val="00C412FB"/>
    <w:rsid w:val="00C41B9D"/>
    <w:rsid w:val="00C56778"/>
    <w:rsid w:val="00C57694"/>
    <w:rsid w:val="00C7080E"/>
    <w:rsid w:val="00C72A09"/>
    <w:rsid w:val="00C9593E"/>
    <w:rsid w:val="00CA2E05"/>
    <w:rsid w:val="00CA7620"/>
    <w:rsid w:val="00CB08B1"/>
    <w:rsid w:val="00CB50DA"/>
    <w:rsid w:val="00CC077E"/>
    <w:rsid w:val="00CD49E8"/>
    <w:rsid w:val="00D02582"/>
    <w:rsid w:val="00D0335F"/>
    <w:rsid w:val="00D03F80"/>
    <w:rsid w:val="00D121BF"/>
    <w:rsid w:val="00D13B40"/>
    <w:rsid w:val="00D4329D"/>
    <w:rsid w:val="00D7526C"/>
    <w:rsid w:val="00D77260"/>
    <w:rsid w:val="00D800C8"/>
    <w:rsid w:val="00D83EA7"/>
    <w:rsid w:val="00D95BA6"/>
    <w:rsid w:val="00DA095A"/>
    <w:rsid w:val="00DB2154"/>
    <w:rsid w:val="00DB5F83"/>
    <w:rsid w:val="00DC0EE2"/>
    <w:rsid w:val="00DD7838"/>
    <w:rsid w:val="00DE501D"/>
    <w:rsid w:val="00DF2EE0"/>
    <w:rsid w:val="00DF3D8C"/>
    <w:rsid w:val="00DF50F7"/>
    <w:rsid w:val="00DF764D"/>
    <w:rsid w:val="00E1100F"/>
    <w:rsid w:val="00E121FC"/>
    <w:rsid w:val="00E12952"/>
    <w:rsid w:val="00E15266"/>
    <w:rsid w:val="00E30B80"/>
    <w:rsid w:val="00E63755"/>
    <w:rsid w:val="00E65317"/>
    <w:rsid w:val="00E77E03"/>
    <w:rsid w:val="00E806B8"/>
    <w:rsid w:val="00E85E29"/>
    <w:rsid w:val="00E87428"/>
    <w:rsid w:val="00E94DAF"/>
    <w:rsid w:val="00EB4507"/>
    <w:rsid w:val="00ED2DEF"/>
    <w:rsid w:val="00EE2455"/>
    <w:rsid w:val="00EE2F6E"/>
    <w:rsid w:val="00F137BE"/>
    <w:rsid w:val="00F1691C"/>
    <w:rsid w:val="00F16FCE"/>
    <w:rsid w:val="00F31FD0"/>
    <w:rsid w:val="00F40507"/>
    <w:rsid w:val="00F46CCC"/>
    <w:rsid w:val="00F47FD8"/>
    <w:rsid w:val="00F545B7"/>
    <w:rsid w:val="00F74689"/>
    <w:rsid w:val="00F7666C"/>
    <w:rsid w:val="00F77A4E"/>
    <w:rsid w:val="00F803FC"/>
    <w:rsid w:val="00F80470"/>
    <w:rsid w:val="00F80F33"/>
    <w:rsid w:val="00F82C05"/>
    <w:rsid w:val="00F84872"/>
    <w:rsid w:val="00F86B17"/>
    <w:rsid w:val="00F91C04"/>
    <w:rsid w:val="00F9656F"/>
    <w:rsid w:val="00FA1F8A"/>
    <w:rsid w:val="00FA71DE"/>
    <w:rsid w:val="00FD0121"/>
    <w:rsid w:val="00FD0F11"/>
    <w:rsid w:val="00FD46EF"/>
    <w:rsid w:val="00FD6FFA"/>
    <w:rsid w:val="00FE4A69"/>
    <w:rsid w:val="0771628E"/>
    <w:rsid w:val="13125180"/>
    <w:rsid w:val="17DE3EBA"/>
    <w:rsid w:val="22DE4F8B"/>
    <w:rsid w:val="25C85D5E"/>
    <w:rsid w:val="2B7459D6"/>
    <w:rsid w:val="2CC17204"/>
    <w:rsid w:val="2DD153EB"/>
    <w:rsid w:val="350D13B6"/>
    <w:rsid w:val="367829AF"/>
    <w:rsid w:val="3A9E30D8"/>
    <w:rsid w:val="3BCB269F"/>
    <w:rsid w:val="3EB617DD"/>
    <w:rsid w:val="52D11320"/>
    <w:rsid w:val="64686C54"/>
    <w:rsid w:val="774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99"/>
    <w:pPr>
      <w:jc w:val="left"/>
    </w:pPr>
    <w:rPr>
      <w:sz w:val="22"/>
    </w:rPr>
  </w:style>
  <w:style w:type="paragraph" w:styleId="4">
    <w:name w:val="Body Text"/>
    <w:basedOn w:val="1"/>
    <w:link w:val="21"/>
    <w:qFormat/>
    <w:uiPriority w:val="0"/>
    <w:pPr>
      <w:autoSpaceDE w:val="0"/>
      <w:autoSpaceDN w:val="0"/>
      <w:adjustRightInd w:val="0"/>
      <w:ind w:left="116"/>
      <w:jc w:val="left"/>
    </w:pPr>
    <w:rPr>
      <w:rFonts w:ascii="Times New Roman" w:hAnsi="Times New Roman" w:eastAsia="等线"/>
      <w:kern w:val="0"/>
      <w:sz w:val="24"/>
      <w:szCs w:val="24"/>
    </w:rPr>
  </w:style>
  <w:style w:type="paragraph" w:styleId="5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annotation subject"/>
    <w:basedOn w:val="3"/>
    <w:next w:val="3"/>
    <w:link w:val="18"/>
    <w:semiHidden/>
    <w:uiPriority w:val="99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文字 Char"/>
    <w:link w:val="3"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18">
    <w:name w:val="批注主题 Char"/>
    <w:link w:val="8"/>
    <w:semiHidden/>
    <w:qFormat/>
    <w:locked/>
    <w:uiPriority w:val="99"/>
    <w:rPr>
      <w:rFonts w:ascii="Calibri" w:hAnsi="Calibri" w:eastAsia="宋体" w:cs="Times New Roman"/>
      <w:b/>
      <w:bCs/>
      <w:kern w:val="2"/>
      <w:sz w:val="22"/>
      <w:szCs w:val="22"/>
    </w:rPr>
  </w:style>
  <w:style w:type="character" w:customStyle="1" w:styleId="19">
    <w:name w:val="批注框文本 Char"/>
    <w:link w:val="5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正文文本 字符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正文文本 Char"/>
    <w:link w:val="4"/>
    <w:qFormat/>
    <w:locked/>
    <w:uiPriority w:val="0"/>
    <w:rPr>
      <w:rFonts w:eastAsia="等线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1EAD-4DAB-4D95-B46C-731CBA6B2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1268</Characters>
  <Lines>9</Lines>
  <Paragraphs>2</Paragraphs>
  <TotalTime>34</TotalTime>
  <ScaleCrop>false</ScaleCrop>
  <LinksUpToDate>false</LinksUpToDate>
  <CharactersWithSpaces>1270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2022-05-11T02:26:00Z</dcterms:created>
  <dc:creator>dell</dc:creator>
  <cp:lastModifiedBy>DXY</cp:lastModifiedBy>
  <cp:lastPrinted>2022-12-12T01:17:40Z</cp:lastPrinted>
  <dcterms:modified xsi:type="dcterms:W3CDTF">2022-12-12T01:44:00Z</dcterms:modified>
  <dc:title>线上考试考生须知（参考）</dc:title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047F8B186D3B49B28BB8D1F8BC82F6EB</vt:lpwstr>
  </property>
</Properties>
</file>