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67" w:lineRule="auto"/>
        <w:rPr>
          <w:rFonts w:ascii="Arial"/>
          <w:sz w:val="21"/>
        </w:rPr>
      </w:pPr>
      <w:r/>
    </w:p>
    <w:p>
      <w:pPr>
        <w:ind w:left="1096"/>
        <w:spacing w:before="129" w:line="211" w:lineRule="auto"/>
        <w:rPr>
          <w:rFonts w:ascii="Microsoft YaHei" w:hAnsi="Microsoft YaHei" w:eastAsia="Microsoft YaHei" w:cs="Microsoft YaHei"/>
          <w:sz w:val="30"/>
          <w:szCs w:val="30"/>
        </w:rPr>
      </w:pPr>
      <w:bookmarkStart w:name="bookmark1" w:id="1"/>
      <w:bookmarkEnd w:id="1"/>
      <w:r>
        <w:rPr>
          <w:rFonts w:ascii="Microsoft YaHei" w:hAnsi="Microsoft YaHei" w:eastAsia="Microsoft YaHei" w:cs="Microsoft YaHe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</w:rPr>
        <w:t>安徽财经大学专业调查与实习实施方案</w:t>
      </w:r>
    </w:p>
    <w:p>
      <w:pPr>
        <w:pStyle w:val="BodyText"/>
        <w:ind w:left="711"/>
        <w:spacing w:before="232" w:line="219" w:lineRule="auto"/>
        <w:rPr/>
      </w:pP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</w:rPr>
        <w:t>（经2019年12月9日教学工作专题校长办公会审议通过）</w:t>
      </w:r>
    </w:p>
    <w:p>
      <w:pPr>
        <w:spacing w:line="307" w:lineRule="auto"/>
        <w:rPr>
          <w:rFonts w:ascii="Arial"/>
          <w:sz w:val="21"/>
        </w:rPr>
      </w:pPr>
      <w:r/>
    </w:p>
    <w:p>
      <w:pPr>
        <w:ind w:left="2565"/>
        <w:spacing w:before="78" w:line="215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</w:rPr>
        <w:t>校政字〔2020〕11号</w:t>
      </w:r>
    </w:p>
    <w:p>
      <w:pPr>
        <w:spacing w:line="348" w:lineRule="auto"/>
        <w:rPr>
          <w:rFonts w:ascii="Arial"/>
          <w:sz w:val="21"/>
        </w:rPr>
      </w:pPr>
      <w:r/>
    </w:p>
    <w:p>
      <w:pPr>
        <w:pStyle w:val="BodyText"/>
        <w:ind w:left="7" w:right="137" w:firstLine="475"/>
        <w:spacing w:before="78" w:line="359" w:lineRule="auto"/>
        <w:rPr/>
      </w:pPr>
      <w:r>
        <w:rPr>
          <w:spacing w:val="3"/>
        </w:rPr>
        <w:t>专业调查与实习周是根据人才培养方案要求设置，是进一步加强</w:t>
      </w:r>
      <w:r>
        <w:rPr>
          <w:spacing w:val="15"/>
        </w:rPr>
        <w:t xml:space="preserve"> </w:t>
      </w:r>
      <w:r>
        <w:rPr>
          <w:spacing w:val="3"/>
        </w:rPr>
        <w:t>实践性教学环节，优化实践教学体系的重要举措。为规范本科生专业</w:t>
      </w:r>
    </w:p>
    <w:p>
      <w:pPr>
        <w:pStyle w:val="BodyText"/>
        <w:ind w:left="3"/>
        <w:spacing w:before="1" w:line="218" w:lineRule="auto"/>
        <w:rPr/>
      </w:pPr>
      <w:r>
        <w:rPr>
          <w:spacing w:val="-2"/>
        </w:rPr>
        <w:t>调查与实习活动，提升学生实践能力，特制订本方案。</w:t>
      </w:r>
    </w:p>
    <w:p>
      <w:pPr>
        <w:pStyle w:val="BodyText"/>
        <w:ind w:left="490"/>
        <w:spacing w:before="180" w:line="186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第一条</w:t>
      </w:r>
      <w:r>
        <w:rPr>
          <w:rFonts w:ascii="Microsoft YaHei" w:hAnsi="Microsoft YaHei" w:eastAsia="Microsoft YaHei" w:cs="Microsoft YaHei"/>
          <w:spacing w:val="-3"/>
        </w:rPr>
        <w:t xml:space="preserve">  </w:t>
      </w:r>
      <w:r>
        <w:rPr>
          <w:spacing w:val="-3"/>
        </w:rPr>
        <w:t>时间安排</w:t>
      </w:r>
    </w:p>
    <w:p>
      <w:pPr>
        <w:pStyle w:val="BodyText"/>
        <w:ind w:left="482"/>
        <w:spacing w:before="149" w:line="220" w:lineRule="auto"/>
        <w:rPr/>
      </w:pPr>
      <w:r>
        <w:rPr>
          <w:spacing w:val="-1"/>
        </w:rPr>
        <w:t>专业调查与实习周为1-6学期每学期考试结束后第一</w:t>
      </w:r>
      <w:r>
        <w:rPr>
          <w:spacing w:val="-2"/>
        </w:rPr>
        <w:t>周。</w:t>
      </w:r>
    </w:p>
    <w:p>
      <w:pPr>
        <w:pStyle w:val="BodyText"/>
        <w:ind w:left="490"/>
        <w:spacing w:before="180" w:line="186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第二条</w:t>
      </w:r>
      <w:r>
        <w:rPr>
          <w:rFonts w:ascii="Microsoft YaHei" w:hAnsi="Microsoft YaHei" w:eastAsia="Microsoft YaHei" w:cs="Microsoft YaHei"/>
          <w:spacing w:val="66"/>
        </w:rPr>
        <w:t xml:space="preserve"> </w:t>
      </w:r>
      <w:r>
        <w:rPr>
          <w:spacing w:val="-3"/>
        </w:rPr>
        <w:t>形式与内容</w:t>
      </w:r>
    </w:p>
    <w:p>
      <w:pPr>
        <w:pStyle w:val="BodyText"/>
        <w:ind w:left="488"/>
        <w:spacing w:before="149" w:line="466" w:lineRule="exact"/>
        <w:rPr/>
      </w:pPr>
      <w:r>
        <w:rPr>
          <w:spacing w:val="3"/>
          <w:position w:val="17"/>
        </w:rPr>
        <w:t>（一）专业调查与实习可采取实地调查、网络调查、人物访谈、</w:t>
      </w:r>
    </w:p>
    <w:p>
      <w:pPr>
        <w:pStyle w:val="BodyText"/>
        <w:ind w:left="5"/>
        <w:spacing w:before="1" w:line="219" w:lineRule="auto"/>
        <w:rPr/>
      </w:pPr>
      <w:r>
        <w:rPr>
          <w:spacing w:val="-4"/>
        </w:rPr>
        <w:t>见习、实习实训等不同形式。</w:t>
      </w:r>
    </w:p>
    <w:p>
      <w:pPr>
        <w:pStyle w:val="BodyText"/>
        <w:ind w:right="140" w:firstLine="487"/>
        <w:spacing w:before="183" w:line="359" w:lineRule="auto"/>
        <w:rPr/>
      </w:pPr>
      <w:r>
        <w:rPr>
          <w:spacing w:val="3"/>
        </w:rPr>
        <w:t>（二）专业调查与实习开始前，学生需在指导教师指导下设计专</w:t>
      </w:r>
      <w:r>
        <w:rPr>
          <w:spacing w:val="7"/>
        </w:rPr>
        <w:t xml:space="preserve"> </w:t>
      </w:r>
      <w:r>
        <w:rPr>
          <w:spacing w:val="3"/>
        </w:rPr>
        <w:t>业调查与实习方案，包括专业调查与实习目的、对象、调查问卷、访</w:t>
      </w:r>
    </w:p>
    <w:p>
      <w:pPr>
        <w:pStyle w:val="BodyText"/>
        <w:spacing w:line="219" w:lineRule="auto"/>
        <w:rPr/>
      </w:pPr>
      <w:r>
        <w:rPr>
          <w:spacing w:val="-7"/>
        </w:rPr>
        <w:t>谈提纲等。</w:t>
      </w:r>
    </w:p>
    <w:p>
      <w:pPr>
        <w:pStyle w:val="BodyText"/>
        <w:ind w:left="3" w:right="140" w:firstLine="484"/>
        <w:spacing w:before="181" w:line="359" w:lineRule="auto"/>
        <w:rPr/>
      </w:pPr>
      <w:r>
        <w:rPr>
          <w:spacing w:val="2"/>
        </w:rPr>
        <w:t>（三）专业调查与实习期间，学生应结合专业知识，采取日记、</w:t>
      </w:r>
      <w:r>
        <w:rPr>
          <w:spacing w:val="3"/>
        </w:rPr>
        <w:t xml:space="preserve"> </w:t>
      </w:r>
      <w:r>
        <w:rPr>
          <w:spacing w:val="3"/>
        </w:rPr>
        <w:t>调查报告、总结、专题论文等形式，对调查与实习过程中的所见所闻</w:t>
      </w:r>
    </w:p>
    <w:p>
      <w:pPr>
        <w:pStyle w:val="BodyText"/>
        <w:spacing w:before="2" w:line="218" w:lineRule="auto"/>
        <w:rPr/>
      </w:pPr>
      <w:r>
        <w:rPr>
          <w:spacing w:val="-4"/>
        </w:rPr>
        <w:t>进行简要归纳和分析。</w:t>
      </w:r>
    </w:p>
    <w:p>
      <w:pPr>
        <w:pStyle w:val="BodyText"/>
        <w:ind w:left="490"/>
        <w:spacing w:before="182" w:line="186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第三条</w:t>
      </w:r>
      <w:r>
        <w:rPr>
          <w:rFonts w:ascii="Microsoft YaHei" w:hAnsi="Microsoft YaHei" w:eastAsia="Microsoft YaHei" w:cs="Microsoft YaHei"/>
          <w:spacing w:val="66"/>
        </w:rPr>
        <w:t xml:space="preserve"> </w:t>
      </w:r>
      <w:r>
        <w:rPr>
          <w:spacing w:val="-3"/>
        </w:rPr>
        <w:t>组织与安排</w:t>
      </w:r>
    </w:p>
    <w:p>
      <w:pPr>
        <w:pStyle w:val="BodyText"/>
        <w:ind w:left="488"/>
        <w:spacing w:before="150" w:line="466" w:lineRule="exact"/>
        <w:rPr/>
      </w:pPr>
      <w:r>
        <w:rPr>
          <w:spacing w:val="3"/>
          <w:position w:val="17"/>
        </w:rPr>
        <w:t>（一）各学院根据不同专业的具体教学要求，制定相应的专业调</w:t>
      </w:r>
    </w:p>
    <w:p>
      <w:pPr>
        <w:pStyle w:val="BodyText"/>
        <w:ind w:left="4"/>
        <w:spacing w:line="220" w:lineRule="auto"/>
        <w:rPr/>
      </w:pPr>
      <w:r>
        <w:rPr>
          <w:spacing w:val="-4"/>
        </w:rPr>
        <w:t>查与实习工作实施细则。</w:t>
      </w:r>
    </w:p>
    <w:p>
      <w:pPr>
        <w:pStyle w:val="BodyText"/>
        <w:ind w:left="4" w:right="129" w:firstLine="483"/>
        <w:spacing w:before="182" w:line="359" w:lineRule="auto"/>
        <w:rPr/>
      </w:pPr>
      <w:r>
        <w:rPr>
          <w:spacing w:val="3"/>
        </w:rPr>
        <w:t>（二）各学院成立专门的专业调查与实习工作领导小组，明确分</w:t>
      </w:r>
      <w:r>
        <w:rPr>
          <w:spacing w:val="18"/>
        </w:rPr>
        <w:t xml:space="preserve"> </w:t>
      </w:r>
      <w:r>
        <w:rPr>
          <w:spacing w:val="3"/>
        </w:rPr>
        <w:t>工，统筹管理学生的专业调查与实习工作。专业调查与实习前，学院</w:t>
      </w:r>
    </w:p>
    <w:p>
      <w:pPr>
        <w:pStyle w:val="BodyText"/>
        <w:ind w:left="1"/>
        <w:spacing w:before="1" w:line="219" w:lineRule="auto"/>
        <w:rPr/>
      </w:pPr>
      <w:r>
        <w:rPr>
          <w:spacing w:val="3"/>
        </w:rPr>
        <w:t>应充分做好动员及安全教育工作，制定突发事故应急处理预案，以班</w:t>
      </w:r>
    </w:p>
    <w:p>
      <w:pPr>
        <w:spacing w:line="219" w:lineRule="auto"/>
        <w:sectPr>
          <w:footerReference w:type="default" r:id="rId1"/>
          <w:pgSz w:w="10433" w:h="14744"/>
          <w:pgMar w:top="1253" w:right="1564" w:bottom="1225" w:left="1426" w:header="0" w:footer="1019" w:gutter="0"/>
        </w:sectPr>
        <w:rPr/>
      </w:pPr>
    </w:p>
    <w:p>
      <w:pPr>
        <w:pStyle w:val="BodyText"/>
        <w:ind w:left="150"/>
        <w:spacing w:before="199" w:line="220" w:lineRule="auto"/>
        <w:rPr/>
      </w:pPr>
      <w:r>
        <w:rPr>
          <w:spacing w:val="-4"/>
        </w:rPr>
        <w:t>级为单位对学生去向进行登记。</w:t>
      </w:r>
    </w:p>
    <w:p>
      <w:pPr>
        <w:pStyle w:val="BodyText"/>
        <w:ind w:left="148" w:right="10" w:firstLine="484"/>
        <w:spacing w:before="179" w:line="359" w:lineRule="auto"/>
        <w:jc w:val="both"/>
        <w:rPr/>
      </w:pPr>
      <w:r>
        <w:rPr>
          <w:spacing w:val="3"/>
        </w:rPr>
        <w:t>（三）专业调查与实习的指导教师由各学院安排，原则上为本科</w:t>
      </w:r>
      <w:r>
        <w:rPr>
          <w:spacing w:val="7"/>
        </w:rPr>
        <w:t xml:space="preserve"> </w:t>
      </w:r>
      <w:r>
        <w:rPr>
          <w:spacing w:val="3"/>
        </w:rPr>
        <w:t>生导师。专业调查与实习期间，指导教师应与所指导学生保持联系并</w:t>
      </w:r>
    </w:p>
    <w:p>
      <w:pPr>
        <w:pStyle w:val="BodyText"/>
        <w:ind w:left="145"/>
        <w:spacing w:line="220" w:lineRule="auto"/>
        <w:rPr/>
      </w:pPr>
      <w:r>
        <w:rPr>
          <w:spacing w:val="-3"/>
        </w:rPr>
        <w:t>及时针对学生实际情况进行指导。</w:t>
      </w:r>
    </w:p>
    <w:p>
      <w:pPr>
        <w:pStyle w:val="BodyText"/>
        <w:ind w:right="23"/>
        <w:spacing w:before="181" w:line="466" w:lineRule="exact"/>
        <w:jc w:val="right"/>
        <w:rPr/>
      </w:pPr>
      <w:r>
        <w:rPr>
          <w:spacing w:val="-24"/>
          <w:position w:val="17"/>
        </w:rPr>
        <w:t>（四） 专业调查与实习结束后，学生填写专业调查与实习情况登记表。</w:t>
      </w:r>
    </w:p>
    <w:p>
      <w:pPr>
        <w:pStyle w:val="BodyText"/>
        <w:ind w:left="635"/>
        <w:spacing w:line="185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第四条</w:t>
      </w:r>
      <w:r>
        <w:rPr>
          <w:rFonts w:ascii="Microsoft YaHei" w:hAnsi="Microsoft YaHei" w:eastAsia="Microsoft YaHei" w:cs="Microsoft YaHei"/>
          <w:spacing w:val="70"/>
        </w:rPr>
        <w:t xml:space="preserve"> </w:t>
      </w:r>
      <w:r>
        <w:rPr>
          <w:spacing w:val="-4"/>
        </w:rPr>
        <w:t>成绩评定</w:t>
      </w:r>
    </w:p>
    <w:p>
      <w:pPr>
        <w:pStyle w:val="BodyText"/>
        <w:spacing w:before="151" w:line="468" w:lineRule="exact"/>
        <w:jc w:val="right"/>
        <w:rPr/>
      </w:pPr>
      <w:r>
        <w:rPr>
          <w:spacing w:val="3"/>
          <w:position w:val="17"/>
        </w:rPr>
        <w:t>（一）学生下一学期开学后两周内提交专业调查与实习情况登记</w:t>
      </w:r>
    </w:p>
    <w:p>
      <w:pPr>
        <w:pStyle w:val="BodyText"/>
        <w:ind w:left="145"/>
        <w:spacing w:before="1" w:line="218" w:lineRule="auto"/>
        <w:rPr/>
      </w:pPr>
      <w:r>
        <w:rPr>
          <w:spacing w:val="-5"/>
        </w:rPr>
        <w:t>表及其他相关材料。</w:t>
      </w:r>
    </w:p>
    <w:p>
      <w:pPr>
        <w:pStyle w:val="BodyText"/>
        <w:spacing w:before="181" w:line="468" w:lineRule="exact"/>
        <w:jc w:val="right"/>
        <w:rPr/>
      </w:pPr>
      <w:r>
        <w:rPr>
          <w:spacing w:val="3"/>
          <w:position w:val="17"/>
        </w:rPr>
        <w:t>（二）指导教师根据学生在专业调查与实习期间的综合表</w:t>
      </w:r>
      <w:r>
        <w:rPr>
          <w:spacing w:val="2"/>
          <w:position w:val="17"/>
        </w:rPr>
        <w:t>现，按</w:t>
      </w:r>
    </w:p>
    <w:p>
      <w:pPr>
        <w:pStyle w:val="BodyText"/>
        <w:ind w:left="151"/>
        <w:spacing w:line="220" w:lineRule="auto"/>
        <w:rPr/>
      </w:pPr>
      <w:r>
        <w:rPr>
          <w:spacing w:val="-3"/>
        </w:rPr>
        <w:t>学院有关规定进行成绩评定（百分制）。</w:t>
      </w:r>
    </w:p>
    <w:p>
      <w:pPr>
        <w:pStyle w:val="BodyText"/>
        <w:ind w:right="3"/>
        <w:spacing w:before="179" w:line="468" w:lineRule="exact"/>
        <w:jc w:val="right"/>
        <w:rPr/>
      </w:pPr>
      <w:r>
        <w:rPr>
          <w:spacing w:val="8"/>
          <w:position w:val="17"/>
        </w:rPr>
        <w:t>（三）专业调查与实习学分为1学分。六个学期专</w:t>
      </w:r>
      <w:r>
        <w:rPr>
          <w:spacing w:val="7"/>
          <w:position w:val="17"/>
        </w:rPr>
        <w:t>业调查与实习</w:t>
      </w:r>
    </w:p>
    <w:p>
      <w:pPr>
        <w:pStyle w:val="BodyText"/>
        <w:ind w:left="148"/>
        <w:spacing w:before="1" w:line="219" w:lineRule="auto"/>
        <w:rPr/>
      </w:pPr>
      <w:r>
        <w:rPr>
          <w:spacing w:val="-2"/>
        </w:rPr>
        <w:t>成绩平均值即为学生专业与调查实习最终成</w:t>
      </w:r>
      <w:r>
        <w:rPr>
          <w:spacing w:val="-3"/>
        </w:rPr>
        <w:t>绩。</w:t>
      </w:r>
    </w:p>
    <w:p>
      <w:pPr>
        <w:pStyle w:val="BodyText"/>
        <w:ind w:right="12"/>
        <w:spacing w:before="181" w:line="468" w:lineRule="exact"/>
        <w:jc w:val="right"/>
        <w:rPr/>
      </w:pPr>
      <w:r>
        <w:rPr>
          <w:spacing w:val="3"/>
          <w:position w:val="17"/>
        </w:rPr>
        <w:t>（四）专业调查与实习成绩不合格，学生需重新参加专业调查与</w:t>
      </w:r>
    </w:p>
    <w:p>
      <w:pPr>
        <w:pStyle w:val="BodyText"/>
        <w:ind w:left="152"/>
        <w:spacing w:before="1" w:line="218" w:lineRule="auto"/>
        <w:rPr/>
      </w:pPr>
      <w:r>
        <w:rPr>
          <w:spacing w:val="-2"/>
        </w:rPr>
        <w:t>实习，提交相关材料，直至成绩合格方可获得专业调查与实习学分。</w:t>
      </w:r>
    </w:p>
    <w:p>
      <w:pPr>
        <w:pStyle w:val="BodyText"/>
        <w:ind w:left="635"/>
        <w:spacing w:before="180" w:line="186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第五条</w:t>
      </w:r>
      <w:r>
        <w:rPr>
          <w:rFonts w:ascii="Microsoft YaHei" w:hAnsi="Microsoft YaHei" w:eastAsia="Microsoft YaHei" w:cs="Microsoft YaHei"/>
          <w:spacing w:val="68"/>
        </w:rPr>
        <w:t xml:space="preserve"> </w:t>
      </w:r>
      <w:r>
        <w:rPr>
          <w:spacing w:val="-3"/>
        </w:rPr>
        <w:t>指导教师考核</w:t>
      </w:r>
    </w:p>
    <w:p>
      <w:pPr>
        <w:pStyle w:val="BodyText"/>
        <w:ind w:right="12"/>
        <w:spacing w:before="150" w:line="465" w:lineRule="exact"/>
        <w:jc w:val="right"/>
        <w:rPr/>
      </w:pPr>
      <w:r>
        <w:rPr>
          <w:spacing w:val="3"/>
          <w:position w:val="17"/>
        </w:rPr>
        <w:t>指导学生参加专业调查与实习是本科导师重要职责之一，对指导</w:t>
      </w:r>
    </w:p>
    <w:p>
      <w:pPr>
        <w:pStyle w:val="BodyText"/>
        <w:ind w:left="149"/>
        <w:spacing w:before="1" w:line="218" w:lineRule="auto"/>
        <w:rPr/>
      </w:pPr>
      <w:r>
        <w:rPr>
          <w:spacing w:val="-3"/>
        </w:rPr>
        <w:t>教师的考核纳入本科导师考核范围。</w:t>
      </w:r>
    </w:p>
    <w:p>
      <w:pPr>
        <w:pStyle w:val="BodyText"/>
        <w:ind w:left="635"/>
        <w:spacing w:before="183" w:line="186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第六条</w:t>
      </w:r>
      <w:r>
        <w:rPr>
          <w:rFonts w:ascii="Microsoft YaHei" w:hAnsi="Microsoft YaHei" w:eastAsia="Microsoft YaHei" w:cs="Microsoft YaHei"/>
          <w:spacing w:val="-3"/>
        </w:rPr>
        <w:t xml:space="preserve">  </w:t>
      </w:r>
      <w:r>
        <w:rPr>
          <w:spacing w:val="-3"/>
        </w:rPr>
        <w:t>资料存档</w:t>
      </w:r>
    </w:p>
    <w:p>
      <w:pPr>
        <w:pStyle w:val="BodyText"/>
        <w:ind w:left="627"/>
        <w:spacing w:before="148" w:line="468" w:lineRule="exact"/>
        <w:rPr/>
      </w:pPr>
      <w:r>
        <w:rPr>
          <w:spacing w:val="-3"/>
          <w:position w:val="17"/>
        </w:rPr>
        <w:t>专业调查与实习相关材料由学院存档备查。</w:t>
      </w:r>
    </w:p>
    <w:p>
      <w:pPr>
        <w:pStyle w:val="BodyText"/>
        <w:ind w:left="635"/>
        <w:spacing w:before="1" w:line="185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第七条</w:t>
      </w:r>
      <w:r>
        <w:rPr>
          <w:rFonts w:ascii="Microsoft YaHei" w:hAnsi="Microsoft YaHei" w:eastAsia="Microsoft YaHei" w:cs="Microsoft YaHei"/>
          <w:spacing w:val="62"/>
        </w:rPr>
        <w:t xml:space="preserve"> </w:t>
      </w:r>
      <w:r>
        <w:rPr>
          <w:spacing w:val="-3"/>
        </w:rPr>
        <w:t>课时认定</w:t>
      </w:r>
    </w:p>
    <w:p>
      <w:pPr>
        <w:pStyle w:val="BodyText"/>
        <w:spacing w:before="147" w:line="468" w:lineRule="exact"/>
        <w:jc w:val="right"/>
        <w:rPr/>
      </w:pPr>
      <w:r>
        <w:rPr>
          <w:spacing w:val="8"/>
          <w:position w:val="17"/>
        </w:rPr>
        <w:t>考核合格后，每位指导教师一学期指导的所有年级学生共认定3</w:t>
      </w:r>
    </w:p>
    <w:p>
      <w:pPr>
        <w:pStyle w:val="BodyText"/>
        <w:ind w:left="146"/>
        <w:spacing w:before="1" w:line="219" w:lineRule="auto"/>
        <w:rPr/>
      </w:pPr>
      <w:r>
        <w:rPr>
          <w:spacing w:val="-2"/>
        </w:rPr>
        <w:t>个课时的工作量，六学期共计18课时。</w:t>
      </w:r>
    </w:p>
    <w:p>
      <w:pPr>
        <w:pStyle w:val="BodyText"/>
        <w:ind w:left="635"/>
        <w:spacing w:before="182" w:line="466" w:lineRule="exact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  <w:position w:val="17"/>
        </w:rPr>
        <w:t>第八条</w:t>
      </w:r>
      <w:r>
        <w:rPr>
          <w:rFonts w:ascii="Microsoft YaHei" w:hAnsi="Microsoft YaHei" w:eastAsia="Microsoft YaHei" w:cs="Microsoft YaHei"/>
          <w:spacing w:val="65"/>
          <w:w w:val="101"/>
          <w:position w:val="17"/>
        </w:rPr>
        <w:t xml:space="preserve"> </w:t>
      </w:r>
      <w:r>
        <w:rPr>
          <w:spacing w:val="-2"/>
          <w:position w:val="17"/>
        </w:rPr>
        <w:t>本方案从2020年1月1日开始执行，由教务处负责解释。</w:t>
      </w:r>
    </w:p>
    <w:p>
      <w:pPr>
        <w:pStyle w:val="BodyText"/>
        <w:ind w:left="5367"/>
        <w:spacing w:line="220" w:lineRule="auto"/>
        <w:rPr/>
      </w:pPr>
      <w:r>
        <w:rPr>
          <w:spacing w:val="-2"/>
        </w:rPr>
        <w:t>安徽财经大学</w:t>
      </w:r>
    </w:p>
    <w:p>
      <w:pPr>
        <w:pStyle w:val="BodyText"/>
        <w:ind w:left="5365"/>
        <w:spacing w:before="182" w:line="220" w:lineRule="auto"/>
        <w:rPr/>
      </w:pPr>
      <w:r>
        <w:rPr>
          <w:spacing w:val="-2"/>
        </w:rPr>
        <w:t>2020年2月6日</w:t>
      </w:r>
    </w:p>
    <w:sectPr>
      <w:footerReference w:type="default" r:id="rId2"/>
      <w:pgSz w:w="10433" w:h="14744"/>
      <w:pgMar w:top="1253" w:right="1411" w:bottom="1225" w:left="1564" w:header="0" w:footer="101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503"/>
      <w:spacing w:line="173" w:lineRule="auto"/>
      <w:rPr>
        <w:sz w:val="21"/>
        <w:szCs w:val="21"/>
      </w:rPr>
    </w:pPr>
    <w:r>
      <w:rPr>
        <w:sz w:val="21"/>
        <w:szCs w:val="21"/>
        <w:spacing w:val="-2"/>
      </w:rPr>
      <w:t>228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647"/>
      <w:spacing w:line="173" w:lineRule="auto"/>
      <w:rPr>
        <w:sz w:val="21"/>
        <w:szCs w:val="21"/>
      </w:rPr>
    </w:pPr>
    <w:r>
      <w:rPr>
        <w:sz w:val="21"/>
        <w:szCs w:val="21"/>
        <w:spacing w:val="-2"/>
      </w:rPr>
      <w:t>229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Office Word 2007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18297306893</dc:creator>
  <dcterms:created xsi:type="dcterms:W3CDTF">2020-09-24T07:04:39Z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2023-11-07T10:25:25</vt:filetime>
  </property>
</Properties>
</file>