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00"/>
        <w:jc w:val="center"/>
        <w:rPr>
          <w:rFonts w:ascii="方正小标宋简体" w:hAnsi="宋体" w:eastAsia="方正小标宋简体"/>
          <w:color w:val="0C0C0C" w:themeColor="text1" w:themeTint="F2"/>
          <w:sz w:val="44"/>
          <w:szCs w:val="44"/>
        </w:rPr>
      </w:pPr>
    </w:p>
    <w:p>
      <w:pPr>
        <w:widowControl/>
        <w:shd w:val="clear" w:color="auto" w:fill="FFFFFF"/>
        <w:tabs>
          <w:tab w:val="left" w:pos="8640"/>
        </w:tabs>
        <w:spacing w:after="150" w:line="432" w:lineRule="atLeast"/>
        <w:ind w:right="-154"/>
        <w:jc w:val="center"/>
        <w:rPr>
          <w:rFonts w:ascii="黑体" w:hAnsi="黑体" w:eastAsia="黑体" w:cs="黑体"/>
          <w:b/>
          <w:bCs/>
          <w:color w:val="0C0C0C" w:themeColor="text1" w:themeTint="F2"/>
          <w:sz w:val="48"/>
          <w:szCs w:val="52"/>
        </w:rPr>
      </w:pPr>
      <w:r>
        <w:rPr>
          <w:rFonts w:hint="eastAsia" w:ascii="黑体" w:hAnsi="黑体" w:eastAsia="黑体" w:cs="黑体"/>
          <w:b/>
          <w:bCs/>
          <w:color w:val="0C0C0C" w:themeColor="text1" w:themeTint="F2"/>
          <w:sz w:val="48"/>
          <w:szCs w:val="52"/>
        </w:rPr>
        <w:t>“不忘初心、牢记使命”主题教育</w:t>
      </w:r>
    </w:p>
    <w:p>
      <w:pPr>
        <w:widowControl/>
        <w:shd w:val="clear" w:color="auto" w:fill="FFFFFF"/>
        <w:tabs>
          <w:tab w:val="left" w:pos="8640"/>
        </w:tabs>
        <w:jc w:val="center"/>
        <w:rPr>
          <w:rFonts w:ascii="华文中宋" w:hAnsi="华文中宋" w:eastAsia="华文中宋" w:cs="宋体"/>
          <w:b/>
          <w:color w:val="0C0C0C" w:themeColor="text1" w:themeTint="F2"/>
          <w:kern w:val="0"/>
          <w:sz w:val="52"/>
          <w:szCs w:val="52"/>
        </w:rPr>
      </w:pPr>
    </w:p>
    <w:p>
      <w:pPr>
        <w:widowControl/>
        <w:shd w:val="clear" w:color="auto" w:fill="FFFFFF"/>
        <w:tabs>
          <w:tab w:val="left" w:pos="8640"/>
        </w:tabs>
        <w:spacing w:after="300"/>
        <w:jc w:val="center"/>
        <w:rPr>
          <w:rFonts w:ascii="华文中宋" w:hAnsi="华文中宋" w:eastAsia="华文中宋" w:cs="宋体"/>
          <w:b/>
          <w:color w:val="0C0C0C" w:themeColor="text1" w:themeTint="F2"/>
          <w:kern w:val="0"/>
          <w:sz w:val="56"/>
          <w:szCs w:val="52"/>
        </w:rPr>
      </w:pPr>
      <w:r>
        <w:rPr>
          <w:rFonts w:hint="eastAsia" w:ascii="华文中宋" w:hAnsi="华文中宋" w:eastAsia="华文中宋" w:cs="宋体"/>
          <w:b/>
          <w:color w:val="0C0C0C" w:themeColor="text1" w:themeTint="F2"/>
          <w:kern w:val="0"/>
          <w:sz w:val="56"/>
          <w:szCs w:val="52"/>
        </w:rPr>
        <w:t>习近平总书记重要讲话选编</w:t>
      </w:r>
      <w:r>
        <w:rPr>
          <w:rFonts w:ascii="华文中宋" w:hAnsi="华文中宋" w:eastAsia="华文中宋" w:cs="宋体"/>
          <w:b/>
          <w:color w:val="0C0C0C" w:themeColor="text1" w:themeTint="F2"/>
          <w:kern w:val="0"/>
          <w:sz w:val="56"/>
          <w:szCs w:val="52"/>
        </w:rPr>
        <w:br w:type="textWrapping"/>
      </w:r>
      <w:r>
        <w:rPr>
          <w:rFonts w:hint="eastAsia" w:ascii="华文中宋" w:hAnsi="华文中宋" w:eastAsia="华文中宋" w:cs="宋体"/>
          <w:b/>
          <w:color w:val="0C0C0C" w:themeColor="text1" w:themeTint="F2"/>
          <w:kern w:val="0"/>
          <w:sz w:val="56"/>
          <w:szCs w:val="52"/>
        </w:rPr>
        <w:t>学习材料</w:t>
      </w:r>
    </w:p>
    <w:p>
      <w:pPr>
        <w:widowControl/>
        <w:shd w:val="clear" w:color="auto" w:fill="FFFFFF"/>
        <w:tabs>
          <w:tab w:val="left" w:pos="8640"/>
        </w:tabs>
        <w:jc w:val="center"/>
        <w:rPr>
          <w:rFonts w:ascii="华文中宋" w:hAnsi="华文中宋" w:eastAsia="华文中宋" w:cs="宋体"/>
          <w:b/>
          <w:color w:val="0C0C0C" w:themeColor="text1" w:themeTint="F2"/>
          <w:kern w:val="0"/>
          <w:sz w:val="52"/>
          <w:szCs w:val="52"/>
        </w:rPr>
      </w:pPr>
      <w:r>
        <w:rPr>
          <w:rFonts w:hint="eastAsia" w:ascii="华文中宋" w:hAnsi="华文中宋" w:eastAsia="华文中宋" w:cs="宋体"/>
          <w:b/>
          <w:color w:val="0C0C0C" w:themeColor="text1" w:themeTint="F2"/>
          <w:kern w:val="0"/>
          <w:sz w:val="52"/>
          <w:szCs w:val="52"/>
        </w:rPr>
        <w:t>（</w:t>
      </w:r>
      <w:r>
        <w:rPr>
          <w:rFonts w:hint="eastAsia" w:ascii="华文中宋" w:hAnsi="华文中宋" w:eastAsia="华文中宋" w:cs="宋体"/>
          <w:b/>
          <w:color w:val="0C0C0C" w:themeColor="text1" w:themeTint="F2"/>
          <w:kern w:val="0"/>
          <w:sz w:val="52"/>
          <w:szCs w:val="52"/>
          <w:lang w:val="en-US" w:eastAsia="zh-CN"/>
        </w:rPr>
        <w:t>五</w:t>
      </w:r>
      <w:r>
        <w:rPr>
          <w:rFonts w:hint="eastAsia" w:ascii="华文中宋" w:hAnsi="华文中宋" w:eastAsia="华文中宋" w:cs="宋体"/>
          <w:b/>
          <w:color w:val="0C0C0C" w:themeColor="text1" w:themeTint="F2"/>
          <w:kern w:val="0"/>
          <w:sz w:val="52"/>
          <w:szCs w:val="52"/>
        </w:rPr>
        <w:t>）</w:t>
      </w:r>
    </w:p>
    <w:p>
      <w:pPr>
        <w:rPr>
          <w:rFonts w:ascii="方正小标宋简体" w:hAnsi="仿宋" w:eastAsia="方正小标宋简体"/>
          <w:color w:val="0C0C0C" w:themeColor="text1" w:themeTint="F2"/>
          <w:sz w:val="44"/>
          <w:szCs w:val="44"/>
        </w:rPr>
      </w:pPr>
    </w:p>
    <w:p>
      <w:pPr>
        <w:jc w:val="center"/>
        <w:rPr>
          <w:rFonts w:ascii="仿宋_GB2312" w:hAnsi="仿宋" w:eastAsia="仿宋_GB2312"/>
          <w:color w:val="0C0C0C" w:themeColor="text1" w:themeTint="F2"/>
          <w:sz w:val="36"/>
          <w:szCs w:val="36"/>
        </w:rPr>
      </w:pPr>
    </w:p>
    <w:p>
      <w:pPr>
        <w:jc w:val="center"/>
        <w:rPr>
          <w:rFonts w:ascii="仿宋_GB2312" w:hAnsi="仿宋" w:eastAsia="仿宋_GB2312"/>
          <w:color w:val="0C0C0C" w:themeColor="text1" w:themeTint="F2"/>
          <w:sz w:val="36"/>
          <w:szCs w:val="36"/>
        </w:rPr>
      </w:pPr>
    </w:p>
    <w:p>
      <w:pPr>
        <w:jc w:val="center"/>
        <w:rPr>
          <w:rFonts w:ascii="仿宋_GB2312" w:hAnsi="仿宋" w:eastAsia="仿宋_GB2312"/>
          <w:color w:val="0C0C0C" w:themeColor="text1" w:themeTint="F2"/>
          <w:sz w:val="36"/>
          <w:szCs w:val="36"/>
        </w:rPr>
      </w:pPr>
    </w:p>
    <w:p>
      <w:pPr>
        <w:jc w:val="center"/>
        <w:rPr>
          <w:rFonts w:ascii="仿宋_GB2312" w:hAnsi="仿宋" w:eastAsia="仿宋_GB2312"/>
          <w:color w:val="0C0C0C" w:themeColor="text1" w:themeTint="F2"/>
          <w:sz w:val="36"/>
          <w:szCs w:val="36"/>
        </w:rPr>
      </w:pPr>
    </w:p>
    <w:p>
      <w:pPr>
        <w:jc w:val="center"/>
        <w:rPr>
          <w:rFonts w:ascii="仿宋_GB2312" w:hAnsi="仿宋" w:eastAsia="仿宋_GB2312"/>
          <w:color w:val="0C0C0C" w:themeColor="text1" w:themeTint="F2"/>
          <w:sz w:val="36"/>
          <w:szCs w:val="36"/>
        </w:rPr>
      </w:pPr>
    </w:p>
    <w:p>
      <w:pPr>
        <w:jc w:val="center"/>
        <w:rPr>
          <w:rFonts w:ascii="仿宋_GB2312" w:hAnsi="仿宋" w:eastAsia="仿宋_GB2312"/>
          <w:color w:val="0C0C0C" w:themeColor="text1" w:themeTint="F2"/>
          <w:sz w:val="36"/>
          <w:szCs w:val="36"/>
        </w:rPr>
      </w:pPr>
    </w:p>
    <w:p>
      <w:pPr>
        <w:widowControl/>
        <w:jc w:val="left"/>
        <w:rPr>
          <w:rFonts w:ascii="黑体" w:hAnsi="黑体" w:eastAsia="黑体"/>
          <w:color w:val="0C0C0C" w:themeColor="text1" w:themeTint="F2"/>
          <w:sz w:val="44"/>
          <w:szCs w:val="44"/>
        </w:rPr>
      </w:pPr>
      <w:bookmarkStart w:id="59" w:name="_GoBack"/>
      <w:bookmarkEnd w:id="59"/>
    </w:p>
    <w:p>
      <w:pPr>
        <w:widowControl/>
        <w:jc w:val="left"/>
        <w:rPr>
          <w:rFonts w:ascii="黑体" w:hAnsi="黑体" w:eastAsia="黑体"/>
          <w:color w:val="0C0C0C" w:themeColor="text1" w:themeTint="F2"/>
          <w:sz w:val="44"/>
          <w:szCs w:val="44"/>
        </w:rPr>
        <w:sectPr>
          <w:footerReference r:id="rId3" w:type="even"/>
          <w:pgSz w:w="11906" w:h="16838"/>
          <w:pgMar w:top="1588" w:right="1588" w:bottom="1531" w:left="1588" w:header="851" w:footer="1134" w:gutter="0"/>
          <w:pgNumType w:start="1"/>
          <w:cols w:space="425" w:num="1"/>
          <w:docGrid w:type="lines" w:linePitch="312" w:charSpace="0"/>
        </w:sectPr>
      </w:pPr>
    </w:p>
    <w:p>
      <w:pPr>
        <w:pStyle w:val="2"/>
        <w:rPr>
          <w:lang w:val="zh-CN"/>
        </w:rPr>
      </w:pPr>
      <w:bookmarkStart w:id="0" w:name="_Toc20582016"/>
      <w:bookmarkStart w:id="1" w:name="_Toc20582159"/>
      <w:bookmarkStart w:id="2" w:name="_Toc20582357"/>
      <w:bookmarkStart w:id="3" w:name="_Toc20582110"/>
      <w:r>
        <w:rPr>
          <w:lang w:val="zh-CN"/>
        </w:rPr>
        <w:t>目录</w:t>
      </w:r>
      <w:bookmarkEnd w:id="0"/>
      <w:bookmarkEnd w:id="1"/>
      <w:bookmarkEnd w:id="2"/>
      <w:bookmarkEnd w:id="3"/>
    </w:p>
    <w:p>
      <w:pPr>
        <w:pStyle w:val="11"/>
        <w:tabs>
          <w:tab w:val="right" w:leader="dot" w:pos="8720"/>
        </w:tabs>
        <w:spacing w:before="0" w:after="0" w:line="500" w:lineRule="exact"/>
        <w:rPr>
          <w:rFonts w:ascii="Times New Roman" w:hAnsi="Times New Roman" w:eastAsia="仿宋_GB2312"/>
          <w:b w:val="0"/>
          <w:sz w:val="26"/>
          <w:szCs w:val="26"/>
          <w:lang w:val="zh-CN"/>
        </w:rPr>
      </w:pPr>
      <w:r>
        <w:rPr>
          <w:rFonts w:hint="eastAsia" w:ascii="Times New Roman" w:hAnsi="Times New Roman" w:eastAsia="仿宋_GB2312"/>
          <w:b w:val="0"/>
          <w:sz w:val="26"/>
          <w:szCs w:val="26"/>
          <w:lang w:val="zh-CN"/>
        </w:rPr>
        <w:t>1. 习近平总书记视察安徽重要讲话和关于安徽工作重要的指示批示</w:t>
      </w:r>
      <w:r>
        <w:rPr>
          <w:rFonts w:hint="eastAsia" w:ascii="Times New Roman" w:hAnsi="Times New Roman" w:eastAsia="仿宋_GB2312"/>
          <w:b w:val="0"/>
          <w:sz w:val="26"/>
          <w:szCs w:val="26"/>
          <w:lang w:val="zh-CN"/>
        </w:rPr>
        <w:tab/>
      </w:r>
      <w:r>
        <w:rPr>
          <w:rFonts w:hint="eastAsia" w:ascii="Times New Roman" w:hAnsi="Times New Roman" w:eastAsia="仿宋_GB2312"/>
          <w:b w:val="0"/>
          <w:sz w:val="26"/>
          <w:szCs w:val="26"/>
          <w:lang w:val="zh-CN"/>
        </w:rPr>
        <w:t>1</w:t>
      </w:r>
    </w:p>
    <w:p>
      <w:pPr>
        <w:pStyle w:val="11"/>
        <w:tabs>
          <w:tab w:val="right" w:leader="dot" w:pos="8720"/>
        </w:tabs>
        <w:spacing w:before="0" w:after="0" w:line="500" w:lineRule="exact"/>
        <w:ind w:firstLine="312"/>
        <w:rPr>
          <w:rFonts w:ascii="Times New Roman" w:hAnsi="Times New Roman" w:eastAsia="仿宋_GB2312"/>
          <w:b w:val="0"/>
          <w:bCs w:val="0"/>
          <w:caps w:val="0"/>
          <w:color w:val="0C0C0C" w:themeColor="text1" w:themeTint="F2"/>
          <w:sz w:val="26"/>
          <w:szCs w:val="26"/>
        </w:rPr>
      </w:pPr>
      <w:r>
        <w:rPr>
          <w:rFonts w:ascii="Times New Roman" w:hAnsi="Times New Roman" w:eastAsia="仿宋_GB2312"/>
          <w:b w:val="0"/>
          <w:color w:val="0C0C0C" w:themeColor="text1" w:themeTint="F2"/>
          <w:sz w:val="26"/>
          <w:szCs w:val="26"/>
          <w:lang w:val="zh-CN"/>
        </w:rPr>
        <w:fldChar w:fldCharType="begin"/>
      </w:r>
      <w:r>
        <w:rPr>
          <w:rFonts w:ascii="Times New Roman" w:hAnsi="Times New Roman" w:eastAsia="仿宋_GB2312"/>
          <w:b w:val="0"/>
          <w:color w:val="0C0C0C" w:themeColor="text1" w:themeTint="F2"/>
          <w:sz w:val="26"/>
          <w:szCs w:val="26"/>
          <w:lang w:val="zh-CN"/>
        </w:rPr>
        <w:instrText xml:space="preserve"> TOC \o "1-1" \h \z \u </w:instrText>
      </w:r>
      <w:r>
        <w:rPr>
          <w:rFonts w:ascii="Times New Roman" w:hAnsi="Times New Roman" w:eastAsia="仿宋_GB2312"/>
          <w:b w:val="0"/>
          <w:color w:val="0C0C0C" w:themeColor="text1" w:themeTint="F2"/>
          <w:sz w:val="26"/>
          <w:szCs w:val="26"/>
          <w:lang w:val="zh-CN"/>
        </w:rPr>
        <w:fldChar w:fldCharType="separate"/>
      </w:r>
      <w:r>
        <w:fldChar w:fldCharType="begin"/>
      </w:r>
      <w:r>
        <w:instrText xml:space="preserve"> HYPERLINK \l "_Toc20582358" </w:instrText>
      </w:r>
      <w:r>
        <w:fldChar w:fldCharType="separate"/>
      </w:r>
      <w:r>
        <w:rPr>
          <w:rStyle w:val="21"/>
          <w:rFonts w:hint="eastAsia" w:ascii="Times New Roman" w:hAnsi="Times New Roman" w:eastAsia="仿宋_GB2312"/>
          <w:b w:val="0"/>
          <w:color w:val="0C0C0C" w:themeColor="text1" w:themeTint="F2"/>
          <w:sz w:val="26"/>
          <w:szCs w:val="26"/>
          <w:u w:val="none"/>
        </w:rPr>
        <w:t>习近平：加强改革创新开创发展新局面</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_Toc20582358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1</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ind w:firstLine="312"/>
        <w:rPr>
          <w:rFonts w:ascii="Times New Roman" w:hAnsi="Times New Roman" w:eastAsia="仿宋_GB2312"/>
          <w:b w:val="0"/>
          <w:bCs w:val="0"/>
          <w:caps w:val="0"/>
          <w:color w:val="0C0C0C" w:themeColor="text1" w:themeTint="F2"/>
          <w:sz w:val="26"/>
          <w:szCs w:val="26"/>
        </w:rPr>
      </w:pPr>
      <w:r>
        <w:fldChar w:fldCharType="begin"/>
      </w:r>
      <w:r>
        <w:instrText xml:space="preserve"> HYPERLINK \l "_Toc20582359" </w:instrText>
      </w:r>
      <w:r>
        <w:fldChar w:fldCharType="separate"/>
      </w:r>
      <w:r>
        <w:rPr>
          <w:rStyle w:val="21"/>
          <w:rFonts w:hint="eastAsia" w:ascii="Times New Roman" w:hAnsi="Times New Roman" w:eastAsia="仿宋_GB2312"/>
          <w:b w:val="0"/>
          <w:color w:val="0C0C0C" w:themeColor="text1" w:themeTint="F2"/>
          <w:sz w:val="26"/>
          <w:szCs w:val="26"/>
          <w:u w:val="none"/>
        </w:rPr>
        <w:t>习近平参加安徽代表团审议时强调：作风建设永远在路上</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_Toc20582359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6</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ind w:firstLine="312"/>
        <w:rPr>
          <w:rFonts w:ascii="Times New Roman" w:hAnsi="Times New Roman" w:eastAsia="仿宋_GB2312"/>
          <w:b w:val="0"/>
          <w:bCs w:val="0"/>
          <w:caps w:val="0"/>
          <w:color w:val="0C0C0C" w:themeColor="text1" w:themeTint="F2"/>
          <w:sz w:val="26"/>
          <w:szCs w:val="26"/>
        </w:rPr>
      </w:pPr>
      <w:r>
        <w:fldChar w:fldCharType="begin"/>
      </w:r>
      <w:r>
        <w:instrText xml:space="preserve"> HYPERLINK \l "_Toc20582360" </w:instrText>
      </w:r>
      <w:r>
        <w:fldChar w:fldCharType="separate"/>
      </w:r>
      <w:r>
        <w:rPr>
          <w:rStyle w:val="21"/>
          <w:rFonts w:hint="eastAsia" w:ascii="Times New Roman" w:hAnsi="Times New Roman" w:eastAsia="仿宋_GB2312"/>
          <w:b w:val="0"/>
          <w:color w:val="0C0C0C" w:themeColor="text1" w:themeTint="F2"/>
          <w:sz w:val="26"/>
          <w:szCs w:val="26"/>
          <w:u w:val="none"/>
        </w:rPr>
        <w:t>习近平考察安徽金寨：扶贫机制要进一步完善兜底措施</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_Toc20582360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7</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ind w:firstLine="312"/>
        <w:rPr>
          <w:rFonts w:ascii="Times New Roman" w:hAnsi="Times New Roman" w:eastAsia="仿宋_GB2312"/>
          <w:b w:val="0"/>
          <w:bCs w:val="0"/>
          <w:caps w:val="0"/>
          <w:color w:val="0C0C0C" w:themeColor="text1" w:themeTint="F2"/>
          <w:sz w:val="26"/>
          <w:szCs w:val="26"/>
        </w:rPr>
      </w:pPr>
      <w:r>
        <w:fldChar w:fldCharType="begin"/>
      </w:r>
      <w:r>
        <w:instrText xml:space="preserve"> HYPERLINK \l "_Toc20582361" </w:instrText>
      </w:r>
      <w:r>
        <w:fldChar w:fldCharType="separate"/>
      </w:r>
      <w:r>
        <w:rPr>
          <w:rStyle w:val="21"/>
          <w:rFonts w:hint="eastAsia" w:ascii="Times New Roman" w:hAnsi="Times New Roman" w:eastAsia="仿宋_GB2312"/>
          <w:b w:val="0"/>
          <w:color w:val="0C0C0C" w:themeColor="text1" w:themeTint="F2"/>
          <w:sz w:val="26"/>
          <w:szCs w:val="26"/>
          <w:u w:val="none"/>
        </w:rPr>
        <w:t>习近平考察小岗村，重温中国改革历程</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_Toc20582361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10</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ind w:firstLine="312"/>
        <w:rPr>
          <w:rFonts w:ascii="Times New Roman" w:hAnsi="Times New Roman" w:eastAsia="仿宋_GB2312"/>
          <w:b w:val="0"/>
          <w:bCs w:val="0"/>
          <w:caps w:val="0"/>
          <w:color w:val="0C0C0C" w:themeColor="text1" w:themeTint="F2"/>
          <w:sz w:val="26"/>
          <w:szCs w:val="26"/>
        </w:rPr>
      </w:pPr>
      <w:r>
        <w:fldChar w:fldCharType="begin"/>
      </w:r>
      <w:r>
        <w:instrText xml:space="preserve"> HYPERLINK \l "_Toc20582362" </w:instrText>
      </w:r>
      <w:r>
        <w:fldChar w:fldCharType="separate"/>
      </w:r>
      <w:r>
        <w:rPr>
          <w:rStyle w:val="21"/>
          <w:rFonts w:hint="eastAsia" w:ascii="Times New Roman" w:hAnsi="Times New Roman" w:eastAsia="仿宋_GB2312"/>
          <w:b w:val="0"/>
          <w:color w:val="0C0C0C" w:themeColor="text1" w:themeTint="F2"/>
          <w:sz w:val="26"/>
          <w:szCs w:val="26"/>
          <w:u w:val="none"/>
        </w:rPr>
        <w:t>习近平考察中科大：要在开放中推进自主创新</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_Toc20582362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11</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ind w:left="390" w:hanging="390"/>
        <w:rPr>
          <w:rFonts w:ascii="Times New Roman" w:hAnsi="Times New Roman" w:eastAsia="仿宋_GB2312"/>
          <w:b w:val="0"/>
          <w:bCs w:val="0"/>
          <w:caps w:val="0"/>
          <w:color w:val="0C0C0C" w:themeColor="text1" w:themeTint="F2"/>
          <w:sz w:val="26"/>
          <w:szCs w:val="26"/>
        </w:rPr>
      </w:pPr>
      <w:r>
        <w:rPr>
          <w:rStyle w:val="21"/>
          <w:rFonts w:hint="eastAsia" w:ascii="Times New Roman" w:hAnsi="Times New Roman" w:eastAsia="仿宋_GB2312"/>
          <w:b w:val="0"/>
          <w:color w:val="0C0C0C" w:themeColor="text1" w:themeTint="F2"/>
          <w:sz w:val="26"/>
          <w:szCs w:val="26"/>
          <w:u w:val="none"/>
        </w:rPr>
        <w:t xml:space="preserve">2. </w:t>
      </w:r>
      <w:r>
        <w:fldChar w:fldCharType="begin"/>
      </w:r>
      <w:r>
        <w:instrText xml:space="preserve"> HYPERLINK \l "_Toc20582363" </w:instrText>
      </w:r>
      <w:r>
        <w:fldChar w:fldCharType="separate"/>
      </w:r>
      <w:r>
        <w:rPr>
          <w:rStyle w:val="21"/>
          <w:rFonts w:hint="eastAsia" w:ascii="Times New Roman" w:hAnsi="Times New Roman" w:eastAsia="仿宋_GB2312"/>
          <w:b w:val="0"/>
          <w:color w:val="0C0C0C" w:themeColor="text1" w:themeTint="F2"/>
          <w:sz w:val="26"/>
          <w:szCs w:val="26"/>
          <w:u w:val="none"/>
        </w:rPr>
        <w:t>习近平：做党和人民满意的好老师</w:t>
      </w:r>
      <w:r>
        <w:rPr>
          <w:rStyle w:val="21"/>
          <w:rFonts w:ascii="Times New Roman" w:hAnsi="Times New Roman" w:eastAsia="仿宋_GB2312" w:cs="Times New Roman"/>
          <w:b w:val="0"/>
          <w:color w:val="0C0C0C" w:themeColor="text1" w:themeTint="F2"/>
          <w:sz w:val="26"/>
          <w:szCs w:val="26"/>
          <w:u w:val="none"/>
        </w:rPr>
        <w:t>——</w:t>
      </w:r>
      <w:r>
        <w:rPr>
          <w:rStyle w:val="21"/>
          <w:rFonts w:hint="eastAsia" w:ascii="Times New Roman" w:hAnsi="Times New Roman" w:eastAsia="仿宋_GB2312" w:cs="Times New Roman"/>
          <w:b w:val="0"/>
          <w:color w:val="0C0C0C" w:themeColor="text1" w:themeTint="F2"/>
          <w:sz w:val="26"/>
          <w:szCs w:val="26"/>
          <w:u w:val="none"/>
        </w:rPr>
        <w:t>同北京师范大学师生代表座谈时</w:t>
      </w:r>
      <w:r>
        <w:rPr>
          <w:rStyle w:val="21"/>
          <w:rFonts w:ascii="Times New Roman" w:hAnsi="Times New Roman" w:eastAsia="仿宋_GB2312" w:cs="Times New Roman"/>
          <w:b w:val="0"/>
          <w:color w:val="0C0C0C" w:themeColor="text1" w:themeTint="F2"/>
          <w:sz w:val="26"/>
          <w:szCs w:val="26"/>
          <w:u w:val="none"/>
        </w:rPr>
        <w:br w:type="textWrapping"/>
      </w:r>
      <w:r>
        <w:rPr>
          <w:rStyle w:val="21"/>
          <w:rFonts w:hint="eastAsia" w:ascii="Times New Roman" w:hAnsi="Times New Roman" w:eastAsia="仿宋_GB2312" w:cs="Times New Roman"/>
          <w:b w:val="0"/>
          <w:color w:val="0C0C0C" w:themeColor="text1" w:themeTint="F2"/>
          <w:sz w:val="26"/>
          <w:szCs w:val="26"/>
          <w:u w:val="none"/>
        </w:rPr>
        <w:t>的讲话</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_Toc20582363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13</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rPr>
          <w:rFonts w:ascii="Times New Roman" w:hAnsi="Times New Roman" w:eastAsia="仿宋_GB2312"/>
          <w:b w:val="0"/>
          <w:bCs w:val="0"/>
          <w:caps w:val="0"/>
          <w:color w:val="0C0C0C" w:themeColor="text1" w:themeTint="F2"/>
          <w:sz w:val="26"/>
          <w:szCs w:val="26"/>
        </w:rPr>
      </w:pPr>
      <w:r>
        <w:rPr>
          <w:rStyle w:val="21"/>
          <w:rFonts w:hint="eastAsia" w:ascii="Times New Roman" w:hAnsi="Times New Roman" w:eastAsia="仿宋_GB2312"/>
          <w:b w:val="0"/>
          <w:color w:val="0C0C0C" w:themeColor="text1" w:themeTint="F2"/>
          <w:sz w:val="26"/>
          <w:szCs w:val="26"/>
          <w:u w:val="none"/>
        </w:rPr>
        <w:t xml:space="preserve">3. </w:t>
      </w:r>
      <w:r>
        <w:fldChar w:fldCharType="begin"/>
      </w:r>
      <w:r>
        <w:instrText xml:space="preserve"> HYPERLINK \l "_Toc20582364" </w:instrText>
      </w:r>
      <w:r>
        <w:fldChar w:fldCharType="separate"/>
      </w:r>
      <w:r>
        <w:rPr>
          <w:rFonts w:hint="eastAsia" w:ascii="Times New Roman" w:hAnsi="Times New Roman" w:eastAsia="仿宋_GB2312"/>
          <w:b w:val="0"/>
          <w:color w:val="0C0C0C" w:themeColor="text1" w:themeTint="F2"/>
          <w:sz w:val="26"/>
          <w:szCs w:val="26"/>
        </w:rPr>
        <w:t>习近平总书记在哲学社会科学工作座谈会上的讲话</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_Toc20582364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21</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rPr>
          <w:rFonts w:ascii="Times New Roman" w:hAnsi="Times New Roman" w:eastAsia="仿宋_GB2312"/>
          <w:b w:val="0"/>
          <w:bCs w:val="0"/>
          <w:caps w:val="0"/>
          <w:color w:val="0C0C0C" w:themeColor="text1" w:themeTint="F2"/>
          <w:sz w:val="26"/>
          <w:szCs w:val="26"/>
        </w:rPr>
      </w:pPr>
      <w:r>
        <w:rPr>
          <w:rStyle w:val="21"/>
          <w:rFonts w:hint="eastAsia" w:ascii="Times New Roman" w:hAnsi="Times New Roman" w:eastAsia="仿宋_GB2312"/>
          <w:b w:val="0"/>
          <w:color w:val="0C0C0C" w:themeColor="text1" w:themeTint="F2"/>
          <w:sz w:val="26"/>
          <w:szCs w:val="26"/>
          <w:u w:val="none"/>
        </w:rPr>
        <w:t xml:space="preserve">4. </w:t>
      </w:r>
      <w:r>
        <w:fldChar w:fldCharType="begin"/>
      </w:r>
      <w:r>
        <w:instrText xml:space="preserve"> HYPERLINK \l "_Toc20582365" </w:instrText>
      </w:r>
      <w:r>
        <w:fldChar w:fldCharType="separate"/>
      </w:r>
      <w:r>
        <w:rPr>
          <w:rFonts w:hint="eastAsia" w:ascii="Times New Roman" w:hAnsi="Times New Roman" w:eastAsia="仿宋_GB2312"/>
          <w:b w:val="0"/>
          <w:color w:val="0C0C0C" w:themeColor="text1" w:themeTint="F2"/>
          <w:sz w:val="26"/>
          <w:szCs w:val="26"/>
        </w:rPr>
        <w:t>习近平总书记在全国教育大会上的重要讲话精神</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_Toc20582365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40</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rPr>
          <w:rFonts w:ascii="Times New Roman" w:hAnsi="Times New Roman" w:eastAsia="仿宋_GB2312"/>
          <w:b w:val="0"/>
          <w:bCs w:val="0"/>
          <w:caps w:val="0"/>
          <w:color w:val="0C0C0C" w:themeColor="text1" w:themeTint="F2"/>
          <w:sz w:val="26"/>
          <w:szCs w:val="26"/>
        </w:rPr>
      </w:pPr>
      <w:r>
        <w:rPr>
          <w:rStyle w:val="21"/>
          <w:rFonts w:hint="eastAsia" w:ascii="Times New Roman" w:hAnsi="Times New Roman" w:eastAsia="仿宋_GB2312"/>
          <w:b w:val="0"/>
          <w:color w:val="0C0C0C" w:themeColor="text1" w:themeTint="F2"/>
          <w:sz w:val="26"/>
          <w:szCs w:val="26"/>
          <w:u w:val="none"/>
        </w:rPr>
        <w:t xml:space="preserve">5. </w:t>
      </w:r>
      <w:r>
        <w:fldChar w:fldCharType="begin"/>
      </w:r>
      <w:r>
        <w:instrText xml:space="preserve"> HYPERLINK \l "_Toc20582367" </w:instrText>
      </w:r>
      <w:r>
        <w:fldChar w:fldCharType="separate"/>
      </w:r>
      <w:r>
        <w:rPr>
          <w:rFonts w:hint="eastAsia" w:ascii="Times New Roman" w:hAnsi="Times New Roman" w:eastAsia="仿宋_GB2312"/>
          <w:b w:val="0"/>
          <w:color w:val="0C0C0C" w:themeColor="text1" w:themeTint="F2"/>
          <w:sz w:val="26"/>
          <w:szCs w:val="26"/>
        </w:rPr>
        <w:t>习近平总书记在全国高校思想政治工作会议上的重要讲话精神</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_Toc20582367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51</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rPr>
          <w:rFonts w:ascii="Times New Roman" w:hAnsi="Times New Roman" w:eastAsia="仿宋_GB2312"/>
          <w:b w:val="0"/>
          <w:bCs w:val="0"/>
          <w:caps w:val="0"/>
          <w:color w:val="0C0C0C" w:themeColor="text1" w:themeTint="F2"/>
          <w:sz w:val="26"/>
          <w:szCs w:val="26"/>
        </w:rPr>
      </w:pPr>
      <w:r>
        <w:rPr>
          <w:rStyle w:val="21"/>
          <w:rFonts w:hint="eastAsia" w:ascii="Times New Roman" w:hAnsi="Times New Roman" w:eastAsia="仿宋_GB2312"/>
          <w:b w:val="0"/>
          <w:color w:val="0C0C0C" w:themeColor="text1" w:themeTint="F2"/>
          <w:sz w:val="26"/>
          <w:szCs w:val="26"/>
          <w:u w:val="none"/>
        </w:rPr>
        <w:t xml:space="preserve">6. </w:t>
      </w:r>
      <w:r>
        <w:fldChar w:fldCharType="begin"/>
      </w:r>
      <w:r>
        <w:instrText xml:space="preserve"> HYPERLINK \l "_Toc20582368" </w:instrText>
      </w:r>
      <w:r>
        <w:fldChar w:fldCharType="separate"/>
      </w:r>
      <w:r>
        <w:rPr>
          <w:rFonts w:hint="eastAsia" w:ascii="Times New Roman" w:hAnsi="Times New Roman" w:eastAsia="仿宋_GB2312"/>
          <w:b w:val="0"/>
          <w:color w:val="0C0C0C" w:themeColor="text1" w:themeTint="F2"/>
          <w:sz w:val="26"/>
          <w:szCs w:val="26"/>
        </w:rPr>
        <w:t>习近平总书记在学校思想政治理论课教师座谈会上的重要讲话精神</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_Toc20582368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56</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ind w:left="390" w:hanging="390"/>
        <w:rPr>
          <w:rFonts w:ascii="Times New Roman" w:hAnsi="Times New Roman" w:eastAsia="仿宋_GB2312"/>
          <w:b w:val="0"/>
          <w:bCs w:val="0"/>
          <w:caps w:val="0"/>
          <w:color w:val="0C0C0C" w:themeColor="text1" w:themeTint="F2"/>
          <w:sz w:val="26"/>
          <w:szCs w:val="26"/>
        </w:rPr>
      </w:pPr>
      <w:r>
        <w:rPr>
          <w:rStyle w:val="21"/>
          <w:rFonts w:hint="eastAsia" w:ascii="Times New Roman" w:hAnsi="Times New Roman" w:eastAsia="仿宋_GB2312"/>
          <w:b w:val="0"/>
          <w:color w:val="0C0C0C" w:themeColor="text1" w:themeTint="F2"/>
          <w:sz w:val="26"/>
          <w:szCs w:val="26"/>
          <w:u w:val="none"/>
        </w:rPr>
        <w:t xml:space="preserve">7. </w:t>
      </w:r>
      <w:r>
        <w:fldChar w:fldCharType="begin"/>
      </w:r>
      <w:r>
        <w:instrText xml:space="preserve"> HYPERLINK \l "_Toc20582369" </w:instrText>
      </w:r>
      <w:r>
        <w:fldChar w:fldCharType="separate"/>
      </w:r>
      <w:r>
        <w:rPr>
          <w:rStyle w:val="21"/>
          <w:rFonts w:hint="eastAsia" w:ascii="Times New Roman" w:hAnsi="Times New Roman" w:eastAsia="仿宋_GB2312"/>
          <w:b w:val="0"/>
          <w:color w:val="0C0C0C" w:themeColor="text1" w:themeTint="F2"/>
          <w:sz w:val="26"/>
          <w:szCs w:val="26"/>
          <w:u w:val="none"/>
        </w:rPr>
        <w:t>习近平在中央党校（国家行政学院）中青年干部培训班开班式的重要</w:t>
      </w:r>
      <w:r>
        <w:rPr>
          <w:rStyle w:val="21"/>
          <w:rFonts w:ascii="Times New Roman" w:hAnsi="Times New Roman" w:eastAsia="仿宋_GB2312"/>
          <w:b w:val="0"/>
          <w:color w:val="0C0C0C" w:themeColor="text1" w:themeTint="F2"/>
          <w:sz w:val="26"/>
          <w:szCs w:val="26"/>
          <w:u w:val="none"/>
        </w:rPr>
        <w:br w:type="textWrapping"/>
      </w:r>
      <w:r>
        <w:rPr>
          <w:rStyle w:val="21"/>
          <w:rFonts w:hint="eastAsia" w:ascii="Times New Roman" w:hAnsi="Times New Roman" w:eastAsia="仿宋_GB2312"/>
          <w:b w:val="0"/>
          <w:color w:val="0C0C0C" w:themeColor="text1" w:themeTint="F2"/>
          <w:sz w:val="26"/>
          <w:szCs w:val="26"/>
          <w:u w:val="none"/>
        </w:rPr>
        <w:t>讲话精神</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_Toc20582369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65</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pStyle w:val="11"/>
        <w:tabs>
          <w:tab w:val="right" w:leader="dot" w:pos="8720"/>
        </w:tabs>
        <w:spacing w:before="0" w:after="0" w:line="500" w:lineRule="exact"/>
        <w:ind w:left="390" w:hanging="390"/>
        <w:rPr>
          <w:rFonts w:ascii="Times New Roman" w:hAnsi="Times New Roman" w:eastAsia="仿宋_GB2312"/>
          <w:b w:val="0"/>
          <w:bCs w:val="0"/>
          <w:caps w:val="0"/>
          <w:color w:val="0C0C0C" w:themeColor="text1" w:themeTint="F2"/>
          <w:sz w:val="26"/>
          <w:szCs w:val="26"/>
        </w:rPr>
      </w:pPr>
      <w:r>
        <w:rPr>
          <w:rStyle w:val="21"/>
          <w:rFonts w:hint="eastAsia" w:ascii="Times New Roman" w:hAnsi="Times New Roman" w:eastAsia="仿宋_GB2312"/>
          <w:b w:val="0"/>
          <w:color w:val="0C0C0C" w:themeColor="text1" w:themeTint="F2"/>
          <w:sz w:val="26"/>
          <w:szCs w:val="26"/>
          <w:u w:val="none"/>
        </w:rPr>
        <w:t xml:space="preserve">8. </w:t>
      </w:r>
      <w:r>
        <w:fldChar w:fldCharType="begin"/>
      </w:r>
      <w:r>
        <w:instrText xml:space="preserve"> HYPERLINK \l "_Toc20582370" </w:instrText>
      </w:r>
      <w:r>
        <w:fldChar w:fldCharType="separate"/>
      </w:r>
      <w:r>
        <w:rPr>
          <w:rStyle w:val="21"/>
          <w:rFonts w:hint="eastAsia" w:ascii="Times New Roman" w:hAnsi="Times New Roman" w:eastAsia="仿宋_GB2312"/>
          <w:b w:val="0"/>
          <w:color w:val="0C0C0C" w:themeColor="text1" w:themeTint="F2"/>
          <w:sz w:val="26"/>
          <w:szCs w:val="26"/>
          <w:u w:val="none"/>
        </w:rPr>
        <w:t>习近平在中央和国家机关党的建设工作会议上强调全面提高中央和国家机关党的建设质量建设让党中央放心让人民群众满意的模范机关</w:t>
      </w:r>
      <w:r>
        <w:rPr>
          <w:rFonts w:ascii="Times New Roman" w:hAnsi="Times New Roman" w:eastAsia="仿宋_GB2312"/>
          <w:b w:val="0"/>
          <w:color w:val="0C0C0C" w:themeColor="text1" w:themeTint="F2"/>
          <w:sz w:val="26"/>
          <w:szCs w:val="26"/>
        </w:rPr>
        <w:tab/>
      </w:r>
      <w:r>
        <w:rPr>
          <w:rFonts w:ascii="Times New Roman" w:hAnsi="Times New Roman" w:eastAsia="仿宋_GB2312"/>
          <w:b w:val="0"/>
          <w:color w:val="0C0C0C" w:themeColor="text1" w:themeTint="F2"/>
          <w:sz w:val="26"/>
          <w:szCs w:val="26"/>
        </w:rPr>
        <w:fldChar w:fldCharType="begin"/>
      </w:r>
      <w:r>
        <w:rPr>
          <w:rFonts w:ascii="Times New Roman" w:hAnsi="Times New Roman" w:eastAsia="仿宋_GB2312"/>
          <w:b w:val="0"/>
          <w:color w:val="0C0C0C" w:themeColor="text1" w:themeTint="F2"/>
          <w:sz w:val="26"/>
          <w:szCs w:val="26"/>
        </w:rPr>
        <w:instrText xml:space="preserve"> PAGEREF _Toc20582370 \h </w:instrText>
      </w:r>
      <w:r>
        <w:rPr>
          <w:rFonts w:ascii="Times New Roman" w:hAnsi="Times New Roman" w:eastAsia="仿宋_GB2312"/>
          <w:b w:val="0"/>
          <w:color w:val="0C0C0C" w:themeColor="text1" w:themeTint="F2"/>
          <w:sz w:val="26"/>
          <w:szCs w:val="26"/>
        </w:rPr>
        <w:fldChar w:fldCharType="separate"/>
      </w:r>
      <w:r>
        <w:rPr>
          <w:rFonts w:ascii="Times New Roman" w:hAnsi="Times New Roman" w:eastAsia="仿宋_GB2312"/>
          <w:b w:val="0"/>
          <w:color w:val="0C0C0C" w:themeColor="text1" w:themeTint="F2"/>
          <w:sz w:val="26"/>
          <w:szCs w:val="26"/>
        </w:rPr>
        <w:t>69</w:t>
      </w:r>
      <w:r>
        <w:rPr>
          <w:rFonts w:ascii="Times New Roman" w:hAnsi="Times New Roman" w:eastAsia="仿宋_GB2312"/>
          <w:b w:val="0"/>
          <w:color w:val="0C0C0C" w:themeColor="text1" w:themeTint="F2"/>
          <w:sz w:val="26"/>
          <w:szCs w:val="26"/>
        </w:rPr>
        <w:fldChar w:fldCharType="end"/>
      </w:r>
      <w:r>
        <w:rPr>
          <w:rFonts w:ascii="Times New Roman" w:hAnsi="Times New Roman" w:eastAsia="仿宋_GB2312"/>
          <w:b w:val="0"/>
          <w:color w:val="0C0C0C" w:themeColor="text1" w:themeTint="F2"/>
          <w:sz w:val="26"/>
          <w:szCs w:val="26"/>
        </w:rPr>
        <w:fldChar w:fldCharType="end"/>
      </w:r>
    </w:p>
    <w:p>
      <w:pPr>
        <w:spacing w:line="500" w:lineRule="exact"/>
        <w:rPr>
          <w:rFonts w:ascii="宋体" w:hAnsi="宋体" w:eastAsia="宋体" w:cs="宋体"/>
          <w:b/>
          <w:bCs/>
          <w:color w:val="0C0C0C" w:themeColor="text1" w:themeTint="F2"/>
          <w:kern w:val="36"/>
          <w:sz w:val="33"/>
          <w:szCs w:val="33"/>
        </w:rPr>
      </w:pPr>
      <w:r>
        <w:rPr>
          <w:rFonts w:ascii="Times New Roman" w:hAnsi="Times New Roman" w:eastAsia="仿宋_GB2312"/>
          <w:color w:val="0C0C0C" w:themeColor="text1" w:themeTint="F2"/>
          <w:sz w:val="26"/>
          <w:szCs w:val="26"/>
          <w:lang w:val="zh-CN"/>
        </w:rPr>
        <w:fldChar w:fldCharType="end"/>
      </w:r>
    </w:p>
    <w:p>
      <w:pPr>
        <w:widowControl/>
        <w:shd w:val="clear" w:color="auto" w:fill="FFFFFF"/>
        <w:spacing w:line="570" w:lineRule="atLeast"/>
        <w:jc w:val="left"/>
        <w:outlineLvl w:val="0"/>
        <w:rPr>
          <w:rFonts w:ascii="宋体" w:hAnsi="宋体" w:eastAsia="宋体" w:cs="宋体"/>
          <w:b/>
          <w:bCs/>
          <w:color w:val="0C0C0C" w:themeColor="text1" w:themeTint="F2"/>
          <w:kern w:val="36"/>
          <w:sz w:val="33"/>
          <w:szCs w:val="33"/>
        </w:rPr>
        <w:sectPr>
          <w:pgSz w:w="11906" w:h="16838"/>
          <w:pgMar w:top="1588" w:right="1588" w:bottom="1531" w:left="1588" w:header="851" w:footer="1134" w:gutter="0"/>
          <w:pgNumType w:start="1"/>
          <w:cols w:space="425" w:num="1"/>
          <w:docGrid w:type="lines" w:linePitch="312" w:charSpace="0"/>
        </w:sectPr>
      </w:pPr>
    </w:p>
    <w:p>
      <w:pPr>
        <w:pStyle w:val="2"/>
      </w:pPr>
      <w:bookmarkStart w:id="4" w:name="_Toc20582020"/>
      <w:bookmarkStart w:id="5" w:name="_Toc20582358"/>
      <w:r>
        <w:rPr>
          <w:rFonts w:hint="eastAsia"/>
        </w:rPr>
        <w:t>习近平：加强改革创新开创发展新局面</w:t>
      </w:r>
      <w:bookmarkEnd w:id="4"/>
      <w:bookmarkEnd w:id="5"/>
    </w:p>
    <w:p>
      <w:pPr>
        <w:pStyle w:val="16"/>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中共中央总书记、国家主席、中央军委主席习近平近日在安徽调研时强调，“十三五”规划纲要贯彻了党的十八届五中全会精神，体现了新发展理念对实践的新要求，反映了人民意愿和社会期盼，是全面建成小康社会决胜阶段的行动指南。各级党委和政府要按照“五位一体”总体布局和“四个全面”战略布局，深入贯彻创新、协调、绿色、开放、共享的发展理念，立足自身优势，加强改革创新，努力闯出新路，奋力开创经济社会发展新局面。</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江淮四月，满目葱茏、生机盎然。4月24日至27日，习近平在安徽省委书记王学军、省长李锦斌陪同下，来到六安、滁州、合肥等地，深入农村、企业、高校、科研文化单位，就贯彻党的十八届五中全会精神、落实“十三五”规划纲要进行调研考察。</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位于大别山区的六安市金寨县，是中国革命的重要策源地、人民军队的重要发源地。24日上午，习近平从北京到合肥一下飞机，就驱车1个半小时来到金寨县红军广场，向革命烈士纪念塔敬献花篮，瞻仰金寨县红军纪念堂，参观金寨县革命博物馆。一幅幅图片，一件件实物，总书记不时驻足凝视，并询问有关细节。习近平深情地说，一寸山河一寸血，一</w:t>
      </w:r>
      <w:r>
        <w:rPr>
          <w:rFonts w:hint="eastAsia"/>
          <w:color w:val="0C0C0C" w:themeColor="text1" w:themeTint="F2"/>
          <w:sz w:val="28"/>
          <w:szCs w:val="28"/>
        </w:rPr>
        <w:t>抔</w:t>
      </w:r>
      <w:r>
        <w:rPr>
          <w:rFonts w:hint="eastAsia" w:ascii="仿宋_GB2312" w:hAnsi="仿宋_GB2312" w:eastAsia="仿宋_GB2312" w:cs="仿宋_GB2312"/>
          <w:color w:val="0C0C0C" w:themeColor="text1" w:themeTint="F2"/>
          <w:sz w:val="28"/>
          <w:szCs w:val="28"/>
        </w:rPr>
        <w:t>热土一</w:t>
      </w:r>
      <w:r>
        <w:rPr>
          <w:rFonts w:hint="eastAsia"/>
          <w:color w:val="0C0C0C" w:themeColor="text1" w:themeTint="F2"/>
          <w:sz w:val="28"/>
          <w:szCs w:val="28"/>
        </w:rPr>
        <w:t>抔</w:t>
      </w:r>
      <w:r>
        <w:rPr>
          <w:rFonts w:hint="eastAsia" w:ascii="仿宋_GB2312" w:hAnsi="仿宋_GB2312" w:eastAsia="仿宋_GB2312" w:cs="仿宋_GB2312"/>
          <w:color w:val="0C0C0C" w:themeColor="text1" w:themeTint="F2"/>
          <w:sz w:val="28"/>
          <w:szCs w:val="28"/>
        </w:rPr>
        <w:t>魂。回想过去的烽火岁月，金寨人民以大无畏的牺牲精神，为中国革命事业建立</w:t>
      </w:r>
      <w:r>
        <w:rPr>
          <w:rFonts w:hint="eastAsia" w:ascii="Times New Roman" w:hAnsi="Times New Roman" w:eastAsia="仿宋_GB2312"/>
          <w:color w:val="0C0C0C" w:themeColor="text1" w:themeTint="F2"/>
          <w:sz w:val="28"/>
          <w:szCs w:val="28"/>
        </w:rPr>
        <w:t>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老区人民生活怎么样，习近平一直牵挂于心。24日下午，他沿着山路乘车1个小时，来到金寨县花石乡大湾村考察脱贫工作。在贫困户陈泽平、汪能保、汪达伟、汪达开、陈泽申家，习近平详细察看住房和陈设，了解贫困原因、贫困程度，通过扶贫手册看脱贫措施定了哪些、落实怎么样。当地干部沿途向总书记介绍茶园、鱼塘、小型光伏电站等扶贫项目，习近平一一询问生产经营、成本效益，同大家一起算脱贫时间账。</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在农家院落同村民们进行亲切交流。乡亲们畅谈生活变化，感谢党和政府关心帮扶，表示要通过勤劳努力，寻找更多致富门路。习近平指出，脱贫攻坚已进入啃硬骨头、攻坚拔寨的冲刺阶段，必须横下一条心来抓。要强化目标责任，坚持精准扶贫，认真落实每一个项目、每一项措施，全力做好脱贫攻坚工作，以行动兑现对人民的承诺。离开村里时，闻讯前来的村民们纷纷向总书记问好，为总书记送行。习近平同他们热情握手，祝乡亲们生活越来越好。</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滁州市凤阳县小岗村，是闻名全国的大包干发源地。25日下午，习近平来到这里考察，听取全村农业生产情况介绍，沿田埂步入麦田察看小麦长势，向种粮大户和农业技术人员了解高产示范田种植管理要诀。习近平指出，安徽是粮食生产大省，长期以来为国家粮食安全作出了重要贡献。要发扬成绩、再接再厉，优化技术措施，落实扶持政策，保护农民种粮积极性，着力提高粮食生产效益，努力实现粮食主产区粮食生产发展和经济实力增强有机统一、农民生产粮食和增加收入齐头并进。</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随后，习近平乘车来到小岗村18户农民发起大包干签字的“当年农家”院落，看当年的茅草屋，了解当年农户们商量搞大包干在这里签字的场景，称赞小岗村当年的创举是我国改革开放的一声春雷，叮嘱要好好记住这段历史。</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离开“当年农家”院落，习近平又到村民吴广利、大包干带头人严金昌家中看望。看到他们住上了宽敞明亮的新房子，用上了自来水，通上了宽带，公共服务进入社区，生活环境干净整洁，习近平很高兴。他表示，小岗村发生的翻天覆地的变化，是我国改革开放的一个缩影，看了让人感慨万千。实践证明，唯改革才有出路，改革要常讲常新。习近平希望小岗村继续在深化农村改革中发挥示范作用，希望大家向沈浩同志学习，进一步把乡亲们的事情办好。</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26日，习近平在合肥考察了中国科技大学、中科大先进技术研究院。上午，在研究院结合实物展示，详细了解安徽省实施创新驱动发展战略情况，观看合肥市在智能语音、智能机器人、电子信息、装备制造、公共安全、新材料、生物医药、无人机、智慧新能源、新能源汽车等方面的科技创新成果；察看量子通信等量子信息科学研究成果展示，到量子通信京沪干线运管中心了解量子通信网络建设、运行和应用情况。下午，到学校近代物理系了解实验室科研总体情况，在自旋磁共振实验室视察自主研发的低场核磁共振设备、电子顺磁共振设备，了解原创性单分子磁共振设备和超分辨磁共振谱仪在医疗、人工智能等领域的实践应用，同近代物理系部分教师和正在图书馆上自习的部分学生亲切交谈。</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强调，安徽作为科技大省，中国科技大学作为以前沿科学和高新技术为主的大学，这些年抓科技创新动作快、力度大、成效明显，值得肯定。当今世界科技革命和产业变革方兴未艾，我们要增强使命感，把创新作为最大政策，奋起直追、迎头赶上。中国科技大学要勇于创新、敢于超越、力争一流，在人才培养和创新领域取得更加骄人的成绩，为国家现代化建设作出更大的贡献。</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语重心长地对学生们说，青年是国家的未来和民族的希望。希望同学们肩负时代责任，高扬理想风帆，静下心来刻苦学习，努力练好人生和事业的基本功，做有理想、有追求的大学生，做有担当、有作为的大学生，做有品质、有修养的大学生。大家要向我国老一辈杰出科学家学习，争取青出于蓝而胜于蓝。</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考察期间，习近平听取了安徽省委和省政府工作汇报，对安徽经济社会发展取得的成绩和各项工作给予肯定。他希望安徽进一步解放思想、真抓实干、开拓创新，在中部崛起中闯出新路、创造美好前景。</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指出，在适度扩大总需求的同时，着力加强供给侧结构性改革，是对我国经济发展思路和工作着力点的重大部署。各地要结合自身实际，认真贯彻新的发展理念，围绕去产能、去库存、去杠杆、降成本、补短板，优化现有生产要素配置和组合、增强经济内生增长动力，优化现有供给结构、提高产品和服务质量，培育发展新产业新业态、提供新产品新服务。归结到一点，就是要进一步解放和发展社会生产力，用新供给引领需求发展，为经济持续增长培育新动力、打造新引擎。良好生态环境是供给侧结构性改革的题中应有之义，也是评价供给侧结构性改革成效的重要标准。</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指出，在当前经济下行压力加大、社会问题矛盾增多的情况下，尤其要履行好保基本、保底线、保民生的兜底责任。要从群众反映最强烈最突出最紧迫的问题着手，增强民生工作针对性、实效性、可持续性。随着供给侧结构性改革不断推进，会有一些职工下岗，要更加关注就业问题，创造更多就业岗位，落实和完善援助措施，通过鼓励企业吸纳、公益性岗位安置、社会政策托底等多种渠道帮助就业困难人员尽快就业，确保零就业家庭动态“清零”。</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强调，啃硬骨头多、打攻坚战多、动奶酪多，是新一轮改革的特点。全面深化改革，首先要刀刃向内、敢于自我革命，重点要破字当头、迎难而上，根本要激发动力、让人民群众不断有获得感。各级党委和政府以及各级领导干部要把自己摆进去想改革、议改革、抓改革，争当击楫中流的改革先锋。列改革题目，定改革举措，要紧密对接群众需求，悉心听取群众意见，让人民群众在改革中建功立业、在改革中多得实惠。</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指出，“两学一做”学习教育是今年党的建设的一件大事，各级党组织务必精心组织、扎实推进，确保取得实效。“两学一做”，基础在学，首先要学好党章。党章是党的根本大法，是全面从严治党的总依据和总遵循，也是全体党员言行的总规矩和总遵循。全党学习贯彻党章的水平，决定着党员队伍党性修养的水平，决定着各级党组织凝聚力和战斗力的水平，决定着全面从严治党的水平。不论是高级干部还是普通党员，要做合格党员，学习贯彻党章都是第一位的要求。</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强调，学习党章是全体党员的基本功，这个功课要经常做。学习党章不仅要原原本本学、反反复复学，做到知其然，而且要联系实际学、深入思考学，做到知其所以然。要联系党的历史和今天党所处的历史方位、承担的历史使命的实际，联系党的理论发展和今天坚定理想信念的实际，联系党的基本路线和今天做好各项工作的实际，联系党的性质宗旨和今天更好为人民服务的实际，联系党员义务权利和今天发挥好党员先锋模范作用的实际，联系党的纪律规矩和今天解决好党内存在的突出问题的实际，深入思考党章对党组织和党员、干部的要求是哪些、怎样身体力行，深入思考对照党章自己哪些没做到、应该如何提高，深入思考全面从严治党还有哪些环节需要加强、哪些制度需要完善。要通过这样的学习，把党章融会贯通，做到学而懂、学而信、学而用。</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王沪宁、栗战书和中央有关部门负责同志陪同考察。</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考察期间，习近平在合肥亲切接见驻皖部队师以上干部和作战团单位主官，代表党中央和中央军委向驻皖部队全体官兵致以诚挚问候。许其亮陪同接见。</w:t>
      </w:r>
    </w:p>
    <w:p>
      <w:pPr>
        <w:pStyle w:val="2"/>
        <w:rPr>
          <w:rStyle w:val="19"/>
          <w:b/>
          <w:bCs w:val="0"/>
          <w:color w:val="0C0C0C" w:themeColor="text1" w:themeTint="F2"/>
          <w:szCs w:val="21"/>
        </w:rPr>
      </w:pPr>
      <w:r>
        <w:br w:type="page"/>
      </w:r>
      <w:bookmarkStart w:id="6" w:name="_Toc20582021"/>
      <w:bookmarkStart w:id="7" w:name="_Toc20582359"/>
      <w:r>
        <w:rPr>
          <w:rStyle w:val="19"/>
          <w:rFonts w:hint="eastAsia"/>
          <w:b/>
          <w:bCs w:val="0"/>
          <w:color w:val="0C0C0C" w:themeColor="text1" w:themeTint="F2"/>
          <w:szCs w:val="21"/>
        </w:rPr>
        <w:t>习近平参加安徽代表团审议时强调：</w:t>
      </w:r>
      <w:r>
        <w:rPr>
          <w:rStyle w:val="19"/>
          <w:b/>
          <w:bCs w:val="0"/>
          <w:color w:val="0C0C0C" w:themeColor="text1" w:themeTint="F2"/>
          <w:szCs w:val="21"/>
        </w:rPr>
        <w:br w:type="textWrapping"/>
      </w:r>
      <w:r>
        <w:rPr>
          <w:rStyle w:val="19"/>
          <w:rFonts w:hint="eastAsia"/>
          <w:b/>
          <w:bCs w:val="0"/>
          <w:color w:val="0C0C0C" w:themeColor="text1" w:themeTint="F2"/>
          <w:szCs w:val="21"/>
        </w:rPr>
        <w:t>作风建设永远在路上</w:t>
      </w:r>
      <w:bookmarkEnd w:id="6"/>
      <w:bookmarkEnd w:id="7"/>
    </w:p>
    <w:p>
      <w:pPr>
        <w:pStyle w:val="16"/>
        <w:widowControl w:val="0"/>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中共中央总书记、国家主席、中央军委主席习近平９日下午在十二届全国人大二次会议安徽代表团参加审议。</w:t>
      </w:r>
    </w:p>
    <w:p>
      <w:pPr>
        <w:pStyle w:val="16"/>
        <w:widowControl w:val="0"/>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张宝顺、王学军、侯建国、陈光辉等代表先后就提高中西部地区科技创新能力、深化改革激发活力、推进农村综合改革等议题发表看法。习近平边听边记，不时提问，最后作了重要讲话。</w:t>
      </w:r>
    </w:p>
    <w:p>
      <w:pPr>
        <w:pStyle w:val="16"/>
        <w:widowControl w:val="0"/>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表示，完全赞成张德江同志所作的全国人大常委会工作报告。习近平在肯定安徽工作后指出，安徽要深化改革，扩大开放，锐意进取，在全面建成小康社会征程上迈出更大步伐。要积极深化农村改革，把握正确方向，尊重农民意愿，坚持试点先行，处理好农民和土地的关系，确保农村改革健康顺利进行。作风建设永远在路上。各级领导干部都要既严以修身、严以用权、严以律己，又谋事要实、创业要实、做人要实。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pPr>
        <w:rPr>
          <w:color w:val="0C0C0C" w:themeColor="text1" w:themeTint="F2"/>
        </w:rPr>
      </w:pPr>
    </w:p>
    <w:p>
      <w:pPr>
        <w:pStyle w:val="2"/>
      </w:pPr>
      <w:r>
        <w:br w:type="page"/>
      </w:r>
      <w:bookmarkStart w:id="8" w:name="_Toc20582360"/>
      <w:bookmarkStart w:id="9" w:name="_Toc20582022"/>
      <w:r>
        <w:t>习近平考察安徽金寨：扶贫机制要</w:t>
      </w:r>
      <w:r>
        <w:rPr>
          <w:rFonts w:hint="eastAsia"/>
        </w:rPr>
        <w:br w:type="textWrapping"/>
      </w:r>
      <w:r>
        <w:t>进一步完善兜底措施</w:t>
      </w:r>
      <w:bookmarkEnd w:id="8"/>
      <w:bookmarkEnd w:id="9"/>
    </w:p>
    <w:p>
      <w:pPr>
        <w:spacing w:line="480" w:lineRule="exact"/>
        <w:ind w:firstLine="700" w:firstLineChars="250"/>
        <w:rPr>
          <w:rFonts w:ascii="Times New Roman" w:hAnsi="Times New Roman" w:eastAsia="仿宋_GB2312" w:cs="Segoe UI"/>
          <w:color w:val="0C0C0C" w:themeColor="text1" w:themeTint="F2"/>
          <w:sz w:val="28"/>
          <w:szCs w:val="28"/>
          <w:shd w:val="clear" w:color="auto" w:fill="FAFBFC"/>
        </w:rPr>
      </w:pPr>
      <w:r>
        <w:rPr>
          <w:rFonts w:ascii="Times New Roman" w:hAnsi="Times New Roman" w:eastAsia="仿宋_GB2312" w:cs="Segoe UI"/>
          <w:color w:val="0C0C0C" w:themeColor="text1" w:themeTint="F2"/>
          <w:sz w:val="28"/>
          <w:szCs w:val="28"/>
          <w:shd w:val="clear" w:color="auto" w:fill="FAFBFC"/>
        </w:rPr>
        <w:t>2016年4月24日，习近平到安徽考察，前往金寨县向革命烈士纪念塔敬献花篮。上午11时30分许，习近平总书记的身影出现在安徽省六安市金寨县红军广场。金寨，地处大别山腹地，被誉为“红军的摇篮、将军的故乡”。霏霏细雨中，习近平向烈士纪念塔敬献花篮。随后，瞻仰了红军纪念堂，参观了金寨县革命博物馆。</w:t>
      </w:r>
    </w:p>
    <w:p>
      <w:pPr>
        <w:pStyle w:val="3"/>
        <w:rPr>
          <w:b w:val="0"/>
          <w:shd w:val="clear" w:color="auto" w:fill="FAFBFC"/>
        </w:rPr>
      </w:pPr>
      <w:bookmarkStart w:id="10" w:name="_Toc20582023"/>
      <w:r>
        <w:rPr>
          <w:rStyle w:val="19"/>
          <w:rFonts w:ascii="黑体" w:hAnsi="黑体" w:cs="Segoe UI"/>
          <w:b/>
          <w:bCs w:val="0"/>
          <w:color w:val="0C0C0C" w:themeColor="text1" w:themeTint="F2"/>
          <w:szCs w:val="28"/>
          <w:shd w:val="clear" w:color="auto" w:fill="FAFBFC"/>
        </w:rPr>
        <w:t>村民陈泽平对总书记说：党的这个政策好，我欢迎</w:t>
      </w:r>
      <w:bookmarkEnd w:id="10"/>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金寨县是国家级首批重点贫困县，2011年被确定为大别山片区扶贫攻坚重点县。2016年4月24日下午，习近平来到金寨县花石乡大湾村走访村民，同当地干部群众共商脱贫攻坚大计。</w:t>
      </w:r>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走进村民陈泽平家两间简陋的房子，总书记仔细察看，询问家里的情况。身体还好吗？这个季节屋里还有点冷吧？家里种几亩地？种的茶叶几年能收获？养了几头猪？猪肉价格还可以吧？总书记问得十分细致。看到床边堆着几包稻谷，总书记说，这里又住人又是仓库啊，并问陈泽平，存的粮食够吃多长时间。总书记还指着屋顶说：“这里拉的电线可有点乱啊。”村干部递上《建档立卡贫困户基本情况调查表》。“移民直补”“公益林补贴”“计生奖”“劳务收入”……总书记一边念着表格上的项目，一边向陈泽平了解贫困户搬迁等支出和补贴情况，问他愿不愿意搬迁到山下去。陈泽平回答说：“党的这个政策好，我欢迎。”</w:t>
      </w:r>
    </w:p>
    <w:p>
      <w:pPr>
        <w:pStyle w:val="3"/>
        <w:rPr>
          <w:b w:val="0"/>
        </w:rPr>
      </w:pPr>
      <w:bookmarkStart w:id="11" w:name="_Toc20582024"/>
      <w:r>
        <w:rPr>
          <w:rStyle w:val="19"/>
          <w:rFonts w:ascii="黑体" w:hAnsi="黑体" w:cs="Segoe UI"/>
          <w:b/>
          <w:bCs w:val="0"/>
          <w:color w:val="0C0C0C" w:themeColor="text1" w:themeTint="F2"/>
          <w:szCs w:val="28"/>
        </w:rPr>
        <w:t>习近平：扶贫机制要进一步完善兜底措施</w:t>
      </w:r>
      <w:bookmarkEnd w:id="11"/>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安徽省花石乡大湾村，68岁的贫困户汪能保看到习近平总书记沿着石阶走向他家，快步迎了上去，紧紧握住总书记的手，激动不已。总书记说：“老汪你好，来看望你们。”汪能保说，做梦都没想到您会到家里来，共产党政策好，给我们带来好多福分啊！习近平拿起桌上的扶贫手册，一边看一边询问老汪家的情况。听说老汪爱人有高血压，一年药费要花两三千块钱，习近平说，因病致贫、因残致贫问题时有发生，扶贫机制要进一步完善兜底措施，在医保、新农合方面给予更多扶持。</w:t>
      </w:r>
    </w:p>
    <w:p>
      <w:pPr>
        <w:pStyle w:val="16"/>
        <w:widowControl w:val="0"/>
        <w:shd w:val="clear" w:color="auto" w:fill="FAFBFC"/>
        <w:spacing w:before="0" w:beforeAutospacing="0" w:after="0" w:afterAutospacing="0" w:line="480" w:lineRule="exact"/>
        <w:ind w:firstLine="561"/>
        <w:jc w:val="both"/>
        <w:rPr>
          <w:rStyle w:val="28"/>
        </w:rPr>
      </w:pPr>
      <w:bookmarkStart w:id="12" w:name="_Toc20582025"/>
      <w:r>
        <w:rPr>
          <w:rStyle w:val="28"/>
        </w:rPr>
        <w:t>习近平：一路奔波而来，就是要了解扶贫实际情况，让老区人民过上幸福美好生活</w:t>
      </w:r>
      <w:bookmarkEnd w:id="12"/>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总书记一连走进大湾村5户农家，听取村民对实施光伏发电扶贫项目、种植茶叶、发展养殖业以及移民搬迁等的想法，了解省市县开展扶贫工作的具体做法和取得的成效。他对乡亲们说，我这次专门来看望大家。从北京坐了1个半小时飞机到合肥，又坐了1个半小时汽车到金寨，再用1个多小时进山来到你们这里，就是要了解农村脱贫特别是革命老区扶贫的真实情况。习近平要求各级党委和政府要怀着对人民的热爱、按照党中央提出的精准扶贫要求，打好脱贫攻坚战，让老区人民过上幸福美好生活。</w:t>
      </w:r>
    </w:p>
    <w:p>
      <w:pPr>
        <w:pStyle w:val="3"/>
        <w:rPr>
          <w:b w:val="0"/>
        </w:rPr>
      </w:pPr>
      <w:bookmarkStart w:id="13" w:name="_Toc20582026"/>
      <w:r>
        <w:rPr>
          <w:rStyle w:val="19"/>
          <w:rFonts w:ascii="黑体" w:hAnsi="黑体" w:cs="Segoe UI"/>
          <w:b/>
          <w:bCs w:val="0"/>
          <w:color w:val="0C0C0C" w:themeColor="text1" w:themeTint="F2"/>
          <w:szCs w:val="28"/>
        </w:rPr>
        <w:t>习近平：不能忘了老区，老区人民养育了我们</w:t>
      </w:r>
      <w:bookmarkEnd w:id="13"/>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习近平对大湾村的乡亲们说，在地方工作时，我一直抓老区建设，同老区很有感情。全面建成小康社会，一个不能少，特别是不能忘了老区。无论是革命战争年代还是改革开放新时期，老区人民为党和国家作出了巨大贡献。老区人民对党无限忠诚、无比热爱。老区精神积淀着红色基因。在今天奔小康的路上，老区人民同样展现出了强烈的奉献奋斗精神。经过数十年发展，老区建设取得了很大成绩。但是，放在全国范围内横向比较还有不小差距。党中央高度重视老少边穷地区尤其是集中连片贫困地区的扶贫工作，要通过实施精准扶贫，确保2020年实现全面建成小康社会目标是过硬的。</w:t>
      </w:r>
    </w:p>
    <w:p>
      <w:pPr>
        <w:pStyle w:val="3"/>
        <w:rPr>
          <w:b w:val="0"/>
        </w:rPr>
      </w:pPr>
      <w:bookmarkStart w:id="14" w:name="_Toc20582027"/>
      <w:r>
        <w:rPr>
          <w:rStyle w:val="19"/>
          <w:rFonts w:ascii="黑体" w:hAnsi="黑体" w:cs="Segoe UI"/>
          <w:b/>
          <w:bCs w:val="0"/>
          <w:color w:val="0C0C0C" w:themeColor="text1" w:themeTint="F2"/>
          <w:szCs w:val="28"/>
        </w:rPr>
        <w:t>习近平：采取稳定脱贫措施，建立长效扶贫机制</w:t>
      </w:r>
      <w:bookmarkEnd w:id="14"/>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雨后初霁，安徽省花石乡大湾村，在村民陈泽申的小院里，习近平总书记同乡亲们围坐在一起拉家常。听乡亲们说脱贫措施，如建立光伏发电站、种植茶叶、发展养殖业等，习近平表示，要脱贫也要致富，产业扶贫至关重要，产业要适应发展需要，因地制宜、创新完善。听说陈泽申的孙子即将高考，习近平详细询问了孩子的学习情况。他说，要做好教育扶贫，不能让孩子们输在起跑线上，教育跟不上世世代代落后，学一技之长才能有更好保障。习近平强调，打好扶贫攻坚战，要采取稳定脱贫措施，建立长效扶贫机制，把扶贫工作锲而不舍抓下去。</w:t>
      </w:r>
    </w:p>
    <w:p>
      <w:pPr>
        <w:pStyle w:val="3"/>
        <w:rPr>
          <w:b w:val="0"/>
        </w:rPr>
      </w:pPr>
      <w:bookmarkStart w:id="15" w:name="_Toc20582028"/>
      <w:r>
        <w:rPr>
          <w:rStyle w:val="19"/>
          <w:rFonts w:ascii="黑体" w:hAnsi="黑体" w:cs="Segoe UI"/>
          <w:b/>
          <w:bCs w:val="0"/>
          <w:color w:val="0C0C0C" w:themeColor="text1" w:themeTint="F2"/>
          <w:szCs w:val="28"/>
        </w:rPr>
        <w:t>习近平：扶贫做好建档立卡工作</w:t>
      </w:r>
      <w:bookmarkEnd w:id="15"/>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花石乡大湾村，一场别开生面的座谈会。大湾村第一书记、扶贫工作队队长余静来自金寨县中医院，她向总书记讲述了自己的扶贫历程。“这段时光是我一生的宝贵财富，扶贫不只是经济上的帮扶，还要真心实意给予关心。”她说，村里现在有建档立卡贫困户174户415人，“大湾村一户不脱贫，我坚决不撤岗”。习近平详细询问扶贫工作队干部配备和工作措施，他说，做好精准扶贫，建档立卡制度要坚持，依靠群众精准找到和帮助贫困户。</w:t>
      </w:r>
    </w:p>
    <w:p>
      <w:pPr>
        <w:rPr>
          <w:color w:val="0C0C0C" w:themeColor="text1" w:themeTint="F2"/>
        </w:rPr>
      </w:pPr>
    </w:p>
    <w:p>
      <w:pPr>
        <w:pStyle w:val="2"/>
        <w:spacing w:before="160"/>
      </w:pPr>
      <w:r>
        <w:br w:type="page"/>
      </w:r>
      <w:bookmarkStart w:id="16" w:name="_Toc20582361"/>
      <w:bookmarkStart w:id="17" w:name="_Toc20582029"/>
      <w:r>
        <w:t>习近平考察小岗村，重温中国改革历程</w:t>
      </w:r>
      <w:bookmarkEnd w:id="16"/>
      <w:bookmarkEnd w:id="17"/>
    </w:p>
    <w:p>
      <w:pPr>
        <w:pStyle w:val="3"/>
        <w:spacing w:line="460" w:lineRule="exact"/>
        <w:rPr>
          <w:rStyle w:val="19"/>
          <w:rFonts w:ascii="黑体" w:hAnsi="黑体" w:cs="Segoe UI"/>
          <w:b w:val="0"/>
          <w:bCs w:val="0"/>
          <w:color w:val="0C0C0C" w:themeColor="text1" w:themeTint="F2"/>
          <w:szCs w:val="28"/>
        </w:rPr>
      </w:pPr>
      <w:bookmarkStart w:id="18" w:name="_Toc20582030"/>
      <w:r>
        <w:rPr>
          <w:rStyle w:val="19"/>
          <w:rFonts w:ascii="黑体" w:hAnsi="黑体" w:cs="Segoe UI"/>
          <w:b/>
          <w:bCs w:val="0"/>
          <w:color w:val="0C0C0C" w:themeColor="text1" w:themeTint="F2"/>
          <w:szCs w:val="28"/>
        </w:rPr>
        <w:t>习近平考察小岗村，重温中国改革历程</w:t>
      </w:r>
      <w:bookmarkEnd w:id="18"/>
    </w:p>
    <w:p>
      <w:pPr>
        <w:pStyle w:val="16"/>
        <w:widowControl w:val="0"/>
        <w:shd w:val="clear" w:color="auto" w:fill="FAFBFC"/>
        <w:spacing w:before="0" w:beforeAutospacing="0" w:after="0" w:afterAutospacing="0" w:line="46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春风拂面，麦浪滚滚。4月25日，习近平总书记一行驱车来到安徽省滁州市凤阳县小岗村，下麦田、进农家。他来到“当年农家”院落，了解当年18户村民按下红手印，签订大包干契约的情景。总书记感慨道：“当年贴着身家性命干的事，变成中国改革的一声惊雷，成为中国改革的一个标志。”习近平强调，雄关漫道真如铁，而今迈步从头越。今天在这里重温改革，就是要坚持党的基本路线一百年不动摇，改革开放不停步，续写新的篇章。</w:t>
      </w:r>
    </w:p>
    <w:p>
      <w:pPr>
        <w:pStyle w:val="3"/>
        <w:spacing w:line="460" w:lineRule="exact"/>
        <w:rPr>
          <w:rStyle w:val="19"/>
          <w:rFonts w:ascii="黑体" w:hAnsi="黑体"/>
          <w:b w:val="0"/>
          <w:bCs w:val="0"/>
        </w:rPr>
      </w:pPr>
      <w:bookmarkStart w:id="19" w:name="_Toc20582031"/>
      <w:r>
        <w:rPr>
          <w:rStyle w:val="19"/>
          <w:rFonts w:ascii="黑体" w:hAnsi="黑体" w:cs="Segoe UI"/>
          <w:b/>
          <w:bCs w:val="0"/>
          <w:color w:val="0C0C0C" w:themeColor="text1" w:themeTint="F2"/>
          <w:szCs w:val="28"/>
        </w:rPr>
        <w:t>习近平：小岗梦也是广大农民的梦</w:t>
      </w:r>
      <w:bookmarkEnd w:id="19"/>
    </w:p>
    <w:p>
      <w:pPr>
        <w:pStyle w:val="16"/>
        <w:widowControl w:val="0"/>
        <w:shd w:val="clear" w:color="auto" w:fill="FAFBFC"/>
        <w:spacing w:before="0" w:beforeAutospacing="0" w:after="0" w:afterAutospacing="0" w:line="46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习总书记的到来，令小岗村村民激动万分。习近平走进吴广利和当年大包干带头人严金昌两户人家，询问家庭成员就业、上学情况，了解他们用临街房屋开办小超市和农家乐的状况。得知游客很多，总书记说：“好！农家乐，乐农家。”今昔对比，习近平说，改革开放30多年，真是发生了翻天覆地的变化。小岗梦也是广大农民的梦。祝你们生活越来越好。</w:t>
      </w:r>
    </w:p>
    <w:p>
      <w:pPr>
        <w:pStyle w:val="3"/>
        <w:spacing w:line="460" w:lineRule="exact"/>
        <w:rPr>
          <w:rStyle w:val="19"/>
          <w:rFonts w:ascii="黑体" w:hAnsi="黑体"/>
          <w:b w:val="0"/>
          <w:bCs w:val="0"/>
        </w:rPr>
      </w:pPr>
      <w:bookmarkStart w:id="20" w:name="_Toc20582032"/>
      <w:r>
        <w:rPr>
          <w:rStyle w:val="19"/>
          <w:rFonts w:ascii="黑体" w:hAnsi="黑体" w:cs="Segoe UI"/>
          <w:b/>
          <w:bCs w:val="0"/>
          <w:color w:val="0C0C0C" w:themeColor="text1" w:themeTint="F2"/>
          <w:szCs w:val="28"/>
        </w:rPr>
        <w:t>习近平：今年的白馍能吃到嘴里了</w:t>
      </w:r>
      <w:bookmarkEnd w:id="20"/>
    </w:p>
    <w:p>
      <w:pPr>
        <w:pStyle w:val="16"/>
        <w:widowControl w:val="0"/>
        <w:shd w:val="clear" w:color="auto" w:fill="FAFBFC"/>
        <w:spacing w:before="0" w:beforeAutospacing="0" w:after="0" w:afterAutospacing="0" w:line="46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25日下午，习近平来到小岗村4300亩高标准农田示范点，沿着田埂走进麦田，察看小麦长势，向村干部、种粮大户和农技人员了解土地流转、农田整理、种植品种、亩产量、病虫害防治、粮食收购等情况。听了大家介绍情况，总书记说，现在正值抽穗灌浆的关键时期，要加强田间管理，实现丰收，今年的白馍能吃到嘴里了。</w:t>
      </w:r>
    </w:p>
    <w:p>
      <w:pPr>
        <w:pStyle w:val="3"/>
        <w:spacing w:line="460" w:lineRule="exact"/>
        <w:rPr>
          <w:rStyle w:val="19"/>
          <w:rFonts w:ascii="黑体" w:hAnsi="黑体"/>
          <w:b w:val="0"/>
          <w:bCs w:val="0"/>
        </w:rPr>
      </w:pPr>
      <w:bookmarkStart w:id="21" w:name="_Toc20582033"/>
      <w:r>
        <w:rPr>
          <w:rStyle w:val="19"/>
          <w:rFonts w:ascii="黑体" w:hAnsi="黑体" w:cs="Segoe UI"/>
          <w:b/>
          <w:bCs w:val="0"/>
          <w:color w:val="0C0C0C" w:themeColor="text1" w:themeTint="F2"/>
          <w:szCs w:val="28"/>
        </w:rPr>
        <w:t>总书记强调要保证农产品安全</w:t>
      </w:r>
      <w:bookmarkEnd w:id="21"/>
    </w:p>
    <w:p>
      <w:pPr>
        <w:pStyle w:val="16"/>
        <w:widowControl w:val="0"/>
        <w:shd w:val="clear" w:color="auto" w:fill="FAFBFC"/>
        <w:spacing w:before="0" w:beforeAutospacing="0" w:after="0" w:afterAutospacing="0" w:line="46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在小岗村高标准农田示范点，习近平向农技人员了解为保证合理施肥采取了哪些措施。总书记强调，要加强管理，加强监测，确保农产品安全。习近平还关切询问县里农技人员培养和待遇情况，勉励农技人员发挥专长服务“三农”。</w:t>
      </w:r>
    </w:p>
    <w:p>
      <w:pPr>
        <w:pStyle w:val="2"/>
      </w:pPr>
      <w:r>
        <w:br w:type="page"/>
      </w:r>
      <w:bookmarkStart w:id="22" w:name="_Toc20582034"/>
      <w:bookmarkStart w:id="23" w:name="_Toc20582362"/>
      <w:r>
        <w:t>习近平考察中科大：要在开放中推进自主创新</w:t>
      </w:r>
      <w:bookmarkEnd w:id="22"/>
      <w:bookmarkEnd w:id="23"/>
    </w:p>
    <w:p>
      <w:pPr>
        <w:spacing w:line="480" w:lineRule="exact"/>
        <w:ind w:firstLine="561"/>
        <w:rPr>
          <w:rFonts w:ascii="Times New Roman" w:hAnsi="Times New Roman" w:eastAsia="仿宋_GB2312" w:cs="Segoe UI"/>
          <w:color w:val="0C0C0C" w:themeColor="text1" w:themeTint="F2"/>
          <w:sz w:val="28"/>
          <w:szCs w:val="28"/>
          <w:shd w:val="clear" w:color="auto" w:fill="FAFBFC"/>
        </w:rPr>
      </w:pPr>
      <w:r>
        <w:rPr>
          <w:rFonts w:ascii="Times New Roman" w:hAnsi="Times New Roman" w:eastAsia="仿宋_GB2312" w:cs="Segoe UI"/>
          <w:color w:val="0C0C0C" w:themeColor="text1" w:themeTint="F2"/>
          <w:sz w:val="28"/>
          <w:szCs w:val="28"/>
          <w:shd w:val="clear" w:color="auto" w:fill="FAFBFC"/>
        </w:rPr>
        <w:t>2016年4月26日上午，习近平来到中国科技大学先进技术研究院，观看了高新技术企业科技成果集中展示。在智能语音、智能机器人、装备制造业、新材料、生物医药、智慧新能源等展区，总书记同科研单位和企业人员亲切交流，询问科研进展、成果转化、应用前景等。在量子通信京沪干线运管中心，潘建伟院士作了介绍。总书记对量子通信研发工作给予肯定，说：“很有前途、非常重要。”习近平表示，这些科研成果，表明你们在新兴产业发展方面动作快、力度大、成绩明显。总书记对科技人员说，合肥这个地方是“养人”的，培养出了这么多优秀人才，是创新的天地。希望大家再接再厉、更上层楼。祝大家创新愉快。</w:t>
      </w:r>
    </w:p>
    <w:p>
      <w:pPr>
        <w:pStyle w:val="3"/>
        <w:spacing w:line="460" w:lineRule="exact"/>
        <w:rPr>
          <w:rStyle w:val="19"/>
          <w:rFonts w:ascii="黑体" w:hAnsi="黑体" w:cs="Segoe UI"/>
          <w:b w:val="0"/>
          <w:bCs w:val="0"/>
          <w:color w:val="0C0C0C" w:themeColor="text1" w:themeTint="F2"/>
          <w:szCs w:val="28"/>
        </w:rPr>
      </w:pPr>
      <w:bookmarkStart w:id="24" w:name="_Toc20582035"/>
      <w:r>
        <w:rPr>
          <w:rStyle w:val="19"/>
          <w:rFonts w:ascii="黑体" w:hAnsi="黑体" w:cs="Segoe UI"/>
          <w:b/>
          <w:bCs w:val="0"/>
          <w:color w:val="0C0C0C" w:themeColor="text1" w:themeTint="F2"/>
          <w:szCs w:val="28"/>
        </w:rPr>
        <w:t>习近平：要在开放中推进自主创新</w:t>
      </w:r>
      <w:bookmarkEnd w:id="24"/>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习近平在中国科技大学先进技术研究院同科技人员交谈时强调，创新居于五大新发展理念之首。我国经济发展进入新常态，必须用新动能推动新发展。要依靠创新，不断增加创新含量，把我国产业提升到中高端。习近平指出，我国的经济体量到了现在这个块头，科技创新完全依赖国外是不可持续的。我们毫不动摇坚持开放战略，但必须在开放中推进自主创新。</w:t>
      </w:r>
    </w:p>
    <w:p>
      <w:pPr>
        <w:pStyle w:val="3"/>
        <w:spacing w:line="460" w:lineRule="exact"/>
        <w:rPr>
          <w:rStyle w:val="19"/>
          <w:rFonts w:ascii="黑体" w:hAnsi="黑体"/>
          <w:b w:val="0"/>
          <w:bCs w:val="0"/>
        </w:rPr>
      </w:pPr>
      <w:bookmarkStart w:id="25" w:name="_Toc20582036"/>
      <w:r>
        <w:rPr>
          <w:rStyle w:val="19"/>
          <w:rFonts w:ascii="黑体" w:hAnsi="黑体" w:cs="Segoe UI"/>
          <w:b/>
          <w:bCs w:val="0"/>
          <w:color w:val="0C0C0C" w:themeColor="text1" w:themeTint="F2"/>
          <w:szCs w:val="28"/>
        </w:rPr>
        <w:t>机器人“小曼”和“佳佳”向习近平问好</w:t>
      </w:r>
      <w:bookmarkEnd w:id="25"/>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在观看高新技术企业科技成果展时，总书记走到科大讯飞展台前，一个圆头圆脑的机器人说：“总书记您好，我是小曼，我们早就期盼您的到来了，我也很高兴能加入到实现中华民族伟大复兴的进程中来。”机器人佳佳说：“见到敬爱的总书记真开心。佳佳祝总书记天天开心。”科研负责人介绍了语音合成技术，习近平询问仿真率多少，成本怎么样，商业前景如何。总书记对这项技术应用于语音翻译、双语教学、对外交流合作等方面取得的成果给予肯定。习近平强调，新兴产业发展令人瞩目，希望你们的事业蒸蒸日上。</w:t>
      </w:r>
    </w:p>
    <w:p>
      <w:pPr>
        <w:pStyle w:val="3"/>
        <w:spacing w:line="460" w:lineRule="exact"/>
        <w:rPr>
          <w:rStyle w:val="19"/>
          <w:rFonts w:ascii="黑体" w:hAnsi="黑体"/>
          <w:b w:val="0"/>
          <w:bCs w:val="0"/>
        </w:rPr>
      </w:pPr>
      <w:bookmarkStart w:id="26" w:name="_Toc20582037"/>
      <w:r>
        <w:rPr>
          <w:rStyle w:val="19"/>
          <w:rFonts w:ascii="黑体" w:hAnsi="黑体" w:cs="Segoe UI"/>
          <w:b/>
          <w:bCs w:val="0"/>
          <w:color w:val="0C0C0C" w:themeColor="text1" w:themeTint="F2"/>
          <w:szCs w:val="28"/>
        </w:rPr>
        <w:t>总书记寄语大学生：增强文化自信</w:t>
      </w:r>
      <w:bookmarkEnd w:id="26"/>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2016年4月26日下午，习近平总书记来到中国科技大学图书馆自习室。见到总书记来了，学生们围拢过来，争着向总书记问好。“家是哪里的？一个人来合肥上大学爸妈放心吗？”“国防班有多少人？招生时就定向了吧？”“去西部地区支教这一年感受很深吧？农村的孩子，不忘初衷。”“在图书馆学习觉得氛围很好吧？还得早点来占个座？”总书记同身边的学生愉快交谈着。大家你一言我一语回答总书记提出的问题，谈自己的大学生活，讲人生的目标理想。</w:t>
      </w:r>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听了同学们的话，总书记说，过去中国人口多、人手多，现在正转变成人才多。建设制造业强国、实现“两个一百年”奋斗目标，教育是基础。我们对中国建设国际一流大学、培养国际一流人才充满自信。我们的胸襟是开放的，包容并蓄。幸福不是从天降，中国人民取得的成就是很了不起的，不要妄自菲薄，同时要自强不息。年青人在学校要心无旁骛，学成文武艺，报效祖国和人民，报效中华民族。同学们好好学吧！</w:t>
      </w:r>
    </w:p>
    <w:p>
      <w:pPr>
        <w:pStyle w:val="3"/>
        <w:spacing w:line="460" w:lineRule="exact"/>
        <w:rPr>
          <w:rStyle w:val="19"/>
          <w:rFonts w:ascii="黑体" w:hAnsi="黑体"/>
          <w:b w:val="0"/>
          <w:bCs w:val="0"/>
        </w:rPr>
      </w:pPr>
      <w:bookmarkStart w:id="27" w:name="_Toc20582038"/>
      <w:r>
        <w:rPr>
          <w:rStyle w:val="19"/>
          <w:rFonts w:ascii="黑体" w:hAnsi="黑体" w:cs="Segoe UI"/>
          <w:b/>
          <w:bCs w:val="0"/>
          <w:color w:val="0C0C0C" w:themeColor="text1" w:themeTint="F2"/>
          <w:szCs w:val="28"/>
        </w:rPr>
        <w:t>习近平勉励同学们：踏踏实实做事做人</w:t>
      </w:r>
      <w:bookmarkEnd w:id="27"/>
    </w:p>
    <w:p>
      <w:pPr>
        <w:pStyle w:val="16"/>
        <w:widowControl w:val="0"/>
        <w:shd w:val="clear" w:color="auto" w:fill="FAFBFC"/>
        <w:spacing w:before="0" w:beforeAutospacing="0" w:after="0" w:afterAutospacing="0" w:line="480" w:lineRule="exact"/>
        <w:ind w:firstLine="561"/>
        <w:jc w:val="both"/>
        <w:rPr>
          <w:rFonts w:ascii="Times New Roman" w:hAnsi="Times New Roman" w:eastAsia="仿宋_GB2312" w:cs="Segoe UI"/>
          <w:color w:val="0C0C0C" w:themeColor="text1" w:themeTint="F2"/>
          <w:sz w:val="28"/>
          <w:szCs w:val="28"/>
        </w:rPr>
      </w:pPr>
      <w:r>
        <w:rPr>
          <w:rFonts w:ascii="Times New Roman" w:hAnsi="Times New Roman" w:eastAsia="仿宋_GB2312" w:cs="Segoe UI"/>
          <w:color w:val="0C0C0C" w:themeColor="text1" w:themeTint="F2"/>
          <w:sz w:val="28"/>
          <w:szCs w:val="28"/>
        </w:rPr>
        <w:t>中国科技大学图书馆自习室里，工程学院国防生邵云飞听到总书记询问自己毕业后的打算，坚定回答：“服从祖国分配！”总书记问他：“将来立志当将军吗？”邵云飞说：“平平凡凡做好自己工作就行。”总书记点头赞许：“踏踏实实做事，踏踏实实做人。”走出图书馆，千百名师生挤满了道路两侧，冒着小雨来向总书记道别。习近平同他们亲切握手。师生们高声唱科大校歌《永恒的东风》，歌声久久回荡。</w:t>
      </w:r>
    </w:p>
    <w:p>
      <w:pPr>
        <w:pStyle w:val="2"/>
      </w:pPr>
      <w:r>
        <w:br w:type="page"/>
      </w:r>
      <w:bookmarkStart w:id="28" w:name="_Toc20582363"/>
      <w:bookmarkStart w:id="29" w:name="_Toc20582039"/>
      <w:bookmarkStart w:id="30" w:name="_Toc19701246"/>
      <w:bookmarkStart w:id="31" w:name="_Toc18183274"/>
      <w:r>
        <w:rPr>
          <w:rFonts w:hint="eastAsia"/>
        </w:rPr>
        <w:t>习近平：做党和人民满意的好老师</w:t>
      </w:r>
      <w:r>
        <w:br w:type="textWrapping"/>
      </w:r>
      <w:r>
        <w:rPr>
          <w:rFonts w:eastAsia="楷体" w:cs="Times New Roman"/>
          <w:sz w:val="34"/>
          <w:szCs w:val="34"/>
        </w:rPr>
        <w:t>——同北京师范大学师生代表座谈时的讲话</w:t>
      </w:r>
      <w:r>
        <w:rPr>
          <w:rFonts w:eastAsia="楷体" w:cs="Times New Roman"/>
          <w:sz w:val="34"/>
          <w:szCs w:val="34"/>
        </w:rPr>
        <w:br w:type="textWrapping"/>
      </w:r>
      <w:r>
        <w:rPr>
          <w:rFonts w:eastAsia="楷体" w:cs="Times New Roman"/>
          <w:sz w:val="28"/>
          <w:szCs w:val="28"/>
        </w:rPr>
        <w:t>（2014年9月9日）</w:t>
      </w:r>
      <w:bookmarkEnd w:id="28"/>
      <w:bookmarkEnd w:id="29"/>
    </w:p>
    <w:p>
      <w:pPr>
        <w:shd w:val="clear" w:color="auto" w:fill="FFFFFF"/>
        <w:spacing w:line="480" w:lineRule="exact"/>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各位老师，同学们：</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明天是我国第三十个教师节，很高兴来到北京师范大学，同大家共度教师们的节日。首先，我祝在座各位教师和未来的教师节日好！借此机会，我向全国所有教师，致以崇高的节日敬礼！大家辛苦了，党和人民感谢你们！</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北京师范大学是百年名校，是我国最早的现代师范教育高等学府，学校“学为人师、行为世范”的校训十分精练地诠释了“师范”的意义。112年来，北师大为国家、为民族培养了一大批优秀老师和各类人才，也曾拥有过李大钊、鲁迅、梁启超这样的一代名师。这是北师大的光荣和骄傲。</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刚才，我听了有关教师节和你们学校基本情况的介绍，参观了庆祝教师节30周年展览，考察了心理学院的心理学实验室，观摩了中小学教师国家级培训计划教学现场，同老教授们见了面。这对我来说是一次很好的学习。</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见到你们，我就回想起自己的学生时代。教过我的老师很多，至今我都能记得他们的样子，他们教给我知识、教给我做人的道理，让我受益无穷。学生时代是人一生最美好的时光，长身体、长知识、长才干，每天都有新收获，每天都有新期待。我希望在座的同学们，也希望全国2.6亿在校学生，珍惜学习时光，多学知识，多学道理，多学本领，热爱劳动，身心健康，茁壮成长。</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各位老师、同学们！</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崇智尚学的优良传统，正所谓“国将兴，必贵师而重傅；贵师而重傅，则法度存”。在古代，孔子被推崇为“大成至圣先师”，被誉为“万世师表”。在中华民族5000多年文明发展史上，英雄辈出，大师荟萃，都与一代又一代教师的辛勤耕耘是分不开的。</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新中国成立65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作出了巨大贡献，赢得了全社会广泛赞誉和普遍尊重。</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两个一百年”奋斗目标的实现、中华民族伟大复兴中国梦的实现，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作出更大贡献！</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各位老师、同学们！</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邓小平同志曾经指出：“一个学校能不能为社会主义建设培养合格的人才，培养德智体全面发展、有社会主义觉悟的有文化的劳动者，关键在教师。”教师重要，就在于教师的工作是塑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那么，怎样才能成为好老师呢？今天，我想就这个问题同大家做个交流。</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每个人心目中都有自己好老师的形象。做好老师，是每一个老师应该认真思考和探索的问题，也是每一个老师的理想和追求。我想，好老师没有统一的模式，可以各有千秋、各显身手，但有一些共同的、必不可少的特质。</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第一，做好老师，要有理想信念。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老师，应该是“经师”和“人师”的统一，既要精于“授业”、“解惑”，更要以“传道”为责任和使命。好老师心中要有国家和民族，要明确意识到肩负的国家使命和社会责任。</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第二，做好老师，要有道德情操。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问题，怎么能担起立德树人的责任？广大教师必须率先垂范、以身作则，引导和帮助学生把握好人生方向，特别是引导和帮助青少年学生扣好人生的第一粒扣子。</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师者，人之模范也。”教师的职业特性决定了教师必须是道德高尚的人群。合格的老师首先应该是道德上的合格者，好老师首先应该是以德施教、以德立身的楷模。师者为师亦为范，学高为师，德高为范。老师是学生道德修养的镜子。好老师应该取法乎上、见贤思齐，不断提高道德修养，提升人格品质，并把正确的道德观传授给学生。</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第三，做好老师，要有扎实学识。老师自古就被称为“智者”。俗话说，前人强不如后人强，家庭如此，国家、民族更是如此。只有我们的孩子们学好知识了、学好本领了、懂得更多了，他们才能更强，我们的国家、民族才能更强。</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第四，做好老师，要有仁爱之心。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懂得既尊重学生，使学生充满自信、昂首挺胸，又通过尊重学生的言传身教教育学生尊重他人。</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好老师不是天生的，而是在教学管理实践中、在教育改革发展中锻炼成长起来的。衷心祝愿每个教师都能成为符合党和人民要求、学生喜欢和敬佩的好老师，希望每个孩子都能遇到好老师。</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各位老师、同学们！</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我国人口多、国土广、地区差异大，有2.6亿学生和1400万教师，搞好教育事业任务艰巨。党和政府高度重视教育，2012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百年大计，教育为本。教育大计，教师为本。努力培养造就一大批一流教师，不断提高教师队伍整体素质，是当前和今后一段时间我国教育事业发展的紧迫任务。</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这些年，媒体报道了个别老师道德败坏、贪赃枉法的事，对这些害群之马要清除出教师队伍，并依法进行惩处，对侵害学生的行为必须零容忍。</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各位老师、同学们！</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（新华社北京9月9日电）</w:t>
      </w:r>
    </w:p>
    <w:p>
      <w:pPr>
        <w:shd w:val="clear" w:color="auto" w:fill="FFFFFF"/>
        <w:spacing w:line="480" w:lineRule="exact"/>
        <w:ind w:firstLine="561"/>
        <w:rPr>
          <w:rFonts w:ascii="Times New Roman" w:hAnsi="Times New Roman" w:eastAsia="仿宋_GB2312" w:cs="宋体"/>
          <w:color w:val="0C0C0C" w:themeColor="text1" w:themeTint="F2"/>
          <w:kern w:val="0"/>
          <w:sz w:val="28"/>
          <w:szCs w:val="28"/>
        </w:rPr>
      </w:pPr>
      <w:r>
        <w:rPr>
          <w:rFonts w:hint="eastAsia" w:ascii="Times New Roman" w:hAnsi="Times New Roman" w:eastAsia="仿宋_GB2312" w:cs="宋体"/>
          <w:color w:val="0C0C0C" w:themeColor="text1" w:themeTint="F2"/>
          <w:kern w:val="0"/>
          <w:sz w:val="28"/>
          <w:szCs w:val="28"/>
        </w:rPr>
        <w:t>《人民日报》（ 2014年09月10日 02 版）</w:t>
      </w:r>
    </w:p>
    <w:p>
      <w:pPr>
        <w:pStyle w:val="2"/>
        <w:spacing w:after="0"/>
      </w:pPr>
      <w:r>
        <w:rPr>
          <w:rFonts w:ascii="黑体" w:hAnsi="黑体" w:eastAsia="黑体"/>
          <w:color w:val="0C0C0C" w:themeColor="text1" w:themeTint="F2"/>
          <w:sz w:val="44"/>
        </w:rPr>
        <w:br w:type="page"/>
      </w:r>
      <w:bookmarkStart w:id="32" w:name="_Toc20582040"/>
      <w:bookmarkStart w:id="33" w:name="_Toc20582364"/>
      <w:r>
        <w:rPr>
          <w:rFonts w:hint="eastAsia"/>
        </w:rPr>
        <w:t>习近平在哲学社会科学工作座谈会上的讲话</w:t>
      </w:r>
      <w:bookmarkEnd w:id="32"/>
      <w:bookmarkEnd w:id="33"/>
    </w:p>
    <w:p>
      <w:pPr>
        <w:pStyle w:val="16"/>
        <w:widowControl w:val="0"/>
        <w:shd w:val="clear" w:color="auto" w:fill="FFFFFF"/>
        <w:spacing w:before="160" w:beforeAutospacing="0" w:after="225" w:afterAutospacing="0"/>
        <w:jc w:val="center"/>
        <w:rPr>
          <w:rFonts w:ascii="Times New Roman" w:hAnsi="Times New Roman" w:eastAsia="楷体" w:cs="Times New Roman"/>
          <w:b/>
          <w:bCs/>
          <w:kern w:val="44"/>
          <w:sz w:val="28"/>
          <w:szCs w:val="28"/>
        </w:rPr>
      </w:pPr>
      <w:r>
        <w:rPr>
          <w:rFonts w:hint="eastAsia" w:ascii="Times New Roman" w:hAnsi="Times New Roman" w:eastAsia="楷体" w:cs="Times New Roman"/>
          <w:b/>
          <w:bCs/>
          <w:kern w:val="44"/>
          <w:sz w:val="28"/>
          <w:szCs w:val="28"/>
        </w:rPr>
        <w:t>（2016年5月17日）</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刚才，几位同志讲得很好，很多是真知灼见、肺腑之言，听了很受启发。下面，我就几个问题讲点意见，同大家交流讨论。</w:t>
      </w:r>
    </w:p>
    <w:p>
      <w:pPr>
        <w:pStyle w:val="16"/>
        <w:widowControl w:val="0"/>
        <w:shd w:val="clear" w:color="auto" w:fill="FFFFFF"/>
        <w:spacing w:before="60" w:beforeAutospacing="0" w:after="60" w:afterAutospacing="0" w:line="480" w:lineRule="exact"/>
        <w:ind w:firstLine="561"/>
        <w:jc w:val="both"/>
        <w:rPr>
          <w:rFonts w:ascii="黑体" w:hAnsi="黑体" w:eastAsia="黑体"/>
          <w:color w:val="0C0C0C" w:themeColor="text1" w:themeTint="F2"/>
          <w:sz w:val="28"/>
          <w:szCs w:val="28"/>
        </w:rPr>
      </w:pPr>
      <w:r>
        <w:rPr>
          <w:rStyle w:val="19"/>
          <w:rFonts w:hint="eastAsia" w:ascii="黑体" w:hAnsi="黑体" w:eastAsia="黑体"/>
          <w:color w:val="0C0C0C" w:themeColor="text1" w:themeTint="F2"/>
          <w:sz w:val="28"/>
          <w:szCs w:val="28"/>
        </w:rPr>
        <w:t>第一个问题：坚持和发展中国特色社会主义必须高度重视哲学社会科学</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作出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一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凯恩斯主义、新自由主义、新保守主义、民主社会主义、实用主义、存在主义、结构主义、后现代主义等，这些既是西方社会发展到一定阶段的产物，也深刻影响着西方社会。</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作出了重大贡献。</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翦伯赞、范文澜、吕振羽、马寅初、费孝通、钱钟书等一大批名家大师，为我国当代哲学社会科学发展进行了开拓性努力。可以说，当代中国哲学社会科学是以马克思主义进入我国为起点的，是在马克思主义指导下逐步发展起来的。</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作出了重大贡献。</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新形势下，我国哲学社会科学地位更加重要、任务更加繁重。面对社会思想观念和价值取向日趋活跃、主流和非主流同时并存、社会思潮纷纭激荡的新形势，如何巩固马克思主义在意识形态领域的指导地位，培育和践行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更好保障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发思想之先声，积极为党和人民述学立论、建言献策，担负起历史赋予的光荣使命。</w:t>
      </w:r>
    </w:p>
    <w:p>
      <w:pPr>
        <w:pStyle w:val="16"/>
        <w:widowControl w:val="0"/>
        <w:shd w:val="clear" w:color="auto" w:fill="FFFFFF"/>
        <w:spacing w:before="60" w:beforeAutospacing="0" w:after="60" w:afterAutospacing="0" w:line="480" w:lineRule="exact"/>
        <w:ind w:firstLine="561"/>
        <w:jc w:val="both"/>
        <w:rPr>
          <w:rFonts w:ascii="黑体" w:hAnsi="黑体" w:eastAsia="黑体"/>
          <w:color w:val="0C0C0C" w:themeColor="text1" w:themeTint="F2"/>
          <w:sz w:val="28"/>
          <w:szCs w:val="28"/>
        </w:rPr>
      </w:pPr>
      <w:r>
        <w:rPr>
          <w:rStyle w:val="19"/>
          <w:rFonts w:hint="eastAsia" w:ascii="黑体" w:hAnsi="黑体" w:eastAsia="黑体"/>
          <w:color w:val="0C0C0C" w:themeColor="text1" w:themeTint="F2"/>
          <w:sz w:val="28"/>
          <w:szCs w:val="28"/>
        </w:rPr>
        <w:t>第二个问题：坚持马克思主义在我国哲学社会科学领域的指导地位</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坚持以马克思主义为指导，是当代中国哲学社会科学区别于其他哲学社会科学的根本标志，必须旗帜鲜明加以坚持。</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马克思主义中国化取得了重大成果，但还远未结束。我国哲学社会科学的一项重要任务就是继续推进马克思主义中国化、时代化、大众化，继续发展21世纪马克思主义、当代中国马克思主义。</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我国广大哲学社会科学工作者要自觉坚持以马克思主义为指导，自觉把中国特色社会主义理论体系贯穿研究和教学全过程，转化为清醒的理论自觉、坚定的政治信念、科学的思维方法。</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哇啦哇啦发表意见，这是一种不负责任的态度，也有悖于科学精神。</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作出新的理论创造，这是马克思主义永葆生机活力的奥妙所在。</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对待马克思主义，不能采取教条主义的态度，也不能采取实用主义的态度。如果不顾历史条件和现实情况变化，拘泥于马克思主义经典作家在特定历史条件下、针对具体情况作出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作出的结论要客观准确、经得起检验，在全面客观分析的基础上，努力揭示我国社会发展、人类社会发展的大逻辑大趋势。</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pPr>
        <w:pStyle w:val="16"/>
        <w:widowControl w:val="0"/>
        <w:shd w:val="clear" w:color="auto" w:fill="FFFFFF"/>
        <w:spacing w:before="60" w:beforeAutospacing="0" w:after="60" w:afterAutospacing="0" w:line="480" w:lineRule="exact"/>
        <w:ind w:firstLine="561"/>
        <w:jc w:val="both"/>
        <w:rPr>
          <w:rStyle w:val="19"/>
          <w:rFonts w:ascii="黑体" w:hAnsi="黑体" w:eastAsia="黑体"/>
        </w:rPr>
      </w:pPr>
      <w:r>
        <w:rPr>
          <w:rStyle w:val="19"/>
          <w:rFonts w:hint="eastAsia" w:ascii="黑体" w:hAnsi="黑体" w:eastAsia="黑体"/>
          <w:color w:val="0C0C0C" w:themeColor="text1" w:themeTint="F2"/>
          <w:sz w:val="28"/>
          <w:szCs w:val="28"/>
        </w:rPr>
        <w:t>第三个问题：加快构建中国特色哲学社会科学</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中国特色哲学社会科学应该具有什么特点呢？我认为，要把握住以下3个主要方面。</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凯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践行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作出了重大贡献，也形成了不可比拟的优势。</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这是构建中国特色哲学社会科学的着力点、着重点。一切刻舟求剑、照猫画虎、生搬硬套、依样画葫芦的做法都是无济于事的。</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pPr>
        <w:pStyle w:val="16"/>
        <w:widowControl w:val="0"/>
        <w:shd w:val="clear" w:color="auto" w:fill="FFFFFF"/>
        <w:spacing w:before="60" w:beforeAutospacing="0" w:after="60" w:afterAutospacing="0" w:line="480" w:lineRule="exact"/>
        <w:ind w:firstLine="561"/>
        <w:jc w:val="both"/>
        <w:rPr>
          <w:rStyle w:val="19"/>
          <w:rFonts w:ascii="黑体" w:hAnsi="黑体" w:eastAsia="黑体"/>
        </w:rPr>
      </w:pPr>
      <w:r>
        <w:rPr>
          <w:rStyle w:val="19"/>
          <w:rFonts w:hint="eastAsia" w:ascii="黑体" w:hAnsi="黑体" w:eastAsia="黑体"/>
          <w:color w:val="0C0C0C" w:themeColor="text1" w:themeTint="F2"/>
          <w:sz w:val="28"/>
          <w:szCs w:val="28"/>
        </w:rPr>
        <w:t>第四个问题：加强和改善党对哲学社会科学工作的领导</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哲学社会科学事业是党和人民的重要事业，哲学社会科学战线是党和人民的重要战线。加强和改善党对哲学社会科学工作的领导，是繁荣发展我国哲学社会科学事业的根本保证。</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践行社会主义核心价值观，做真善美的追求者和传播者，以深厚的学识修养赢得尊重，以高尚的人格魅力引领风气，在为祖国、为人民立德立言中成就自我、实现价值。</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同志们！在中国特色社会主义发展历史进程中，我国广大哲学社会科学工作者天地广阔。希望大家不畏艰辛、不辱使命，以自己的智慧和努力，为实现“两个一百年”奋斗目标、实现中华民族伟大复兴的中国梦不断作出新的更大的贡献！</w:t>
      </w:r>
    </w:p>
    <w:p>
      <w:pPr>
        <w:pStyle w:val="2"/>
        <w:spacing w:after="0"/>
      </w:pPr>
      <w:r>
        <w:br w:type="page"/>
      </w:r>
      <w:bookmarkStart w:id="34" w:name="_Toc20582041"/>
      <w:bookmarkStart w:id="35" w:name="_Toc20582365"/>
      <w:r>
        <w:rPr>
          <w:rFonts w:hint="eastAsia"/>
        </w:rPr>
        <w:t>习近平出席全国教育大会并发表重要讲话</w:t>
      </w:r>
      <w:bookmarkEnd w:id="30"/>
      <w:bookmarkEnd w:id="34"/>
      <w:bookmarkEnd w:id="35"/>
    </w:p>
    <w:p>
      <w:pPr>
        <w:pStyle w:val="16"/>
        <w:widowControl w:val="0"/>
        <w:shd w:val="clear" w:color="auto" w:fill="FFFFFF"/>
        <w:spacing w:before="160" w:beforeAutospacing="0" w:after="225" w:afterAutospacing="0"/>
        <w:jc w:val="center"/>
        <w:rPr>
          <w:rFonts w:ascii="Times New Roman" w:hAnsi="Times New Roman" w:eastAsia="楷体" w:cs="Times New Roman"/>
          <w:b/>
          <w:bCs/>
          <w:kern w:val="44"/>
          <w:sz w:val="28"/>
          <w:szCs w:val="28"/>
        </w:rPr>
      </w:pPr>
      <w:r>
        <w:rPr>
          <w:rFonts w:hint="eastAsia" w:ascii="Times New Roman" w:hAnsi="Times New Roman" w:eastAsia="楷体" w:cs="Times New Roman"/>
          <w:b/>
          <w:bCs/>
          <w:kern w:val="44"/>
          <w:sz w:val="28"/>
          <w:szCs w:val="28"/>
        </w:rPr>
        <w:t>（2018年9月10日）</w:t>
      </w:r>
      <w:bookmarkEnd w:id="31"/>
    </w:p>
    <w:p>
      <w:pPr>
        <w:spacing w:line="480" w:lineRule="exact"/>
        <w:ind w:firstLine="561"/>
        <w:rPr>
          <w:rFonts w:ascii="Times New Roman" w:hAnsi="Times New Roman" w:eastAsia="仿宋_GB2312"/>
          <w:bCs/>
          <w:color w:val="0C0C0C" w:themeColor="text1" w:themeTint="F2"/>
          <w:sz w:val="28"/>
          <w:szCs w:val="28"/>
        </w:rPr>
      </w:pPr>
    </w:p>
    <w:p>
      <w:pPr>
        <w:spacing w:line="480" w:lineRule="exact"/>
        <w:jc w:val="center"/>
        <w:rPr>
          <w:rFonts w:ascii="Times New Roman" w:hAnsi="Times New Roman" w:eastAsia="仿宋_GB2312"/>
          <w:b/>
          <w:bCs/>
          <w:color w:val="0C0C0C" w:themeColor="text1" w:themeTint="F2"/>
          <w:sz w:val="28"/>
          <w:szCs w:val="28"/>
        </w:rPr>
      </w:pPr>
      <w:r>
        <w:rPr>
          <w:rFonts w:hint="eastAsia" w:ascii="Times New Roman" w:hAnsi="Times New Roman" w:eastAsia="仿宋_GB2312"/>
          <w:b/>
          <w:bCs/>
          <w:color w:val="0C0C0C" w:themeColor="text1" w:themeTint="F2"/>
          <w:sz w:val="28"/>
          <w:szCs w:val="28"/>
        </w:rPr>
        <w:t>习近平在全国教育大会上强调</w:t>
      </w:r>
    </w:p>
    <w:p>
      <w:pPr>
        <w:spacing w:line="480" w:lineRule="exact"/>
        <w:jc w:val="center"/>
        <w:rPr>
          <w:rFonts w:ascii="Times New Roman" w:hAnsi="Times New Roman" w:eastAsia="仿宋_GB2312"/>
          <w:b/>
          <w:bCs/>
          <w:color w:val="0C0C0C" w:themeColor="text1" w:themeTint="F2"/>
          <w:sz w:val="28"/>
          <w:szCs w:val="28"/>
        </w:rPr>
      </w:pPr>
      <w:r>
        <w:rPr>
          <w:rFonts w:hint="eastAsia" w:ascii="Times New Roman" w:hAnsi="Times New Roman" w:eastAsia="仿宋_GB2312"/>
          <w:b/>
          <w:bCs/>
          <w:color w:val="0C0C0C" w:themeColor="text1" w:themeTint="F2"/>
          <w:sz w:val="28"/>
          <w:szCs w:val="28"/>
        </w:rPr>
        <w:t>坚持中国特色社会主义教育发展道路</w:t>
      </w:r>
    </w:p>
    <w:p>
      <w:pPr>
        <w:spacing w:line="480" w:lineRule="exact"/>
        <w:jc w:val="center"/>
        <w:rPr>
          <w:rFonts w:ascii="Times New Roman" w:hAnsi="Times New Roman" w:eastAsia="仿宋_GB2312"/>
          <w:b/>
          <w:bCs/>
          <w:color w:val="0C0C0C" w:themeColor="text1" w:themeTint="F2"/>
          <w:sz w:val="28"/>
          <w:szCs w:val="28"/>
        </w:rPr>
      </w:pPr>
      <w:r>
        <w:rPr>
          <w:rFonts w:hint="eastAsia" w:ascii="Times New Roman" w:hAnsi="Times New Roman" w:eastAsia="仿宋_GB2312"/>
          <w:b/>
          <w:bCs/>
          <w:color w:val="0C0C0C" w:themeColor="text1" w:themeTint="F2"/>
          <w:sz w:val="28"/>
          <w:szCs w:val="28"/>
        </w:rPr>
        <w:t>培养德智体美劳全面发展的社会主义建设者和接班人</w:t>
      </w:r>
    </w:p>
    <w:p>
      <w:pPr>
        <w:spacing w:line="480" w:lineRule="exact"/>
        <w:jc w:val="center"/>
        <w:rPr>
          <w:rFonts w:ascii="Times New Roman" w:hAnsi="Times New Roman" w:eastAsia="仿宋_GB2312"/>
          <w:b/>
          <w:bCs/>
          <w:color w:val="0C0C0C" w:themeColor="text1" w:themeTint="F2"/>
          <w:sz w:val="28"/>
          <w:szCs w:val="28"/>
        </w:rPr>
      </w:pPr>
      <w:r>
        <w:rPr>
          <w:rFonts w:hint="eastAsia" w:ascii="Times New Roman" w:hAnsi="Times New Roman" w:eastAsia="仿宋_GB2312"/>
          <w:b/>
          <w:bCs/>
          <w:color w:val="0C0C0C" w:themeColor="text1" w:themeTint="F2"/>
          <w:sz w:val="28"/>
          <w:szCs w:val="28"/>
        </w:rPr>
        <w:t>习近平代表党中央向全国广大教师和教育工作者致以节日的</w:t>
      </w:r>
      <w:r>
        <w:rPr>
          <w:rFonts w:ascii="Times New Roman" w:hAnsi="Times New Roman" w:eastAsia="仿宋_GB2312"/>
          <w:b/>
          <w:bCs/>
          <w:color w:val="0C0C0C" w:themeColor="text1" w:themeTint="F2"/>
          <w:sz w:val="28"/>
          <w:szCs w:val="28"/>
        </w:rPr>
        <w:br w:type="textWrapping"/>
      </w:r>
      <w:r>
        <w:rPr>
          <w:rFonts w:hint="eastAsia" w:ascii="Times New Roman" w:hAnsi="Times New Roman" w:eastAsia="仿宋_GB2312"/>
          <w:b/>
          <w:bCs/>
          <w:color w:val="0C0C0C" w:themeColor="text1" w:themeTint="F2"/>
          <w:sz w:val="28"/>
          <w:szCs w:val="28"/>
        </w:rPr>
        <w:t>热烈祝贺和诚挚问候</w:t>
      </w:r>
    </w:p>
    <w:p>
      <w:pPr>
        <w:spacing w:line="480" w:lineRule="exact"/>
        <w:jc w:val="center"/>
        <w:rPr>
          <w:rFonts w:ascii="Times New Roman" w:hAnsi="Times New Roman" w:eastAsia="仿宋_GB2312"/>
          <w:b/>
          <w:bCs/>
          <w:color w:val="0C0C0C" w:themeColor="text1" w:themeTint="F2"/>
          <w:sz w:val="28"/>
          <w:szCs w:val="28"/>
        </w:rPr>
      </w:pPr>
      <w:r>
        <w:rPr>
          <w:rFonts w:hint="eastAsia" w:ascii="Times New Roman" w:hAnsi="Times New Roman" w:eastAsia="仿宋_GB2312"/>
          <w:b/>
          <w:bCs/>
          <w:color w:val="0C0C0C" w:themeColor="text1" w:themeTint="F2"/>
          <w:sz w:val="28"/>
          <w:szCs w:val="28"/>
        </w:rPr>
        <w:t>李克强讲话汪洋王沪宁赵乐际韩正出席</w:t>
      </w:r>
    </w:p>
    <w:p>
      <w:pPr>
        <w:spacing w:line="480" w:lineRule="exact"/>
        <w:jc w:val="center"/>
        <w:rPr>
          <w:rFonts w:ascii="Times New Roman" w:hAnsi="Times New Roman" w:eastAsia="仿宋_GB2312"/>
          <w:bCs/>
          <w:color w:val="0C0C0C" w:themeColor="text1" w:themeTint="F2"/>
          <w:sz w:val="28"/>
          <w:szCs w:val="28"/>
        </w:rPr>
      </w:pP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新华社北京9月10日电（记者吴晶、胡浩）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李克强在会上讲话。汪洋、王沪宁、赵乐际、韩正出席会议。</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中共中央政治局委员、中央书记处书记，全国人大常委会有关领导同志，国务委员，最高人民法院院长，最高人民检察院检察长，全国政协有关领导同志出席大会。</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中央教育工作领导小组成员，各省区市和计划单列市、新疆生产建设兵团，中央和国家机关有关部门、有关人民团体，军队有关单位，部分高校负责同志参加大会。</w:t>
      </w:r>
    </w:p>
    <w:p>
      <w:pPr>
        <w:spacing w:line="480" w:lineRule="exact"/>
        <w:ind w:right="105" w:rightChars="50" w:firstLine="561"/>
        <w:rPr>
          <w:rFonts w:ascii="Times New Roman" w:hAnsi="Times New Roman" w:eastAsia="仿宋_GB2312"/>
          <w:color w:val="0C0C0C" w:themeColor="text1" w:themeTint="F2"/>
          <w:sz w:val="28"/>
          <w:szCs w:val="28"/>
        </w:rPr>
      </w:pPr>
    </w:p>
    <w:p>
      <w:pPr>
        <w:pStyle w:val="2"/>
      </w:pPr>
      <w:bookmarkStart w:id="36" w:name="_Toc18183249"/>
      <w:bookmarkStart w:id="37" w:name="_Toc19701247"/>
      <w:r>
        <w:br w:type="page"/>
      </w:r>
      <w:bookmarkStart w:id="38" w:name="_Toc20582042"/>
      <w:bookmarkStart w:id="39" w:name="_Toc20582366"/>
      <w:r>
        <w:rPr>
          <w:rFonts w:hint="eastAsia"/>
        </w:rPr>
        <w:t>习近平：把思想政治工作贯穿教育教学全过程</w:t>
      </w:r>
      <w:bookmarkEnd w:id="36"/>
      <w:bookmarkEnd w:id="37"/>
      <w:bookmarkEnd w:id="38"/>
      <w:bookmarkEnd w:id="39"/>
    </w:p>
    <w:p>
      <w:pPr>
        <w:spacing w:line="480" w:lineRule="exact"/>
        <w:jc w:val="center"/>
        <w:rPr>
          <w:rFonts w:ascii="Times New Roman" w:hAnsi="Times New Roman" w:eastAsia="仿宋_GB2312"/>
          <w:b/>
          <w:color w:val="0C0C0C" w:themeColor="text1" w:themeTint="F2"/>
          <w:sz w:val="28"/>
          <w:szCs w:val="28"/>
        </w:rPr>
      </w:pPr>
      <w:r>
        <w:rPr>
          <w:rFonts w:hint="eastAsia" w:ascii="Times New Roman" w:hAnsi="Times New Roman" w:eastAsia="仿宋_GB2312"/>
          <w:b/>
          <w:color w:val="0C0C0C" w:themeColor="text1" w:themeTint="F2"/>
          <w:sz w:val="28"/>
          <w:szCs w:val="28"/>
        </w:rPr>
        <w:t>习近平在全国高校思想政治工作会议上强调</w:t>
      </w:r>
    </w:p>
    <w:p>
      <w:pPr>
        <w:spacing w:line="480" w:lineRule="exact"/>
        <w:jc w:val="center"/>
        <w:rPr>
          <w:rFonts w:ascii="Times New Roman" w:hAnsi="Times New Roman" w:eastAsia="仿宋_GB2312"/>
          <w:b/>
          <w:color w:val="0C0C0C" w:themeColor="text1" w:themeTint="F2"/>
          <w:sz w:val="28"/>
          <w:szCs w:val="28"/>
        </w:rPr>
      </w:pPr>
      <w:r>
        <w:rPr>
          <w:rFonts w:hint="eastAsia" w:ascii="Times New Roman" w:hAnsi="Times New Roman" w:eastAsia="仿宋_GB2312"/>
          <w:b/>
          <w:color w:val="0C0C0C" w:themeColor="text1" w:themeTint="F2"/>
          <w:sz w:val="28"/>
          <w:szCs w:val="28"/>
        </w:rPr>
        <w:t>把思想政治工作贯穿教育教学全过程</w:t>
      </w:r>
    </w:p>
    <w:p>
      <w:pPr>
        <w:spacing w:line="480" w:lineRule="exact"/>
        <w:jc w:val="center"/>
        <w:rPr>
          <w:rFonts w:ascii="Times New Roman" w:hAnsi="Times New Roman" w:eastAsia="仿宋_GB2312"/>
          <w:b/>
          <w:color w:val="0C0C0C" w:themeColor="text1" w:themeTint="F2"/>
          <w:sz w:val="28"/>
          <w:szCs w:val="28"/>
        </w:rPr>
      </w:pPr>
      <w:r>
        <w:rPr>
          <w:rFonts w:hint="eastAsia" w:ascii="Times New Roman" w:hAnsi="Times New Roman" w:eastAsia="仿宋_GB2312"/>
          <w:b/>
          <w:color w:val="0C0C0C" w:themeColor="text1" w:themeTint="F2"/>
          <w:sz w:val="28"/>
          <w:szCs w:val="28"/>
        </w:rPr>
        <w:t>开创我国高等教育事业发展新局面</w:t>
      </w:r>
    </w:p>
    <w:p>
      <w:pPr>
        <w:spacing w:line="480" w:lineRule="exact"/>
        <w:jc w:val="center"/>
        <w:rPr>
          <w:rFonts w:ascii="Times New Roman" w:hAnsi="Times New Roman" w:eastAsia="仿宋_GB2312"/>
          <w:b/>
          <w:color w:val="0C0C0C" w:themeColor="text1" w:themeTint="F2"/>
          <w:sz w:val="28"/>
          <w:szCs w:val="28"/>
        </w:rPr>
      </w:pPr>
      <w:r>
        <w:rPr>
          <w:rFonts w:hint="eastAsia" w:ascii="Times New Roman" w:hAnsi="Times New Roman" w:eastAsia="仿宋_GB2312"/>
          <w:b/>
          <w:color w:val="0C0C0C" w:themeColor="text1" w:themeTint="F2"/>
          <w:sz w:val="28"/>
          <w:szCs w:val="28"/>
        </w:rPr>
        <w:t>刘云山讲话　王岐山张高丽出席</w:t>
      </w:r>
    </w:p>
    <w:p>
      <w:pPr>
        <w:spacing w:line="480" w:lineRule="exact"/>
        <w:ind w:firstLine="561"/>
        <w:rPr>
          <w:rFonts w:ascii="Times New Roman" w:hAnsi="Times New Roman" w:eastAsia="仿宋_GB2312"/>
          <w:b/>
          <w:color w:val="0C0C0C" w:themeColor="text1" w:themeTint="F2"/>
          <w:sz w:val="28"/>
          <w:szCs w:val="28"/>
        </w:rPr>
      </w:pP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新华社北京12月8日电（记者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中共中央政治局常委、中央书记处书记刘云山作总结讲话。中共中央政治局常委王岐山、张高丽出席会议。</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习近平指出，思想政治工作从根本上说是做人的工作，必须围绕学生、关照学生、服务学生，不断提高学生思想水平、政治觉悟、道德品质、文化素养，让学生成为德才兼备、全面发展的人才。</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北京市、浙江省、陕西省、清华大学、哈尔滨工业大学、上海大学、华南师范大学、四川交通职业技术学院负责同志在会上发言。</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部分中共中央政治局委员、中央书记处书记出席会议。</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pPr>
        <w:spacing w:line="480" w:lineRule="exact"/>
        <w:ind w:firstLine="561"/>
        <w:rPr>
          <w:rFonts w:ascii="Times New Roman" w:hAnsi="Times New Roman" w:eastAsia="仿宋_GB2312" w:cs="Times New Roman"/>
          <w:b/>
          <w:color w:val="0C0C0C" w:themeColor="text1" w:themeTint="F2"/>
          <w:kern w:val="44"/>
          <w:sz w:val="28"/>
          <w:szCs w:val="28"/>
        </w:rPr>
      </w:pPr>
    </w:p>
    <w:p>
      <w:pPr>
        <w:pStyle w:val="2"/>
      </w:pPr>
      <w:bookmarkStart w:id="40" w:name="_Toc3968733"/>
      <w:bookmarkStart w:id="41" w:name="_Toc18183246"/>
      <w:bookmarkStart w:id="42" w:name="_Toc19701248"/>
      <w:r>
        <w:rPr>
          <w:rFonts w:eastAsia="仿宋_GB2312"/>
          <w:color w:val="0C0C0C" w:themeColor="text1" w:themeTint="F2"/>
          <w:sz w:val="28"/>
          <w:szCs w:val="28"/>
        </w:rPr>
        <w:br w:type="page"/>
      </w:r>
      <w:bookmarkStart w:id="43" w:name="_Toc20582367"/>
      <w:r>
        <w:rPr>
          <w:rFonts w:hint="eastAsia"/>
        </w:rPr>
        <w:t>习近平主持召开学校思想政治理论课教师座谈会强调用新时代中国特色社会主义思想铸魂育人</w:t>
      </w:r>
      <w:r>
        <w:rPr>
          <w:rFonts w:hint="eastAsia"/>
        </w:rPr>
        <w:br w:type="textWrapping"/>
      </w:r>
      <w:r>
        <w:rPr>
          <w:rFonts w:hint="eastAsia"/>
        </w:rPr>
        <w:t>贯彻党的教育方针落实立德树人根本任务</w:t>
      </w:r>
      <w:bookmarkEnd w:id="40"/>
      <w:bookmarkEnd w:id="41"/>
      <w:bookmarkEnd w:id="42"/>
      <w:bookmarkEnd w:id="43"/>
    </w:p>
    <w:p>
      <w:pPr>
        <w:spacing w:line="480" w:lineRule="exact"/>
        <w:jc w:val="center"/>
        <w:rPr>
          <w:rFonts w:ascii="Times New Roman" w:hAnsi="Times New Roman" w:eastAsia="仿宋_GB2312"/>
          <w:b/>
          <w:color w:val="0C0C0C" w:themeColor="text1" w:themeTint="F2"/>
          <w:sz w:val="28"/>
          <w:szCs w:val="28"/>
        </w:rPr>
      </w:pPr>
      <w:r>
        <w:rPr>
          <w:rFonts w:hint="eastAsia" w:ascii="Times New Roman" w:hAnsi="Times New Roman" w:eastAsia="仿宋_GB2312"/>
          <w:b/>
          <w:color w:val="0C0C0C" w:themeColor="text1" w:themeTint="F2"/>
          <w:sz w:val="28"/>
          <w:szCs w:val="28"/>
        </w:rPr>
        <w:t>王沪宁出席</w:t>
      </w:r>
    </w:p>
    <w:p>
      <w:pPr>
        <w:spacing w:before="200" w:after="200" w:line="480" w:lineRule="exact"/>
        <w:jc w:val="center"/>
        <w:rPr>
          <w:rFonts w:ascii="Times New Roman" w:hAnsi="Times New Roman" w:eastAsia="仿宋_GB2312"/>
          <w:color w:val="0C0C0C" w:themeColor="text1" w:themeTint="F2"/>
          <w:sz w:val="24"/>
          <w:szCs w:val="24"/>
        </w:rPr>
      </w:pPr>
      <w:r>
        <w:rPr>
          <w:rFonts w:hint="eastAsia" w:ascii="Times New Roman" w:hAnsi="Times New Roman" w:eastAsia="仿宋_GB2312"/>
          <w:color w:val="0C0C0C" w:themeColor="text1" w:themeTint="F2"/>
          <w:sz w:val="24"/>
          <w:szCs w:val="24"/>
        </w:rPr>
        <w:t>来源：人民网－人民日报</w:t>
      </w:r>
    </w:p>
    <w:p>
      <w:pPr>
        <w:spacing w:line="480" w:lineRule="exact"/>
        <w:ind w:firstLine="560" w:firstLineChars="200"/>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办好思想政治理论课，最根本的是要全面贯彻党的教育方针，解决好培养什么人、怎样培养人、为谁培养人这个根本问题。我们党立志于中华民族千秋伟业，必须培养一代又一代拥护中国共产党领导和我国社会主义制度、立志为中国特色社会主义事业奋斗终身的有用人才。在这个根本问题上，必须旗帜鲜明、毫不含糊</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　办好思想政治理论课关键在教师，关键在发挥教师的积极性、主动性、创造性。思政课教师，要给学生心灵埋下真善美的种子，引导学生扣好人生第一粒扣子。第一，政治要强；第二，情怀要深；第三，思维要新；第四，视野要广；第五，自律要严；第六，人格要正</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　推动思想政治理论课改革创新，要不断增强思政课的思想性、理论性和亲和力、针对性。要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b/>
          <w:color w:val="0C0C0C" w:themeColor="text1" w:themeTint="F2"/>
          <w:sz w:val="28"/>
          <w:szCs w:val="28"/>
        </w:rPr>
        <w:t>本报北京3月18日电</w:t>
      </w:r>
      <w:r>
        <w:rPr>
          <w:rFonts w:hint="eastAsia" w:ascii="Times New Roman" w:hAnsi="Times New Roman" w:eastAsia="仿宋_GB2312"/>
          <w:color w:val="0C0C0C" w:themeColor="text1" w:themeTint="F2"/>
          <w:sz w:val="28"/>
          <w:szCs w:val="28"/>
        </w:rPr>
        <w:t>（记者张烁）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中共中央政治局常委、中央书记处书记王沪宁出席座谈会。</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丁薛祥、孙春兰、陈希、黄坤明、尤权、何立峰出席座谈会。</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中央教育工作领导小组成员，中央和国家机关有关部门负责同志，一线优秀思想政治理论课教师代表参加座谈会。</w:t>
      </w:r>
    </w:p>
    <w:p>
      <w:pPr>
        <w:spacing w:line="480" w:lineRule="exact"/>
        <w:ind w:firstLine="561"/>
        <w:rPr>
          <w:rFonts w:ascii="Times New Roman" w:hAnsi="Times New Roman" w:eastAsia="仿宋_GB2312"/>
          <w:color w:val="0C0C0C" w:themeColor="text1" w:themeTint="F2"/>
          <w:sz w:val="28"/>
          <w:szCs w:val="28"/>
        </w:rPr>
      </w:pPr>
      <w:r>
        <w:rPr>
          <w:rFonts w:hint="eastAsia" w:ascii="Times New Roman" w:hAnsi="Times New Roman" w:eastAsia="仿宋_GB2312"/>
          <w:color w:val="0C0C0C" w:themeColor="text1" w:themeTint="F2"/>
          <w:sz w:val="28"/>
          <w:szCs w:val="28"/>
        </w:rPr>
        <w:t>《人民日报》（ 2019年03月19日 01 版）</w:t>
      </w:r>
    </w:p>
    <w:p>
      <w:pPr>
        <w:pStyle w:val="2"/>
      </w:pPr>
      <w:bookmarkStart w:id="44" w:name="_Toc19701249"/>
      <w:bookmarkStart w:id="45" w:name="_Toc18183251"/>
      <w:r>
        <w:rPr>
          <w:rFonts w:eastAsia="仿宋_GB2312"/>
          <w:color w:val="0C0C0C" w:themeColor="text1" w:themeTint="F2"/>
          <w:sz w:val="28"/>
          <w:szCs w:val="28"/>
        </w:rPr>
        <w:br w:type="page"/>
      </w:r>
      <w:bookmarkStart w:id="46" w:name="_Toc20582043"/>
      <w:bookmarkStart w:id="47" w:name="_Toc20582368"/>
      <w:r>
        <w:rPr>
          <w:rFonts w:hint="eastAsia"/>
        </w:rPr>
        <w:t>中共中央办公厅、国务院办公厅印发</w:t>
      </w:r>
      <w:r>
        <w:br w:type="textWrapping"/>
      </w:r>
      <w:r>
        <w:rPr>
          <w:rFonts w:hint="eastAsia"/>
        </w:rPr>
        <w:t>《关于深化新时代学校思想政治理论课改革创新的若干意见》</w:t>
      </w:r>
      <w:bookmarkEnd w:id="44"/>
      <w:bookmarkEnd w:id="45"/>
      <w:bookmarkEnd w:id="46"/>
      <w:bookmarkEnd w:id="47"/>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新华社北京8月14日电近日，中共中央办公厅、国务院办公厅印发了《关于深化新时代学校思想政治理论课改革创新的若干意见》，并发出通知，要求各地区各部门结合实际认真贯彻落实。</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《关于深化新时代学校思想政治理论课改革创新的若干意见》全文如下。</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为深入贯彻落实习近平新时代中国特色社会主义思想和党的十九大精神，贯彻落实习近平总书记关于教育的重要论述，特别是在学校思想政治理论课教师座谈会上的重要讲话精神，全面贯彻党的教育方针，解决好培养什么人、怎样培养人、为谁培养人这个根本问题，坚持不懈用习近平新时代中国特色社会主义思想铸魂育人，现就深化新时代学校思想政治理论课（以下简称思政课）改革创新提出如下意见。</w:t>
      </w:r>
    </w:p>
    <w:p>
      <w:pPr>
        <w:pStyle w:val="3"/>
      </w:pPr>
      <w:bookmarkStart w:id="48" w:name="_Toc20582044"/>
      <w:r>
        <w:rPr>
          <w:rFonts w:hint="eastAsia"/>
        </w:rPr>
        <w:t>一、重要意义和总体要求</w:t>
      </w:r>
      <w:bookmarkEnd w:id="48"/>
    </w:p>
    <w:p>
      <w:pPr>
        <w:spacing w:line="48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重要意义。教育是国之大计、党之大计，承担着立德树人的根本任务。思政课是落实立德树人根本任务的关键课程，发挥着不可替代的作用。党的十八大以来，以习近平同志为核心的党中央高度重视思政课建设，作出一系列重大决策部署，各地区各部门和各级各类学校采取有力措施认真贯彻落实，思政课建设取得显著成效。同时也要看到，面对新形势新任务新挑战，有的地方和学校对思政课重要性认识还不够到位，课堂教学效果还需提升，教材内容不够鲜活，教师选配和培养工作存在短板，体制机制有待完善，评价和支持体系有待健全，大中小学思政课一体化建设需要深化，民办学校、中外合作办学思政课建设相对薄弱，各类课程同思政课建设的协同效应有待增强，学校、家庭、社会协同推动思政课建设的合力没有完全形成，全党全社会关心支持思政课建设的氛围不够浓厚。办好思政课，要放在世界百年未有之大变局、党和国家事业发展全局中来看待，要从坚持和发展中国特色社会主义、建设社会主义现代化强国、实现中华民族伟大复兴的高度来对待。思政课建设只能加强、不能削弱，必须切实增强办好思政课的信心，全面提高思政课质量和水平。</w:t>
      </w:r>
    </w:p>
    <w:p>
      <w:pPr>
        <w:spacing w:line="48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2.指导思想。全面贯彻党的教育方针，坚持马克思主义指导地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spacing w:line="48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3.基本原则。一是坚持党对思政课建设的全面领导，把加强和改进思政课建设摆在突出位置。二是坚持思政课建设与党的创新理论武装同步推进，全面推动习近平新时代中国特色社会主义思想进教材进课堂进学生头脑，把社会主义核心价值观贯穿国民教育全过程。三是坚持守正和创新相统一，落实新时代思政课改革创新要求，不断增强思政课的思想性、理论性和亲和力、针对性。四是坚持思政课在课程体系中的政治引领和价值引领作用，统筹大中小学思政课一体化建设，推动各类课程与思政课建设形成协同效应。五是坚持培养高素质专业化思政课教师队伍，积极为这支队伍成长发展搭建平台、创造条件。六是坚持问题导向和目标导向相结合，注重推动思政课建设内涵式发展，全面提升学生思想政治理论素养，实现知、情、意、行的统一。</w:t>
      </w:r>
    </w:p>
    <w:p>
      <w:pPr>
        <w:pStyle w:val="3"/>
      </w:pPr>
      <w:bookmarkStart w:id="49" w:name="_Toc20582045"/>
      <w:r>
        <w:rPr>
          <w:rFonts w:hint="eastAsia"/>
        </w:rPr>
        <w:t>二、完善思政课课程教材体系</w:t>
      </w:r>
      <w:bookmarkEnd w:id="49"/>
    </w:p>
    <w:p>
      <w:pPr>
        <w:spacing w:line="48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4.整体规划思政课课程目标。在大中小学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高中阶段重在提升政治素养，引导学生衷心拥护党的领导和我国社会主义制度，形成做社会主义建设者和接班人的政治认同。初中阶段重在打牢思想基础，引导学生把党、祖国、人民装在心中，强化做社会主义建设者和接班人的思想意识。小学阶段重在启蒙道德情感，引导学生形成爱党、爱国、爱社会主义、爱人民、爱集体的情感，具有做社会主义建设者和接班人的美好愿望。</w:t>
      </w:r>
    </w:p>
    <w:p>
      <w:pPr>
        <w:spacing w:line="48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5.调整创新思政课课程体系。加强以习近平新时代中国特色社会主义思想为核心内容的思政课课程群建设。在保持思政课必修课程设置相对稳定基础上，结合大中小学各学段特点构建形成必修课加选修课的课程体系。全国重点马克思主义学院率先全面开设“习近平新时代中国特色社会主义思想概论”课。博士阶段开设“中国马克思主义与当代”，硕士阶段开设“中国特色社会主义理论与实践研究”，本科阶段开设“马克思主义基本原理概论”、“毛泽东思想和中国特色社会主义理论体系概论”、“中国近现代史纲要”、“思想道德修养与法律基础”、“形势与政策”，专科阶段开设“毛泽东思想和中国特色社会主义理论体系概论”、“思想道德修养与法律基础”、“形势与政策”等必修课。各高校要重点围绕习近平新时代中国特色社会主义思想，党史、国史、改革开放史、社会主义发展史，宪法法律，中华优秀传统文化等设定课程模块，开设系列选择性必修课程。高中阶段开设“思想政治”必修课程，围绕学习习近平总书记最新重要讲话精神开设“思想政治”选择性必修课程。初中、小学阶段开设“道德与法治”必修课程，可结合校本课程、兴趣班开设思政类选修课程。</w:t>
      </w:r>
    </w:p>
    <w:p>
      <w:pPr>
        <w:spacing w:line="48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6.统筹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不同学段特点，研究生阶段重在开展探究性学习，本专科阶段重在开展理论性学习，高中阶段重在开展常识性学习，初中阶段重在开展体验性学习，小学阶段重在开展启蒙性学习。</w:t>
      </w:r>
    </w:p>
    <w:p>
      <w:pPr>
        <w:spacing w:line="48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7.加强思政课教材体系建设。国家教材委员会统筹大中小学思政课教材建设，科学制定教材建设规划，注重提升思政课教材的政治性、时代性、科学性、可读性。国家统一开设的大中小学思政课教材全部由国家教材委员会组织统编统审统用，在教材中及时融入马克思主义中国化最新成果、坚持和发展中国特色社会主义最新经验、马克思主义理论学科最新研究进展。地方或学校开设的思政课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织编写高校思政课专题教学指南，组织专家编写深度解读教材体系的示范教案，实施思政课优秀讲义出版工程，开列马克思主义经典著作、当代中国马克思主义理论著作、中华优秀传统文化典籍书单，建设思政课网络教学资源库。</w:t>
      </w:r>
    </w:p>
    <w:p>
      <w:pPr>
        <w:pStyle w:val="3"/>
      </w:pPr>
      <w:bookmarkStart w:id="50" w:name="_Toc20582046"/>
      <w:r>
        <w:rPr>
          <w:rFonts w:hint="eastAsia"/>
        </w:rPr>
        <w:t>三、建设一支政治强、情怀深、思维新、视野广、自律严、人格正的思政课教师队伍</w:t>
      </w:r>
      <w:bookmarkEnd w:id="50"/>
    </w:p>
    <w:p>
      <w:pPr>
        <w:spacing w:line="48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8.加快壮大学校思政课教师队伍。各地在核定编制时要充分考虑思政课教师配备要求。高校要严格按照师生比不低于1:350的比例核定专职思政课教师岗位，在编制内配足，且不得挪作他用，并尽快配备到位。制定关于加强新时代中小学思政课教师队伍建设的意见，加强中小学专职思政课教师配备。各地要统筹解决好思政课教师缺口问题。各高校可在与思政课教学内容相关的学科选择优秀教师进行培训后充实思政课教师队伍，可探索胜任思政课教学的党政管理干部转岗为专职思政课教师机制和办法，积极推动符合条件的辅导员参与思政课教学。高校要积极动员政治素质过硬的相关学科专家转任思政课教师。采取兼职的办法遴选相关单位的骨干支援高校思政课建设。各地应对民办学校指派思政课教师或组建专门讲师团。制定新时代高校思政课教师队伍建设规定。</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9.切实提高思政课教师综合素质。以培育一大批优秀马克思主义理论教育家为目标，制定思政课教师队伍培养培训规划，在中央党校（国家行政学院）及地方党校（行政学院）面向思政课教师举办学习习近平新时代中国特色社会主义思想专题研修班，办好“周末理论大讲堂”、骨干教师研修班，实施好思政课教师在职攻读马克思主义理论博士学位专项计划。建强高校思政课教师研修基地，依托首批全国重点马克思主义学院所在高校重点开展理论研修，依托高水平师范类院校重点开展教学研修，全面提升每一位思政课教师的理论功底、知识素养。建立一批“新时代高校思想政治理论课教师研学基地”，组织思政课教师在国内考察调研，在深入了解党和人民伟大实践中汲取养分、丰富思想。组织思政课骨干教师赴国外调研，拓宽国际视野，在比较分析中坚定“四个自信”。完善国家、省（自治区、直辖市）、学校三级培训体系。本科院校按在校生总数每生每年不低于40元，专科院校按每生每年不低于30元的标准提取专项经费，用于思政课教师的学术交流、实践研修等，并逐步加大支持力度。中央和地方主流媒体的政论、时政节目要积极推出优秀思政课教师传播理论成果，展示综合素质，增强社会影响力。</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10.切实改革思政课教师评价机制。严把政治关、师德关、业务关，明确与思政课教师教学科研特点相匹配的评价标准，进一步提高评价中教学和教学研究占比。各高校在专业技术职务（职称）评聘工作中，要单独设立马克思主义理论类别，校级专业技术职务（职称）评聘委员会要有同比例的马克思主义理论学科专家。按教师比例核定思政课教师专业技术职务（职称）各类岗位占比，高级专业技术职务（职称）岗位比例不低于学校平均水平，指标不得挪作他用。要将思政课教师在中央和地方主要媒体上发表的理论文章纳入学术成果范畴。实行不合格思政课教师退出机制。</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11.加大思政课教师激励力度。增强教师的职业认同感、荣誉感、责任感，把思政课教师和辅导员中的优秀分子纳入各类高层次人才项目，在“万人计划”、“长江学者奖励计划”、“四个一批”等人才项目中加大倾斜支持力度。各地要因地制宜设立思政课教师和辅导员岗位津贴，纳入绩效工资管理，相应核增学校绩效工资总量。要把思政课教师作为学校干部队伍重要来源，学校党政管理干部原则上应有思政课教师、辅导员或班主任工作经历。党和国家设立的荣誉称号要注重表彰优秀思政课教师，教育部门要大力推选思政课教师年度影响力人物等先进典型。对立场坚定、学养深厚、联系实际、成果突出的思政课教师优秀代表加大宣传力度，发挥示范引领作用。</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12.大力加强思政课教师队伍后备人才培养工作。注重选拔培养高素质人才从事马克思主义理论学习研究和教育教学，统筹推进马克思主义理论学科本硕博一体化人才培养，构建完善马克思主义理论学科本硕博学科体系和课程体系。全国重点马克思主义学院通过提前批次录取或综合考核招生等方式招收马克思主义理论专业本科生，给予推免政策倾斜鼓励优秀马克思主义理论专业本科生攻读硕士学位，采取硕博连读或直接攻读博士学位的方式加强培养。深入实施“高校思想政治理论课教师队伍后备人才培养专项支持计划”，专门招收马克思主义理论学科研究生，并逐步按需增加招生培养指标。加强思政课教师队伍后备人才思想政治工作，加大发展党员力度，提高党员发展质量。</w:t>
      </w:r>
    </w:p>
    <w:p>
      <w:pPr>
        <w:pStyle w:val="3"/>
        <w:spacing w:line="470" w:lineRule="exact"/>
      </w:pPr>
      <w:bookmarkStart w:id="51" w:name="_Toc20582047"/>
      <w:r>
        <w:rPr>
          <w:rFonts w:hint="eastAsia"/>
        </w:rPr>
        <w:t>四、不断增强思政课的思想性、理论性和亲和力、针对性</w:t>
      </w:r>
      <w:bookmarkEnd w:id="51"/>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13.加大思想性、理论性资源供给。进一步建强马克思主义理论学科，进入世界一流大学建设的高校应将马克思主义理论学科设为重点建设学科，为思政课建设提供坚实学科支撑。深入研究坚持和发展中国特色社会主义的重大理论和实践问题，为增强思政课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位授权点。组织思政课教师及时学习习近平总书记最新重要讲话精神，及时学习相关文件精神，全面理解和准确把握党中央重大决策部署。</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14.加大思政课教研工作力度。建立健全大中小学思政课教师一体化备课机制，普遍实行思政课教师集体备课制度，全面提升教研水平。遴选学科带头人担任各门课集体备课牵头人，学校领导干部要积极支持和主动参与。建立思政课教师“手拉手”备课机制，发挥思政课建设强校和高水平思政课专家示范带动作用。加强“全国高校思想政治理论课教师网络集体备课平台”建设，完善思政课教师网络备课服务支撑系统。建立纵向跨学段、横向跨学科的交流研修机制，深入开展相邻学段思政课教师教学交流研讨。推动建立思政课教师与其他学科专业教师交流机制。大力推进思政课教学方法改革，提升思政课教师信息化能力素养，推动人工智能等现代信息技术在思政课教学中应用，建设一批国家级虚拟仿真思政课体验教学中心。</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15.切实加强思政课课题研究和成果交流。国家社科基金规划项目、教育部人文社科研究项目等设立思政课教师研究专项，开展思政课教学重点难点问题和教学方法改革创新等研究，逐步加大对相关课题研究的支持力度。各地要参照设立相关项目并给予经费投入。加强马克思主义理论教学科研成果学术阵地建设，首批重点建设10家学术期刊和若干学术网站，支持新创办一定数量的思政课研究学术期刊。制定思政课教师发表文章的重点报刊目录，将《人民日报》、《求是》、《解放军报》、《光明日报》、《经济日报》等中央媒体及地方党报党刊列入其中。委托高校马克思主义学院分片建立高校思政课教学创新中心，设立一批思政课教学质量监测基地。在国家级教学成果奖中单列思政课专项，每2年开展1次全国思政课教学展示活动，定期开展优秀思政课示范课巡讲活动。打造一批思政课国家精品在线开放课程，探索建设融媒体思政公开课，推动优质教学资源共享。</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16.全面提升高校马克思主义学院建设水平。强化“马院姓马、在马言马”的鲜明导向，把思政课教学作为高校马克思主义学院基本职责，将马克思主义学院作为重点学院、马克思主义理论学科作为重点学科、思政课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院。建立和完善马克思主义理论学科体系，实施马克思主义理论学科领航工程，在马克思主义理论学习研究宣传上发挥引领带动作用。全面推动各地宣传、教育等部门共建所在地区高校马克思主义学院。实施马克思主义学院院长培养工程，加强马克思主义学院领导班子建设。</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17.整体推进高校课程思政和中小学学科德育。深度挖掘高校各学科门类专业课程和中小学语文、历史、地理、体育、艺术等所有课程蕴含的思想政治教育资源，解决好各类课程与思政课相互配合的问题，发挥所有课程育人功能，构建全面覆盖、类型丰富、层次递进、相互支撑的课程体系，使各类课程与思政课同向同行，形成协同效应。建成一批课程思政示范高校，推出一批课程思政示范课程，选树一批课程思政教学名师和团队，建设一批高校课程思政教学研究示范中心。</w:t>
      </w:r>
    </w:p>
    <w:p>
      <w:pPr>
        <w:pStyle w:val="3"/>
        <w:spacing w:line="470" w:lineRule="exact"/>
      </w:pPr>
      <w:bookmarkStart w:id="52" w:name="_Toc20582048"/>
      <w:r>
        <w:rPr>
          <w:rFonts w:hint="eastAsia"/>
        </w:rPr>
        <w:t>五、加强党对思政课建设的领导</w:t>
      </w:r>
      <w:bookmarkEnd w:id="52"/>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18.严格落实地方党委思政课建设主体责任。地方各级党委要把思政课建设作为党的建设和意识形态工作的标志性工程摆上重要议程，党委常委会每年至少召开1次专题会议研究思政课建设，抓住制约思政课建设的突出问题，在工作格局、队伍建设、支持保障等方面采取有效措施。建立和完善省（自治区、直辖市）党委领导班子成员联系高校和讲思政课特别是“形势与政策”课制度，各省（自治区、直辖市）党委和政府主要负责同志每学期结合学习和工作至少讲1次课。各地要把民办学校、中外合作办学院校纳入思政课建设整体布局。思政课建设情况纳入各级党委领导班子考核和政治巡视。</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19.推动建立高校党委书记、校长带头抓思政课机制。加强和改进高校领导干部深入基层联系学生工作，推动高校领导干部兼任班主任等工作，建立健全高校党委书记、校长及职能部门力量深入一线了解学生思想动态、服务学生发展的制度性安排。高校党委书记、校长作为思政课建设第一责任人，要结合自身学科背景和工作经历，带头走进课堂听课讲课，带头推动思政课建设，带头联系思政课教师。高校党委常委会每学期至少召开1次会议专题研究思政课建设，高校党委书记、校长每学期至少给学生讲授4个课时思政课，高校领导班子其他成员每学期至少给学生讲授2个课时思政课，可重点讲授“形势与政策”课。开学典礼、毕业典礼讲话等要鲜明体现党的教育方针、积极传播马克思主义科学理论、弘扬社会主义核心价值观。要把思政课建设情况纳入学校党的建设工作考核、办学质量和学科建设评估标准体系。</w:t>
      </w:r>
    </w:p>
    <w:p>
      <w:pPr>
        <w:spacing w:line="470" w:lineRule="exact"/>
        <w:ind w:firstLine="561"/>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20.积极拓展思政课建设格局。中央教育工作领导小组要把思政课建设纳入重要议事日程，教育部、中央宣传部等部门要牵头抓好思政课建设，中央军委政治工作部要指导抓好军队院校思政课建设。教育部成立大中小学思政课一体化建设指导委员会，加强对不同类型思政课建设分类指导。有关部门和各地要保证思政课管理人员配备，确保事有人干、责有人负。强化中考、高考、研究生招生考试对学生学习思政课的指挥棒作用，将思政课学习实践情况等作为重要内容纳入综合素质评价体系，探索记入本人档案，作为学生评奖评优重要标准，作为加入中国少年先锋队、中国共产主义青年团、中国共产党的重要参考。坚持开门办思政课，推动思政课实践教学与学生社会实践活动、志愿服务活动结合，思政小课堂和社会大课堂结合，鼓励党政机关、企事业单位等就近与高校对接，挂牌建立思政课实践教学基地，完善思政课实践教学机制。制定关于加快构建高校思想政治工作体系的意见，汇聚办好思政课合力。加大正面宣传和舆论引导力度，推动形成全党全社会努力办好思政课、教师认真讲好思政课、学生积极学好思政课的良好氛围。</w:t>
      </w:r>
    </w:p>
    <w:p>
      <w:pPr>
        <w:pStyle w:val="2"/>
        <w:rPr>
          <w:rFonts w:eastAsia="楷体" w:cs="Times New Roman"/>
          <w:sz w:val="28"/>
          <w:szCs w:val="28"/>
        </w:rPr>
      </w:pPr>
      <w:bookmarkStart w:id="53" w:name="_Toc19701251"/>
      <w:bookmarkStart w:id="54" w:name="_Toc18183273"/>
      <w:r>
        <w:br w:type="page"/>
      </w:r>
      <w:bookmarkStart w:id="55" w:name="_Toc20582369"/>
      <w:bookmarkStart w:id="56" w:name="_Toc20582049"/>
      <w:r>
        <w:rPr>
          <w:rFonts w:hint="eastAsia"/>
        </w:rPr>
        <w:t>习近平在中央党校（国家行政学院）中青年干部</w:t>
      </w:r>
      <w:r>
        <w:br w:type="textWrapping"/>
      </w:r>
      <w:r>
        <w:rPr>
          <w:rFonts w:hint="eastAsia"/>
        </w:rPr>
        <w:t>培训班开班式的重要讲话精神</w:t>
      </w:r>
      <w:r>
        <w:br w:type="textWrapping"/>
      </w:r>
      <w:r>
        <w:rPr>
          <w:rFonts w:hint="eastAsia" w:eastAsia="楷体" w:cs="Times New Roman"/>
          <w:sz w:val="28"/>
          <w:szCs w:val="28"/>
        </w:rPr>
        <w:t>（2019年9月3日）</w:t>
      </w:r>
      <w:bookmarkEnd w:id="53"/>
      <w:bookmarkEnd w:id="54"/>
      <w:bookmarkEnd w:id="55"/>
      <w:bookmarkEnd w:id="56"/>
    </w:p>
    <w:p>
      <w:pPr>
        <w:spacing w:line="480" w:lineRule="exact"/>
        <w:jc w:val="center"/>
        <w:rPr>
          <w:rFonts w:ascii="Times New Roman" w:hAnsi="Times New Roman" w:eastAsia="仿宋_GB2312"/>
          <w:b/>
          <w:bCs/>
          <w:color w:val="0C0C0C" w:themeColor="text1" w:themeTint="F2"/>
          <w:sz w:val="28"/>
          <w:szCs w:val="28"/>
        </w:rPr>
      </w:pPr>
      <w:r>
        <w:rPr>
          <w:rFonts w:hint="eastAsia" w:ascii="Times New Roman" w:hAnsi="Times New Roman" w:eastAsia="仿宋_GB2312"/>
          <w:b/>
          <w:bCs/>
          <w:color w:val="0C0C0C" w:themeColor="text1" w:themeTint="F2"/>
          <w:sz w:val="28"/>
          <w:szCs w:val="28"/>
        </w:rPr>
        <w:t>习近平在中央党校（国家行政学院）中青年干部培训班开班式上</w:t>
      </w:r>
      <w:r>
        <w:rPr>
          <w:rFonts w:ascii="Times New Roman" w:hAnsi="Times New Roman" w:eastAsia="仿宋_GB2312"/>
          <w:b/>
          <w:bCs/>
          <w:color w:val="0C0C0C" w:themeColor="text1" w:themeTint="F2"/>
          <w:sz w:val="28"/>
          <w:szCs w:val="28"/>
        </w:rPr>
        <w:br w:type="textWrapping"/>
      </w:r>
      <w:r>
        <w:rPr>
          <w:rFonts w:hint="eastAsia" w:ascii="Times New Roman" w:hAnsi="Times New Roman" w:eastAsia="仿宋_GB2312"/>
          <w:b/>
          <w:bCs/>
          <w:color w:val="0C0C0C" w:themeColor="text1" w:themeTint="F2"/>
          <w:sz w:val="28"/>
          <w:szCs w:val="28"/>
        </w:rPr>
        <w:t>发表重要讲话强调</w:t>
      </w:r>
    </w:p>
    <w:p>
      <w:pPr>
        <w:spacing w:line="480" w:lineRule="exact"/>
        <w:jc w:val="center"/>
        <w:rPr>
          <w:rFonts w:ascii="Times New Roman" w:hAnsi="Times New Roman" w:eastAsia="仿宋_GB2312"/>
          <w:b/>
          <w:bCs/>
          <w:color w:val="0C0C0C" w:themeColor="text1" w:themeTint="F2"/>
          <w:sz w:val="28"/>
          <w:szCs w:val="28"/>
        </w:rPr>
      </w:pPr>
      <w:r>
        <w:rPr>
          <w:rFonts w:hint="eastAsia" w:ascii="Times New Roman" w:hAnsi="Times New Roman" w:eastAsia="仿宋_GB2312"/>
          <w:b/>
          <w:bCs/>
          <w:color w:val="0C0C0C" w:themeColor="text1" w:themeTint="F2"/>
          <w:sz w:val="28"/>
          <w:szCs w:val="28"/>
        </w:rPr>
        <w:t>发扬斗争精神增强斗争本领</w:t>
      </w:r>
    </w:p>
    <w:p>
      <w:pPr>
        <w:spacing w:line="480" w:lineRule="exact"/>
        <w:jc w:val="center"/>
        <w:rPr>
          <w:rFonts w:ascii="Times New Roman" w:hAnsi="Times New Roman" w:eastAsia="仿宋_GB2312"/>
          <w:b/>
          <w:bCs/>
          <w:color w:val="0C0C0C" w:themeColor="text1" w:themeTint="F2"/>
          <w:sz w:val="28"/>
          <w:szCs w:val="28"/>
        </w:rPr>
      </w:pPr>
      <w:r>
        <w:rPr>
          <w:rFonts w:hint="eastAsia" w:ascii="Times New Roman" w:hAnsi="Times New Roman" w:eastAsia="仿宋_GB2312"/>
          <w:b/>
          <w:bCs/>
          <w:color w:val="0C0C0C" w:themeColor="text1" w:themeTint="F2"/>
          <w:sz w:val="28"/>
          <w:szCs w:val="28"/>
        </w:rPr>
        <w:t>为实现“两个一百年”奋斗目标而顽强奋斗</w:t>
      </w:r>
      <w:r>
        <w:rPr>
          <w:rFonts w:ascii="Times New Roman" w:hAnsi="Times New Roman" w:eastAsia="仿宋_GB2312"/>
          <w:b/>
          <w:bCs/>
          <w:color w:val="0C0C0C" w:themeColor="text1" w:themeTint="F2"/>
          <w:sz w:val="28"/>
          <w:szCs w:val="28"/>
        </w:rPr>
        <w:br w:type="textWrapping"/>
      </w:r>
      <w:r>
        <w:rPr>
          <w:rFonts w:hint="eastAsia" w:ascii="Times New Roman" w:hAnsi="Times New Roman" w:eastAsia="仿宋_GB2312"/>
          <w:b/>
          <w:bCs/>
          <w:color w:val="0C0C0C" w:themeColor="text1" w:themeTint="F2"/>
          <w:sz w:val="28"/>
          <w:szCs w:val="28"/>
        </w:rPr>
        <w:t>王沪宁出席</w:t>
      </w:r>
    </w:p>
    <w:p>
      <w:pPr>
        <w:spacing w:line="480" w:lineRule="exact"/>
        <w:ind w:firstLine="561"/>
        <w:rPr>
          <w:rFonts w:ascii="Times New Roman" w:hAnsi="Times New Roman" w:eastAsia="仿宋_GB2312"/>
          <w:bCs/>
          <w:color w:val="0C0C0C" w:themeColor="text1" w:themeTint="F2"/>
          <w:sz w:val="28"/>
          <w:szCs w:val="28"/>
        </w:rPr>
      </w:pP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新华社北京9月3日电 2019年秋季学期中央党校（国家行政学院）中青年干部培训班3日上午在中央党校开班。中共中央总书记、国家主席、中央军委主席习近平在开班式上发表重要讲话强调，广大干部特别是年轻干部要经受严格的思想淬炼、政治历练、实践锻炼，发扬斗争精神，增强斗争本领，为实现“两个一百年”奋斗目标、实现中华民族伟大复兴的中国梦而顽强奋斗。</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中共中央政治局常委、中央书记处书记王沪宁出席开班式。</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草摇叶响知鹿过、松风一起知虎来、一叶易色而知天下秋的见微知著能力，对潜在的风险有科学预判，知道风险在哪里，表现形式是什么，发展趋势会怎样，该斗争的就要斗争。</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斗争是一门艺术，要善于斗争。在各种重大斗争中，我们要坚持增强忧患意识和保持战略定力相统一、坚持战略判断和战术决断相统一、坚持斗争过程和斗争实效相统一。领导干部要守土有责、守土尽责，召之即来、来之能战、战之必胜。</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要注重策略方法，讲求斗争艺术。要抓主要矛盾、抓矛盾的主要方面，坚持有理有利有节，合理选择斗争方式、把握斗争火候，在原则问题上寸步不让，在策略问题上灵活机动。要根据形势需要，把握时、度、效，及时调整斗争策略。要团结一切可以团结的力量，调动一切积极因素，在斗争中争取团结，在斗争中谋求合作，在斗争中争取共赢。</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强调，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习近平指出，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要敢于斗争、善于斗争。领导干部要做敢于斗争、善于斗争的战士。</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陈希主持开班式并讲话。他表示，要把学习贯彻习近平新时代中国特色社会主义思想作为根本任务，作为全部工作的主题主线，自觉主动学、及时跟进学、联系实际学、笃信笃行学，增强“四个意识”，坚定“四个自信”，做到“两个维护”，锤炼忠诚干净担当的政治品格，发扬斗争精神、提高斗争本领，把初心和使命落实到本职岗位上、一言一行中，为实现“两个一百年”奋斗目标、实现中华民族伟大复兴的中国梦作出应有贡献。</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丁薛祥、黄坤明出席开班式。</w:t>
      </w:r>
    </w:p>
    <w:p>
      <w:pPr>
        <w:spacing w:line="480" w:lineRule="exact"/>
        <w:ind w:firstLine="560" w:firstLineChars="200"/>
        <w:rPr>
          <w:rFonts w:ascii="Times New Roman" w:hAnsi="Times New Roman" w:eastAsia="仿宋_GB2312"/>
          <w:bCs/>
          <w:color w:val="0C0C0C" w:themeColor="text1" w:themeTint="F2"/>
          <w:sz w:val="28"/>
          <w:szCs w:val="28"/>
        </w:rPr>
      </w:pPr>
      <w:r>
        <w:rPr>
          <w:rFonts w:hint="eastAsia" w:ascii="Times New Roman" w:hAnsi="Times New Roman" w:eastAsia="仿宋_GB2312"/>
          <w:bCs/>
          <w:color w:val="0C0C0C" w:themeColor="text1" w:themeTint="F2"/>
          <w:sz w:val="28"/>
          <w:szCs w:val="28"/>
        </w:rPr>
        <w:t>2019年秋季学期中央党校（国家行政学院）中青年干部培训班学员参加开班式，中央有关部门负责同志列席开班式。</w:t>
      </w:r>
    </w:p>
    <w:p>
      <w:pPr>
        <w:spacing w:line="480" w:lineRule="exact"/>
        <w:ind w:firstLine="561"/>
        <w:rPr>
          <w:rFonts w:ascii="Times New Roman" w:hAnsi="Times New Roman" w:eastAsia="仿宋_GB2312" w:cs="Times New Roman"/>
          <w:b/>
          <w:color w:val="0C0C0C" w:themeColor="text1" w:themeTint="F2"/>
          <w:kern w:val="44"/>
          <w:sz w:val="28"/>
          <w:szCs w:val="28"/>
        </w:rPr>
      </w:pPr>
    </w:p>
    <w:p>
      <w:pPr>
        <w:pStyle w:val="2"/>
      </w:pPr>
      <w:r>
        <w:br w:type="page"/>
      </w:r>
      <w:bookmarkStart w:id="57" w:name="_Toc20582050"/>
      <w:bookmarkStart w:id="58" w:name="_Toc20582370"/>
      <w:r>
        <w:rPr>
          <w:rFonts w:hint="eastAsia"/>
        </w:rPr>
        <w:t>习近平在中央和国家机关党的建设工作会议上强调全面提高中央和国家机关党的建设质量建设让党中央放心让人民群众满意的模范机关</w:t>
      </w:r>
      <w:bookmarkEnd w:id="57"/>
      <w:bookmarkEnd w:id="58"/>
    </w:p>
    <w:p>
      <w:pPr>
        <w:spacing w:line="480" w:lineRule="exact"/>
        <w:ind w:firstLine="561"/>
        <w:rPr>
          <w:rFonts w:ascii="Times New Roman" w:hAnsi="Times New Roman" w:eastAsia="仿宋_GB2312" w:cs="Arial"/>
          <w:color w:val="0C0C0C" w:themeColor="text1" w:themeTint="F2"/>
          <w:sz w:val="28"/>
          <w:szCs w:val="28"/>
          <w:shd w:val="clear" w:color="auto" w:fill="FFFFFF"/>
        </w:rPr>
      </w:pPr>
      <w:r>
        <w:rPr>
          <w:rFonts w:hint="eastAsia" w:ascii="Times New Roman" w:hAnsi="Times New Roman" w:eastAsia="仿宋_GB2312" w:cs="Arial"/>
          <w:color w:val="0C0C0C" w:themeColor="text1" w:themeTint="F2"/>
          <w:sz w:val="28"/>
          <w:szCs w:val="28"/>
          <w:shd w:val="clear" w:color="auto" w:fill="FFFFFF"/>
        </w:rPr>
        <w:t>中央和国家机关党的建设工作会议7月9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中共中央政治局常委、中央书记处书记王沪宁主持会议，中共中央政治局常委、中央纪律检查委员会书记赵乐际，中共中央政治局常委、国务院副总理韩正出席会议。</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作出全面部署。我们要认真学习贯彻习近平总书记重要讲话精神，以习近平新时代中国特色社会主义思想为指导，增强“四个意识”，坚定“四个自信”，做到“两个维护”，全力以赴抓好各项工作落实，全面提高中央和国家机关党的建设质量和水平。</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部分中共中央政治局委员，中央书记处书记，全国人大常委会、国务院有关领导同志，最高人民法院院长，最高人民检察院检察长，全国政协有关领导同志出席会议。</w:t>
      </w:r>
    </w:p>
    <w:p>
      <w:pPr>
        <w:pStyle w:val="16"/>
        <w:widowControl w:val="0"/>
        <w:shd w:val="clear" w:color="auto" w:fill="FFFFFF"/>
        <w:spacing w:before="0" w:beforeAutospacing="0" w:after="0" w:afterAutospacing="0" w:line="480" w:lineRule="exact"/>
        <w:ind w:firstLine="561"/>
        <w:jc w:val="both"/>
        <w:rPr>
          <w:rFonts w:ascii="Times New Roman" w:hAnsi="Times New Roman" w:eastAsia="仿宋_GB2312" w:cs="Arial"/>
          <w:color w:val="0C0C0C" w:themeColor="text1" w:themeTint="F2"/>
          <w:sz w:val="28"/>
          <w:szCs w:val="28"/>
        </w:rPr>
      </w:pPr>
      <w:r>
        <w:rPr>
          <w:rFonts w:hint="eastAsia" w:ascii="Times New Roman" w:hAnsi="Times New Roman" w:eastAsia="仿宋_GB2312" w:cs="Arial"/>
          <w:color w:val="0C0C0C" w:themeColor="text1" w:themeTint="F2"/>
          <w:sz w:val="28"/>
          <w:szCs w:val="28"/>
        </w:rPr>
        <w:t>中央党的建设工作领导小组成员，中央和国家机关各部门、有关金融机构、国有大型企业负责同志等参加会议。</w:t>
      </w:r>
    </w:p>
    <w:p>
      <w:pPr>
        <w:spacing w:line="480" w:lineRule="exact"/>
        <w:ind w:firstLine="561"/>
        <w:rPr>
          <w:rFonts w:ascii="Times New Roman" w:hAnsi="Times New Roman" w:eastAsia="仿宋_GB2312"/>
          <w:color w:val="0C0C0C" w:themeColor="text1" w:themeTint="F2"/>
          <w:sz w:val="28"/>
          <w:szCs w:val="28"/>
        </w:rPr>
      </w:pPr>
    </w:p>
    <w:sectPr>
      <w:footerReference r:id="rId4" w:type="default"/>
      <w:pgSz w:w="11906" w:h="16838"/>
      <w:pgMar w:top="1588" w:right="1588" w:bottom="1531" w:left="1588" w:header="851"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20"/>
        <w:rFonts w:ascii="Times New Roman" w:hAnsi="Times New Roman" w:cs="Times New Roman"/>
      </w:rPr>
    </w:pPr>
    <w:r>
      <w:rPr>
        <w:rStyle w:val="20"/>
        <w:rFonts w:hint="eastAsia" w:ascii="Times New Roman" w:hAnsi="Times New Roman" w:cs="Times New Roman"/>
      </w:rPr>
      <w:t>—</w:t>
    </w:r>
    <w:r>
      <w:rPr>
        <w:rStyle w:val="20"/>
        <w:rFonts w:ascii="Times New Roman" w:hAnsi="Times New Roman" w:cs="Times New Roman"/>
      </w:rPr>
      <w:fldChar w:fldCharType="begin"/>
    </w:r>
    <w:r>
      <w:rPr>
        <w:rStyle w:val="20"/>
        <w:rFonts w:ascii="Times New Roman" w:hAnsi="Times New Roman" w:cs="Times New Roman"/>
      </w:rPr>
      <w:instrText xml:space="preserve">PAGE  </w:instrText>
    </w:r>
    <w:r>
      <w:rPr>
        <w:rStyle w:val="20"/>
        <w:rFonts w:ascii="Times New Roman" w:hAnsi="Times New Roman" w:cs="Times New Roman"/>
      </w:rPr>
      <w:fldChar w:fldCharType="separate"/>
    </w:r>
    <w:r>
      <w:rPr>
        <w:rStyle w:val="20"/>
        <w:rFonts w:ascii="Times New Roman" w:hAnsi="Times New Roman" w:cs="Times New Roman"/>
      </w:rPr>
      <w:t>72</w:t>
    </w:r>
    <w:r>
      <w:rPr>
        <w:rStyle w:val="20"/>
        <w:rFonts w:ascii="Times New Roman" w:hAnsi="Times New Roman" w:cs="Times New Roman"/>
      </w:rPr>
      <w:fldChar w:fldCharType="end"/>
    </w:r>
    <w:r>
      <w:rPr>
        <w:rStyle w:val="20"/>
        <w:rFonts w:hint="eastAsia" w:ascii="Times New Roman" w:hAnsi="Times New Roman" w:cs="Times New Roman"/>
      </w:rPr>
      <w:t>—</w: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5836"/>
    <w:rsid w:val="000055E2"/>
    <w:rsid w:val="001202F2"/>
    <w:rsid w:val="00155472"/>
    <w:rsid w:val="00185993"/>
    <w:rsid w:val="002210A0"/>
    <w:rsid w:val="002808DF"/>
    <w:rsid w:val="00294682"/>
    <w:rsid w:val="00340989"/>
    <w:rsid w:val="00357EB6"/>
    <w:rsid w:val="00477E3D"/>
    <w:rsid w:val="004F7C11"/>
    <w:rsid w:val="00570D16"/>
    <w:rsid w:val="005C05FD"/>
    <w:rsid w:val="005D205C"/>
    <w:rsid w:val="007A785C"/>
    <w:rsid w:val="007D5836"/>
    <w:rsid w:val="008217D1"/>
    <w:rsid w:val="00915F23"/>
    <w:rsid w:val="009723EA"/>
    <w:rsid w:val="009A27F6"/>
    <w:rsid w:val="009A4F05"/>
    <w:rsid w:val="00A310A1"/>
    <w:rsid w:val="00AC4D6A"/>
    <w:rsid w:val="00AD500D"/>
    <w:rsid w:val="00B87B29"/>
    <w:rsid w:val="00C241AA"/>
    <w:rsid w:val="00CE0A30"/>
    <w:rsid w:val="00D80711"/>
    <w:rsid w:val="00D919C0"/>
    <w:rsid w:val="00DF5461"/>
    <w:rsid w:val="00E06166"/>
    <w:rsid w:val="00E204A9"/>
    <w:rsid w:val="00E77AAF"/>
    <w:rsid w:val="00EA2721"/>
    <w:rsid w:val="00EE6C66"/>
    <w:rsid w:val="00F16C8C"/>
    <w:rsid w:val="00F5287A"/>
    <w:rsid w:val="00F95C47"/>
    <w:rsid w:val="00FA52A8"/>
    <w:rsid w:val="00FE026A"/>
    <w:rsid w:val="00FE2810"/>
    <w:rsid w:val="31905776"/>
    <w:rsid w:val="705A33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60" w:after="480" w:line="600" w:lineRule="exact"/>
      <w:jc w:val="center"/>
      <w:outlineLvl w:val="0"/>
    </w:pPr>
    <w:rPr>
      <w:rFonts w:ascii="Times New Roman" w:hAnsi="Times New Roman"/>
      <w:b/>
      <w:bCs/>
      <w:kern w:val="44"/>
      <w:sz w:val="40"/>
      <w:szCs w:val="44"/>
    </w:rPr>
  </w:style>
  <w:style w:type="paragraph" w:styleId="3">
    <w:name w:val="heading 2"/>
    <w:basedOn w:val="1"/>
    <w:next w:val="1"/>
    <w:link w:val="28"/>
    <w:unhideWhenUsed/>
    <w:qFormat/>
    <w:uiPriority w:val="9"/>
    <w:pPr>
      <w:keepNext/>
      <w:keepLines/>
      <w:spacing w:before="60" w:after="60" w:line="480" w:lineRule="exact"/>
      <w:ind w:firstLine="561"/>
      <w:outlineLvl w:val="1"/>
    </w:pPr>
    <w:rPr>
      <w:rFonts w:ascii="Times New Roman" w:hAnsi="Times New Roman" w:eastAsia="黑体" w:cstheme="majorBidi"/>
      <w:b/>
      <w:bCs/>
      <w:sz w:val="28"/>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sz w:val="18"/>
      <w:szCs w:val="18"/>
    </w:rPr>
  </w:style>
  <w:style w:type="paragraph" w:styleId="5">
    <w:name w:val="toc 5"/>
    <w:basedOn w:val="1"/>
    <w:next w:val="1"/>
    <w:unhideWhenUsed/>
    <w:qFormat/>
    <w:uiPriority w:val="39"/>
    <w:pPr>
      <w:ind w:left="840"/>
      <w:jc w:val="left"/>
    </w:pPr>
    <w:rPr>
      <w:sz w:val="18"/>
      <w:szCs w:val="18"/>
    </w:rPr>
  </w:style>
  <w:style w:type="paragraph" w:styleId="6">
    <w:name w:val="toc 3"/>
    <w:basedOn w:val="1"/>
    <w:next w:val="1"/>
    <w:unhideWhenUsed/>
    <w:qFormat/>
    <w:uiPriority w:val="39"/>
    <w:pPr>
      <w:ind w:left="420"/>
      <w:jc w:val="left"/>
    </w:pPr>
    <w:rPr>
      <w:i/>
      <w:iCs/>
      <w:sz w:val="20"/>
      <w:szCs w:val="20"/>
    </w:rPr>
  </w:style>
  <w:style w:type="paragraph" w:styleId="7">
    <w:name w:val="toc 8"/>
    <w:basedOn w:val="1"/>
    <w:next w:val="1"/>
    <w:unhideWhenUsed/>
    <w:qFormat/>
    <w:uiPriority w:val="39"/>
    <w:pPr>
      <w:ind w:left="1470"/>
      <w:jc w:val="left"/>
    </w:pPr>
    <w:rPr>
      <w:sz w:val="18"/>
      <w:szCs w:val="18"/>
    </w:rPr>
  </w:style>
  <w:style w:type="paragraph" w:styleId="8">
    <w:name w:val="Balloon Text"/>
    <w:basedOn w:val="1"/>
    <w:link w:val="22"/>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jc w:val="left"/>
    </w:pPr>
    <w:rPr>
      <w:b/>
      <w:bCs/>
      <w:caps/>
      <w:sz w:val="20"/>
      <w:szCs w:val="20"/>
    </w:rPr>
  </w:style>
  <w:style w:type="paragraph" w:styleId="12">
    <w:name w:val="toc 4"/>
    <w:basedOn w:val="1"/>
    <w:next w:val="1"/>
    <w:unhideWhenUsed/>
    <w:qFormat/>
    <w:uiPriority w:val="39"/>
    <w:pPr>
      <w:ind w:left="630"/>
      <w:jc w:val="left"/>
    </w:pPr>
    <w:rPr>
      <w:sz w:val="18"/>
      <w:szCs w:val="18"/>
    </w:rPr>
  </w:style>
  <w:style w:type="paragraph" w:styleId="13">
    <w:name w:val="toc 6"/>
    <w:basedOn w:val="1"/>
    <w:next w:val="1"/>
    <w:unhideWhenUsed/>
    <w:qFormat/>
    <w:uiPriority w:val="39"/>
    <w:pPr>
      <w:ind w:left="1050"/>
      <w:jc w:val="left"/>
    </w:pPr>
    <w:rPr>
      <w:sz w:val="18"/>
      <w:szCs w:val="18"/>
    </w:rPr>
  </w:style>
  <w:style w:type="paragraph" w:styleId="14">
    <w:name w:val="toc 2"/>
    <w:basedOn w:val="1"/>
    <w:next w:val="1"/>
    <w:unhideWhenUsed/>
    <w:qFormat/>
    <w:uiPriority w:val="39"/>
    <w:pPr>
      <w:ind w:left="210"/>
      <w:jc w:val="left"/>
    </w:pPr>
    <w:rPr>
      <w:smallCaps/>
      <w:sz w:val="20"/>
      <w:szCs w:val="20"/>
    </w:rPr>
  </w:style>
  <w:style w:type="paragraph" w:styleId="15">
    <w:name w:val="toc 9"/>
    <w:basedOn w:val="1"/>
    <w:next w:val="1"/>
    <w:unhideWhenUsed/>
    <w:qFormat/>
    <w:uiPriority w:val="39"/>
    <w:pPr>
      <w:ind w:left="1680"/>
      <w:jc w:val="left"/>
    </w:pPr>
    <w:rPr>
      <w:sz w:val="18"/>
      <w:szCs w:val="18"/>
    </w:rPr>
  </w:style>
  <w:style w:type="paragraph" w:styleId="1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9">
    <w:name w:val="Strong"/>
    <w:basedOn w:val="18"/>
    <w:qFormat/>
    <w:uiPriority w:val="22"/>
    <w:rPr>
      <w:b/>
      <w:bCs/>
    </w:rPr>
  </w:style>
  <w:style w:type="character" w:styleId="20">
    <w:name w:val="page number"/>
    <w:basedOn w:val="18"/>
    <w:semiHidden/>
    <w:unhideWhenUsed/>
    <w:uiPriority w:val="99"/>
  </w:style>
  <w:style w:type="character" w:styleId="21">
    <w:name w:val="Hyperlink"/>
    <w:basedOn w:val="18"/>
    <w:unhideWhenUsed/>
    <w:qFormat/>
    <w:uiPriority w:val="99"/>
    <w:rPr>
      <w:color w:val="0000FF" w:themeColor="hyperlink"/>
      <w:u w:val="single"/>
    </w:rPr>
  </w:style>
  <w:style w:type="character" w:customStyle="1" w:styleId="22">
    <w:name w:val="批注框文本 Char"/>
    <w:basedOn w:val="18"/>
    <w:link w:val="8"/>
    <w:semiHidden/>
    <w:qFormat/>
    <w:uiPriority w:val="99"/>
    <w:rPr>
      <w:sz w:val="18"/>
      <w:szCs w:val="18"/>
    </w:rPr>
  </w:style>
  <w:style w:type="character" w:customStyle="1" w:styleId="23">
    <w:name w:val="标题 1 Char"/>
    <w:basedOn w:val="18"/>
    <w:link w:val="2"/>
    <w:qFormat/>
    <w:uiPriority w:val="9"/>
    <w:rPr>
      <w:rFonts w:ascii="Times New Roman" w:hAnsi="Times New Roman"/>
      <w:b/>
      <w:bCs/>
      <w:kern w:val="44"/>
      <w:sz w:val="40"/>
      <w:szCs w:val="44"/>
    </w:rPr>
  </w:style>
  <w:style w:type="paragraph" w:customStyle="1" w:styleId="2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25">
    <w:name w:val="List Paragraph"/>
    <w:basedOn w:val="1"/>
    <w:qFormat/>
    <w:uiPriority w:val="34"/>
    <w:pPr>
      <w:ind w:firstLine="420" w:firstLineChars="200"/>
    </w:pPr>
  </w:style>
  <w:style w:type="character" w:customStyle="1" w:styleId="26">
    <w:name w:val="页眉 Char"/>
    <w:basedOn w:val="18"/>
    <w:link w:val="10"/>
    <w:qFormat/>
    <w:uiPriority w:val="99"/>
    <w:rPr>
      <w:sz w:val="18"/>
      <w:szCs w:val="18"/>
    </w:rPr>
  </w:style>
  <w:style w:type="character" w:customStyle="1" w:styleId="27">
    <w:name w:val="页脚 Char"/>
    <w:basedOn w:val="18"/>
    <w:link w:val="9"/>
    <w:qFormat/>
    <w:uiPriority w:val="99"/>
    <w:rPr>
      <w:sz w:val="18"/>
      <w:szCs w:val="18"/>
    </w:rPr>
  </w:style>
  <w:style w:type="character" w:customStyle="1" w:styleId="28">
    <w:name w:val="标题 2 Char"/>
    <w:basedOn w:val="18"/>
    <w:link w:val="3"/>
    <w:qFormat/>
    <w:uiPriority w:val="9"/>
    <w:rPr>
      <w:rFonts w:ascii="Times New Roman" w:hAnsi="Times New Roman" w:eastAsia="黑体" w:cstheme="majorBidi"/>
      <w:b/>
      <w:bCs/>
      <w:sz w:val="28"/>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43FAD-6EFF-4221-850C-32646607CC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74</Pages>
  <Words>8178</Words>
  <Characters>46620</Characters>
  <Lines>388</Lines>
  <Paragraphs>109</Paragraphs>
  <TotalTime>1</TotalTime>
  <ScaleCrop>false</ScaleCrop>
  <LinksUpToDate>false</LinksUpToDate>
  <CharactersWithSpaces>54689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2019-09-29T00:29:00Z</dcterms:created>
  <dc:creator>王俊荣</dc:creator>
  <cp:lastModifiedBy>1</cp:lastModifiedBy>
  <cp:lastPrinted>2019-09-28T08:38:00Z</cp:lastPrinted>
  <dcterms:modified xsi:type="dcterms:W3CDTF">2019-10-22T11:50:16Z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