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CD8" w:rsidRDefault="004B4040">
      <w:pPr>
        <w:spacing w:after="314" w:line="240" w:lineRule="auto"/>
      </w:pPr>
      <w:r>
        <w:rPr>
          <w:sz w:val="32"/>
        </w:rPr>
        <w:t xml:space="preserve">附件： </w:t>
      </w:r>
    </w:p>
    <w:p w:rsidR="00C10CD8" w:rsidRDefault="00C10CD8">
      <w:pPr>
        <w:spacing w:after="365" w:line="240" w:lineRule="auto"/>
        <w:jc w:val="center"/>
      </w:pPr>
    </w:p>
    <w:p w:rsidR="00C10CD8" w:rsidRDefault="004B4040">
      <w:pPr>
        <w:spacing w:after="320" w:line="240" w:lineRule="auto"/>
        <w:jc w:val="center"/>
      </w:pPr>
      <w:r>
        <w:rPr>
          <w:sz w:val="52"/>
        </w:rPr>
        <w:t>普通高等学校本科专业设置申请表</w:t>
      </w:r>
    </w:p>
    <w:p w:rsidR="00C10CD8" w:rsidRDefault="004B4040">
      <w:pPr>
        <w:spacing w:after="162" w:line="240" w:lineRule="auto"/>
        <w:ind w:left="10" w:right="-15" w:hanging="10"/>
        <w:jc w:val="center"/>
      </w:pPr>
      <w:r>
        <w:rPr>
          <w:sz w:val="36"/>
        </w:rPr>
        <w:t>（2019年修订）</w:t>
      </w:r>
    </w:p>
    <w:p w:rsidR="00C10CD8" w:rsidRDefault="00C10CD8">
      <w:pPr>
        <w:spacing w:after="66" w:line="240" w:lineRule="auto"/>
      </w:pPr>
    </w:p>
    <w:p w:rsidR="00C10CD8" w:rsidRDefault="00C10CD8">
      <w:pPr>
        <w:spacing w:after="155" w:line="240" w:lineRule="auto"/>
        <w:ind w:left="77"/>
      </w:pPr>
    </w:p>
    <w:p w:rsidR="00C10CD8" w:rsidRPr="00D756AC" w:rsidRDefault="004B4040">
      <w:pPr>
        <w:spacing w:line="360" w:lineRule="auto"/>
        <w:ind w:left="1134" w:right="3549"/>
        <w:rPr>
          <w:rFonts w:asciiTheme="majorEastAsia" w:eastAsiaTheme="majorEastAsia" w:hAnsiTheme="majorEastAsia"/>
          <w:sz w:val="36"/>
        </w:rPr>
      </w:pPr>
      <w:r w:rsidRPr="00D756AC">
        <w:rPr>
          <w:rFonts w:asciiTheme="majorEastAsia" w:eastAsiaTheme="majorEastAsia" w:hAnsiTheme="majorEastAsia"/>
          <w:sz w:val="36"/>
        </w:rPr>
        <w:t>校长签字：</w:t>
      </w:r>
    </w:p>
    <w:p w:rsidR="00C10CD8" w:rsidRPr="00D756AC" w:rsidRDefault="004B4040" w:rsidP="004B4040">
      <w:pPr>
        <w:spacing w:line="360" w:lineRule="auto"/>
        <w:ind w:left="1134" w:right="219"/>
        <w:rPr>
          <w:rFonts w:asciiTheme="majorEastAsia" w:eastAsiaTheme="majorEastAsia" w:hAnsiTheme="majorEastAsia"/>
          <w:sz w:val="36"/>
        </w:rPr>
      </w:pPr>
      <w:r w:rsidRPr="00D756AC">
        <w:rPr>
          <w:rFonts w:asciiTheme="majorEastAsia" w:eastAsiaTheme="majorEastAsia" w:hAnsiTheme="majorEastAsia"/>
          <w:sz w:val="36"/>
        </w:rPr>
        <w:t>学校名称（盖章）：</w:t>
      </w:r>
      <w:r w:rsidRPr="00D756AC">
        <w:rPr>
          <w:rFonts w:asciiTheme="majorEastAsia" w:eastAsiaTheme="majorEastAsia" w:hAnsiTheme="majorEastAsia" w:hint="eastAsia"/>
          <w:sz w:val="36"/>
        </w:rPr>
        <w:t xml:space="preserve">安徽财经大学 </w:t>
      </w:r>
    </w:p>
    <w:p w:rsidR="00C10CD8" w:rsidRPr="00D756AC" w:rsidRDefault="004B4040">
      <w:pPr>
        <w:spacing w:line="360" w:lineRule="auto"/>
        <w:ind w:left="1134" w:right="3549"/>
        <w:rPr>
          <w:rFonts w:asciiTheme="majorEastAsia" w:eastAsiaTheme="majorEastAsia" w:hAnsiTheme="majorEastAsia"/>
          <w:sz w:val="36"/>
        </w:rPr>
      </w:pPr>
      <w:r w:rsidRPr="00D756AC">
        <w:rPr>
          <w:rFonts w:asciiTheme="majorEastAsia" w:eastAsiaTheme="majorEastAsia" w:hAnsiTheme="majorEastAsia"/>
          <w:sz w:val="36"/>
        </w:rPr>
        <w:t>学校主管部门：</w:t>
      </w:r>
      <w:r w:rsidRPr="00D756AC">
        <w:rPr>
          <w:rFonts w:asciiTheme="majorEastAsia" w:eastAsiaTheme="majorEastAsia" w:hAnsiTheme="majorEastAsia" w:hint="eastAsia"/>
          <w:sz w:val="36"/>
        </w:rPr>
        <w:t>安徽省教育厅</w:t>
      </w:r>
    </w:p>
    <w:p w:rsidR="00C10CD8" w:rsidRPr="00D756AC" w:rsidRDefault="004B4040">
      <w:pPr>
        <w:spacing w:line="360" w:lineRule="auto"/>
        <w:ind w:left="1134" w:right="3549"/>
        <w:rPr>
          <w:rFonts w:asciiTheme="majorEastAsia" w:eastAsiaTheme="majorEastAsia" w:hAnsiTheme="majorEastAsia"/>
          <w:sz w:val="36"/>
        </w:rPr>
      </w:pPr>
      <w:r w:rsidRPr="00D756AC">
        <w:rPr>
          <w:rFonts w:asciiTheme="majorEastAsia" w:eastAsiaTheme="majorEastAsia" w:hAnsiTheme="majorEastAsia"/>
          <w:sz w:val="36"/>
        </w:rPr>
        <w:t>专业名称：</w:t>
      </w:r>
      <w:r w:rsidRPr="00D756AC">
        <w:rPr>
          <w:rFonts w:asciiTheme="majorEastAsia" w:eastAsiaTheme="majorEastAsia" w:hAnsiTheme="majorEastAsia" w:hint="eastAsia"/>
          <w:sz w:val="36"/>
        </w:rPr>
        <w:t>数字经济</w:t>
      </w:r>
    </w:p>
    <w:p w:rsidR="00C10CD8" w:rsidRPr="00D756AC" w:rsidRDefault="004B4040">
      <w:pPr>
        <w:spacing w:line="360" w:lineRule="auto"/>
        <w:ind w:left="1134" w:right="3549"/>
        <w:rPr>
          <w:rFonts w:asciiTheme="majorEastAsia" w:eastAsiaTheme="majorEastAsia" w:hAnsiTheme="majorEastAsia" w:cs="Arial"/>
          <w:sz w:val="36"/>
        </w:rPr>
      </w:pPr>
      <w:r w:rsidRPr="00D756AC">
        <w:rPr>
          <w:rFonts w:asciiTheme="majorEastAsia" w:eastAsiaTheme="majorEastAsia" w:hAnsiTheme="majorEastAsia"/>
          <w:sz w:val="36"/>
        </w:rPr>
        <w:t>专业代码：</w:t>
      </w:r>
      <w:r w:rsidRPr="00D756AC">
        <w:rPr>
          <w:rFonts w:asciiTheme="majorEastAsia" w:eastAsiaTheme="majorEastAsia" w:hAnsiTheme="majorEastAsia" w:cs="Arial"/>
          <w:sz w:val="36"/>
        </w:rPr>
        <w:t>020109T</w:t>
      </w:r>
    </w:p>
    <w:p w:rsidR="00C10CD8" w:rsidRPr="00D756AC" w:rsidRDefault="004B4040" w:rsidP="004B4040">
      <w:pPr>
        <w:spacing w:line="360" w:lineRule="auto"/>
        <w:ind w:left="1134" w:right="2912"/>
        <w:rPr>
          <w:rFonts w:asciiTheme="majorEastAsia" w:eastAsiaTheme="majorEastAsia" w:hAnsiTheme="majorEastAsia"/>
          <w:sz w:val="36"/>
        </w:rPr>
      </w:pPr>
      <w:r w:rsidRPr="00D756AC">
        <w:rPr>
          <w:rFonts w:asciiTheme="majorEastAsia" w:eastAsiaTheme="majorEastAsia" w:hAnsiTheme="majorEastAsia"/>
          <w:sz w:val="36"/>
        </w:rPr>
        <w:t>所属学科门类及专业类：</w:t>
      </w:r>
      <w:r w:rsidRPr="00D756AC">
        <w:rPr>
          <w:rFonts w:asciiTheme="majorEastAsia" w:eastAsiaTheme="majorEastAsia" w:hAnsiTheme="majorEastAsia" w:hint="eastAsia"/>
          <w:sz w:val="36"/>
        </w:rPr>
        <w:t>经济</w:t>
      </w:r>
      <w:r w:rsidRPr="00D756AC">
        <w:rPr>
          <w:rFonts w:asciiTheme="majorEastAsia" w:eastAsiaTheme="majorEastAsia" w:hAnsiTheme="majorEastAsia"/>
          <w:sz w:val="36"/>
        </w:rPr>
        <w:t>学位授予门类：</w:t>
      </w:r>
      <w:r w:rsidRPr="00D756AC">
        <w:rPr>
          <w:rFonts w:asciiTheme="majorEastAsia" w:eastAsiaTheme="majorEastAsia" w:hAnsiTheme="majorEastAsia" w:hint="eastAsia"/>
          <w:sz w:val="36"/>
        </w:rPr>
        <w:t>经济学学士</w:t>
      </w:r>
    </w:p>
    <w:p w:rsidR="00C10CD8" w:rsidRPr="00D756AC" w:rsidRDefault="004B4040">
      <w:pPr>
        <w:spacing w:line="360" w:lineRule="auto"/>
        <w:ind w:left="1134" w:right="3549"/>
        <w:rPr>
          <w:rFonts w:asciiTheme="majorEastAsia" w:eastAsiaTheme="majorEastAsia" w:hAnsiTheme="majorEastAsia" w:cs="Arial"/>
          <w:sz w:val="36"/>
        </w:rPr>
      </w:pPr>
      <w:r w:rsidRPr="00D756AC">
        <w:rPr>
          <w:rFonts w:asciiTheme="majorEastAsia" w:eastAsiaTheme="majorEastAsia" w:hAnsiTheme="majorEastAsia"/>
          <w:sz w:val="36"/>
        </w:rPr>
        <w:t>修业年限：</w:t>
      </w:r>
      <w:r w:rsidRPr="00D756AC">
        <w:rPr>
          <w:rFonts w:asciiTheme="majorEastAsia" w:eastAsiaTheme="majorEastAsia" w:hAnsiTheme="majorEastAsia" w:cs="Arial"/>
          <w:sz w:val="36"/>
        </w:rPr>
        <w:t xml:space="preserve"> 4</w:t>
      </w:r>
      <w:r w:rsidRPr="00D756AC">
        <w:rPr>
          <w:rFonts w:asciiTheme="majorEastAsia" w:eastAsiaTheme="majorEastAsia" w:hAnsiTheme="majorEastAsia" w:cs="Arial" w:hint="eastAsia"/>
          <w:sz w:val="36"/>
        </w:rPr>
        <w:t>年</w:t>
      </w:r>
    </w:p>
    <w:p w:rsidR="00C10CD8" w:rsidRPr="00D756AC" w:rsidRDefault="004B4040">
      <w:pPr>
        <w:spacing w:line="360" w:lineRule="auto"/>
        <w:ind w:left="1134" w:right="3549"/>
        <w:rPr>
          <w:rFonts w:asciiTheme="majorEastAsia" w:eastAsiaTheme="majorEastAsia" w:hAnsiTheme="majorEastAsia" w:cs="Arial"/>
          <w:sz w:val="36"/>
        </w:rPr>
      </w:pPr>
      <w:r w:rsidRPr="00D756AC">
        <w:rPr>
          <w:rFonts w:asciiTheme="majorEastAsia" w:eastAsiaTheme="majorEastAsia" w:hAnsiTheme="majorEastAsia"/>
          <w:sz w:val="36"/>
        </w:rPr>
        <w:t>申请时间：</w:t>
      </w:r>
      <w:r w:rsidRPr="00D756AC">
        <w:rPr>
          <w:rFonts w:asciiTheme="majorEastAsia" w:eastAsiaTheme="majorEastAsia" w:hAnsiTheme="majorEastAsia" w:cs="Arial"/>
          <w:sz w:val="36"/>
        </w:rPr>
        <w:t xml:space="preserve"> 20</w:t>
      </w:r>
      <w:r w:rsidR="00FE04B5">
        <w:rPr>
          <w:rFonts w:asciiTheme="majorEastAsia" w:eastAsiaTheme="majorEastAsia" w:hAnsiTheme="majorEastAsia" w:cs="Arial"/>
          <w:sz w:val="36"/>
        </w:rPr>
        <w:t>19</w:t>
      </w:r>
      <w:r w:rsidRPr="00D756AC">
        <w:rPr>
          <w:rFonts w:asciiTheme="majorEastAsia" w:eastAsiaTheme="majorEastAsia" w:hAnsiTheme="majorEastAsia" w:cs="Arial" w:hint="eastAsia"/>
          <w:sz w:val="36"/>
        </w:rPr>
        <w:t>年</w:t>
      </w:r>
    </w:p>
    <w:p w:rsidR="00C10CD8" w:rsidRPr="00D756AC" w:rsidRDefault="004B4040">
      <w:pPr>
        <w:spacing w:line="360" w:lineRule="auto"/>
        <w:ind w:left="1134" w:right="3549"/>
        <w:rPr>
          <w:rFonts w:asciiTheme="majorEastAsia" w:eastAsiaTheme="majorEastAsia" w:hAnsiTheme="majorEastAsia" w:cs="Arial"/>
          <w:sz w:val="36"/>
        </w:rPr>
      </w:pPr>
      <w:r w:rsidRPr="00D756AC">
        <w:rPr>
          <w:rFonts w:asciiTheme="majorEastAsia" w:eastAsiaTheme="majorEastAsia" w:hAnsiTheme="majorEastAsia"/>
          <w:sz w:val="36"/>
        </w:rPr>
        <w:t>专业负责人：</w:t>
      </w:r>
      <w:r w:rsidRPr="00D756AC">
        <w:rPr>
          <w:rFonts w:asciiTheme="majorEastAsia" w:eastAsiaTheme="majorEastAsia" w:hAnsiTheme="majorEastAsia" w:cs="Arial" w:hint="eastAsia"/>
          <w:sz w:val="36"/>
        </w:rPr>
        <w:t>李刚</w:t>
      </w:r>
    </w:p>
    <w:p w:rsidR="00C10CD8" w:rsidRPr="00D756AC" w:rsidRDefault="004B4040">
      <w:pPr>
        <w:spacing w:line="360" w:lineRule="auto"/>
        <w:ind w:left="1134" w:right="3549"/>
        <w:rPr>
          <w:rFonts w:asciiTheme="majorEastAsia" w:eastAsiaTheme="majorEastAsia" w:hAnsiTheme="majorEastAsia"/>
        </w:rPr>
      </w:pPr>
      <w:r w:rsidRPr="00D756AC">
        <w:rPr>
          <w:rFonts w:asciiTheme="majorEastAsia" w:eastAsiaTheme="majorEastAsia" w:hAnsiTheme="majorEastAsia"/>
          <w:sz w:val="36"/>
        </w:rPr>
        <w:t>联系电话：</w:t>
      </w:r>
      <w:r w:rsidRPr="00D756AC">
        <w:rPr>
          <w:rFonts w:asciiTheme="majorEastAsia" w:eastAsiaTheme="majorEastAsia" w:hAnsiTheme="majorEastAsia" w:cs="Arial"/>
          <w:sz w:val="36"/>
        </w:rPr>
        <w:t xml:space="preserve"> 0552-3170068</w:t>
      </w:r>
    </w:p>
    <w:p w:rsidR="00C10CD8" w:rsidRDefault="00C10CD8">
      <w:pPr>
        <w:spacing w:after="82" w:line="240" w:lineRule="auto"/>
        <w:ind w:left="1836"/>
        <w:rPr>
          <w:rFonts w:ascii="Arial" w:eastAsia="Arial" w:hAnsi="Arial" w:cs="Arial"/>
          <w:sz w:val="44"/>
        </w:rPr>
      </w:pPr>
    </w:p>
    <w:p w:rsidR="00C10CD8" w:rsidRDefault="00C10CD8">
      <w:pPr>
        <w:spacing w:after="82" w:line="240" w:lineRule="auto"/>
        <w:ind w:left="1836"/>
        <w:rPr>
          <w:rFonts w:ascii="Arial" w:eastAsia="Arial" w:hAnsi="Arial" w:cs="Arial"/>
          <w:sz w:val="44"/>
        </w:rPr>
      </w:pPr>
    </w:p>
    <w:p w:rsidR="00C10CD8" w:rsidRDefault="00C10CD8">
      <w:pPr>
        <w:spacing w:after="155" w:line="240" w:lineRule="auto"/>
        <w:ind w:left="77"/>
      </w:pPr>
    </w:p>
    <w:p w:rsidR="00E67B2D" w:rsidRDefault="004B4040">
      <w:pPr>
        <w:spacing w:after="232" w:line="240" w:lineRule="auto"/>
        <w:ind w:left="10" w:right="-15" w:hanging="10"/>
        <w:jc w:val="center"/>
        <w:rPr>
          <w:sz w:val="36"/>
        </w:rPr>
        <w:sectPr w:rsidR="00E67B2D" w:rsidSect="0096699B">
          <w:pgSz w:w="11906" w:h="16838"/>
          <w:pgMar w:top="1320" w:right="1131" w:bottom="1436" w:left="1342" w:header="720" w:footer="720" w:gutter="0"/>
          <w:cols w:space="720"/>
        </w:sectPr>
      </w:pPr>
      <w:r>
        <w:rPr>
          <w:sz w:val="36"/>
        </w:rPr>
        <w:t>教育部制</w:t>
      </w:r>
    </w:p>
    <w:p w:rsidR="00C10CD8" w:rsidRPr="00D756AC" w:rsidRDefault="004B4040">
      <w:pPr>
        <w:spacing w:after="150" w:line="240" w:lineRule="auto"/>
        <w:jc w:val="center"/>
        <w:rPr>
          <w:rFonts w:asciiTheme="majorEastAsia" w:eastAsiaTheme="majorEastAsia" w:hAnsiTheme="majorEastAsia"/>
          <w:b/>
        </w:rPr>
      </w:pPr>
      <w:r w:rsidRPr="00D756AC">
        <w:rPr>
          <w:rFonts w:asciiTheme="majorEastAsia" w:eastAsiaTheme="majorEastAsia" w:hAnsiTheme="majorEastAsia"/>
          <w:b/>
          <w:sz w:val="36"/>
        </w:rPr>
        <w:lastRenderedPageBreak/>
        <w:t>1.学校基本情况</w:t>
      </w:r>
    </w:p>
    <w:tbl>
      <w:tblPr>
        <w:tblStyle w:val="TableGrid"/>
        <w:tblW w:w="0" w:type="auto"/>
        <w:jc w:val="center"/>
        <w:tblInd w:w="0" w:type="dxa"/>
        <w:tblLayout w:type="fixed"/>
        <w:tblCellMar>
          <w:top w:w="79" w:type="dxa"/>
          <w:left w:w="106" w:type="dxa"/>
          <w:bottom w:w="115" w:type="dxa"/>
          <w:right w:w="60" w:type="dxa"/>
        </w:tblCellMar>
        <w:tblLook w:val="04A0" w:firstRow="1" w:lastRow="0" w:firstColumn="1" w:lastColumn="0" w:noHBand="0" w:noVBand="1"/>
      </w:tblPr>
      <w:tblGrid>
        <w:gridCol w:w="1862"/>
        <w:gridCol w:w="1978"/>
        <w:gridCol w:w="841"/>
        <w:gridCol w:w="681"/>
        <w:gridCol w:w="1769"/>
        <w:gridCol w:w="352"/>
        <w:gridCol w:w="2116"/>
      </w:tblGrid>
      <w:tr w:rsidR="00C10CD8" w:rsidRPr="00AB5029" w:rsidTr="00D756AC">
        <w:trPr>
          <w:jc w:val="center"/>
        </w:trPr>
        <w:tc>
          <w:tcPr>
            <w:tcW w:w="1862"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D756AC">
            <w:pPr>
              <w:spacing w:line="240" w:lineRule="auto"/>
              <w:jc w:val="center"/>
              <w:rPr>
                <w:rFonts w:ascii="仿宋" w:eastAsia="仿宋" w:hAnsi="仿宋"/>
              </w:rPr>
            </w:pPr>
            <w:r w:rsidRPr="00AB5029">
              <w:rPr>
                <w:rFonts w:ascii="仿宋" w:eastAsia="仿宋" w:hAnsi="仿宋"/>
                <w:sz w:val="24"/>
              </w:rPr>
              <w:t>学校名称</w:t>
            </w:r>
          </w:p>
        </w:tc>
        <w:tc>
          <w:tcPr>
            <w:tcW w:w="1978"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D756AC">
            <w:pPr>
              <w:spacing w:line="240" w:lineRule="auto"/>
              <w:rPr>
                <w:rFonts w:ascii="仿宋" w:eastAsia="仿宋" w:hAnsi="仿宋"/>
              </w:rPr>
            </w:pPr>
            <w:r w:rsidRPr="00AB5029">
              <w:rPr>
                <w:rFonts w:ascii="仿宋" w:eastAsia="仿宋" w:hAnsi="仿宋" w:cs="Times New Roman" w:hint="eastAsia"/>
                <w:sz w:val="24"/>
              </w:rPr>
              <w:t>安徽财经大学</w:t>
            </w:r>
          </w:p>
        </w:tc>
        <w:tc>
          <w:tcPr>
            <w:tcW w:w="1522" w:type="dxa"/>
            <w:gridSpan w:val="2"/>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D756AC">
            <w:pPr>
              <w:spacing w:line="240" w:lineRule="auto"/>
              <w:rPr>
                <w:rFonts w:ascii="仿宋" w:eastAsia="仿宋" w:hAnsi="仿宋"/>
              </w:rPr>
            </w:pPr>
            <w:r w:rsidRPr="00AB5029">
              <w:rPr>
                <w:rFonts w:ascii="仿宋" w:eastAsia="仿宋" w:hAnsi="仿宋"/>
                <w:sz w:val="24"/>
              </w:rPr>
              <w:t>学校代码</w:t>
            </w:r>
          </w:p>
        </w:tc>
        <w:tc>
          <w:tcPr>
            <w:tcW w:w="4237" w:type="dxa"/>
            <w:gridSpan w:val="3"/>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D756AC">
            <w:pPr>
              <w:spacing w:line="240" w:lineRule="auto"/>
              <w:rPr>
                <w:rFonts w:ascii="仿宋" w:eastAsia="仿宋" w:hAnsi="仿宋"/>
              </w:rPr>
            </w:pPr>
            <w:r w:rsidRPr="00AB5029">
              <w:rPr>
                <w:rFonts w:ascii="仿宋" w:eastAsia="仿宋" w:hAnsi="仿宋" w:cs="Times New Roman"/>
                <w:sz w:val="24"/>
              </w:rPr>
              <w:t xml:space="preserve"> 10378</w:t>
            </w:r>
          </w:p>
        </w:tc>
      </w:tr>
      <w:tr w:rsidR="00C10CD8" w:rsidRPr="00AB5029" w:rsidTr="00D756AC">
        <w:trPr>
          <w:jc w:val="center"/>
        </w:trPr>
        <w:tc>
          <w:tcPr>
            <w:tcW w:w="1862"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D756AC">
            <w:pPr>
              <w:spacing w:line="240" w:lineRule="auto"/>
              <w:jc w:val="center"/>
              <w:rPr>
                <w:rFonts w:ascii="仿宋" w:eastAsia="仿宋" w:hAnsi="仿宋"/>
              </w:rPr>
            </w:pPr>
            <w:r w:rsidRPr="00AB5029">
              <w:rPr>
                <w:rFonts w:ascii="仿宋" w:eastAsia="仿宋" w:hAnsi="仿宋"/>
                <w:sz w:val="24"/>
              </w:rPr>
              <w:t>邮政编码</w:t>
            </w:r>
          </w:p>
        </w:tc>
        <w:tc>
          <w:tcPr>
            <w:tcW w:w="1978"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D756AC">
            <w:pPr>
              <w:spacing w:line="240" w:lineRule="auto"/>
              <w:rPr>
                <w:rFonts w:ascii="仿宋" w:eastAsia="仿宋" w:hAnsi="仿宋"/>
              </w:rPr>
            </w:pPr>
            <w:r w:rsidRPr="00AB5029">
              <w:rPr>
                <w:rFonts w:ascii="仿宋" w:eastAsia="仿宋" w:hAnsi="仿宋" w:cs="Times New Roman"/>
                <w:sz w:val="24"/>
              </w:rPr>
              <w:t xml:space="preserve"> 233030</w:t>
            </w:r>
          </w:p>
        </w:tc>
        <w:tc>
          <w:tcPr>
            <w:tcW w:w="1522" w:type="dxa"/>
            <w:gridSpan w:val="2"/>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D756AC">
            <w:pPr>
              <w:spacing w:line="240" w:lineRule="auto"/>
              <w:rPr>
                <w:rFonts w:ascii="仿宋" w:eastAsia="仿宋" w:hAnsi="仿宋"/>
              </w:rPr>
            </w:pPr>
            <w:r w:rsidRPr="00AB5029">
              <w:rPr>
                <w:rFonts w:ascii="仿宋" w:eastAsia="仿宋" w:hAnsi="仿宋" w:cs="微软雅黑" w:hint="eastAsia"/>
                <w:sz w:val="24"/>
              </w:rPr>
              <w:t>学</w:t>
            </w:r>
            <w:r w:rsidRPr="00AB5029">
              <w:rPr>
                <w:rFonts w:ascii="仿宋" w:eastAsia="仿宋" w:hAnsi="仿宋"/>
                <w:sz w:val="24"/>
              </w:rPr>
              <w:t>校网址</w:t>
            </w:r>
          </w:p>
        </w:tc>
        <w:tc>
          <w:tcPr>
            <w:tcW w:w="4237" w:type="dxa"/>
            <w:gridSpan w:val="3"/>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D756AC">
            <w:pPr>
              <w:spacing w:line="240" w:lineRule="auto"/>
              <w:rPr>
                <w:rFonts w:ascii="仿宋" w:eastAsia="仿宋" w:hAnsi="仿宋"/>
              </w:rPr>
            </w:pPr>
            <w:r w:rsidRPr="00AB5029">
              <w:rPr>
                <w:rFonts w:ascii="仿宋" w:eastAsia="仿宋" w:hAnsi="仿宋" w:cs="Times New Roman"/>
                <w:sz w:val="24"/>
              </w:rPr>
              <w:t>http://www.aufe.edu.cn/</w:t>
            </w:r>
          </w:p>
        </w:tc>
      </w:tr>
      <w:tr w:rsidR="00C10CD8" w:rsidRPr="00AB5029" w:rsidTr="00D756AC">
        <w:trPr>
          <w:trHeight w:val="198"/>
          <w:jc w:val="center"/>
        </w:trPr>
        <w:tc>
          <w:tcPr>
            <w:tcW w:w="1862"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D756AC">
            <w:pPr>
              <w:spacing w:line="240" w:lineRule="auto"/>
              <w:jc w:val="center"/>
              <w:rPr>
                <w:rFonts w:ascii="仿宋" w:eastAsia="仿宋" w:hAnsi="仿宋"/>
              </w:rPr>
            </w:pPr>
            <w:r w:rsidRPr="00AB5029">
              <w:rPr>
                <w:rFonts w:ascii="仿宋" w:eastAsia="仿宋" w:hAnsi="仿宋"/>
                <w:sz w:val="24"/>
              </w:rPr>
              <w:t>学校办学基本类型</w:t>
            </w:r>
          </w:p>
        </w:tc>
        <w:tc>
          <w:tcPr>
            <w:tcW w:w="7737" w:type="dxa"/>
            <w:gridSpan w:val="6"/>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D756AC">
            <w:pPr>
              <w:spacing w:line="240" w:lineRule="auto"/>
              <w:rPr>
                <w:rFonts w:ascii="仿宋" w:eastAsia="仿宋" w:hAnsi="仿宋"/>
              </w:rPr>
            </w:pPr>
            <w:r w:rsidRPr="00AB5029">
              <w:rPr>
                <w:rFonts w:ascii="仿宋" w:eastAsia="仿宋" w:hAnsi="仿宋" w:cs="Times New Roman"/>
                <w:sz w:val="24"/>
              </w:rPr>
              <w:t>□</w:t>
            </w:r>
            <w:r w:rsidRPr="00AB5029">
              <w:rPr>
                <w:rFonts w:ascii="仿宋" w:eastAsia="仿宋" w:hAnsi="仿宋"/>
                <w:sz w:val="24"/>
              </w:rPr>
              <w:t>教育部直属院校</w:t>
            </w:r>
            <w:r w:rsidRPr="00AB5029">
              <w:rPr>
                <w:rFonts w:ascii="仿宋" w:eastAsia="仿宋" w:hAnsi="仿宋" w:cs="Times New Roman"/>
                <w:sz w:val="24"/>
              </w:rPr>
              <w:t xml:space="preserve">   □</w:t>
            </w:r>
            <w:r w:rsidRPr="00AB5029">
              <w:rPr>
                <w:rFonts w:ascii="仿宋" w:eastAsia="仿宋" w:hAnsi="仿宋"/>
                <w:sz w:val="24"/>
              </w:rPr>
              <w:t>其他部委所属院校</w:t>
            </w:r>
            <w:r w:rsidR="00D756AC" w:rsidRPr="00AB5029">
              <w:rPr>
                <w:rFonts w:ascii="仿宋" w:eastAsia="仿宋" w:hAnsi="仿宋" w:hint="eastAsia"/>
                <w:sz w:val="24"/>
              </w:rPr>
              <w:t xml:space="preserve">  </w:t>
            </w:r>
            <w:r w:rsidR="00FB27F5" w:rsidRPr="00AB5029">
              <w:rPr>
                <w:rFonts w:ascii="仿宋" w:eastAsia="仿宋" w:hAnsi="仿宋"/>
                <w:sz w:val="30"/>
                <w:szCs w:val="30"/>
              </w:rPr>
              <w:fldChar w:fldCharType="begin"/>
            </w:r>
            <w:r w:rsidRPr="00AB5029">
              <w:rPr>
                <w:rFonts w:ascii="仿宋" w:eastAsia="仿宋" w:hAnsi="仿宋"/>
                <w:sz w:val="30"/>
                <w:szCs w:val="30"/>
              </w:rPr>
              <w:instrText xml:space="preserve"> eq \o\ac(□,</w:instrText>
            </w:r>
            <w:r w:rsidRPr="00AB5029">
              <w:rPr>
                <w:rFonts w:ascii="仿宋" w:eastAsia="仿宋" w:hAnsi="仿宋"/>
                <w:position w:val="2"/>
                <w:sz w:val="30"/>
                <w:szCs w:val="30"/>
              </w:rPr>
              <w:instrText>√</w:instrText>
            </w:r>
            <w:r w:rsidRPr="00AB5029">
              <w:rPr>
                <w:rFonts w:ascii="仿宋" w:eastAsia="仿宋" w:hAnsi="仿宋"/>
                <w:sz w:val="30"/>
                <w:szCs w:val="30"/>
              </w:rPr>
              <w:instrText>)</w:instrText>
            </w:r>
            <w:r w:rsidR="00FB27F5" w:rsidRPr="00AB5029">
              <w:rPr>
                <w:rFonts w:ascii="仿宋" w:eastAsia="仿宋" w:hAnsi="仿宋"/>
                <w:sz w:val="30"/>
                <w:szCs w:val="30"/>
              </w:rPr>
              <w:fldChar w:fldCharType="end"/>
            </w:r>
            <w:r w:rsidRPr="00AB5029">
              <w:rPr>
                <w:rFonts w:ascii="仿宋" w:eastAsia="仿宋" w:hAnsi="仿宋"/>
                <w:sz w:val="24"/>
              </w:rPr>
              <w:t>地方院校</w:t>
            </w:r>
          </w:p>
          <w:p w:rsidR="00C10CD8" w:rsidRPr="00AB5029" w:rsidRDefault="00FB27F5" w:rsidP="00D756AC">
            <w:pPr>
              <w:spacing w:line="240" w:lineRule="auto"/>
              <w:rPr>
                <w:rFonts w:ascii="仿宋" w:eastAsia="仿宋" w:hAnsi="仿宋"/>
              </w:rPr>
            </w:pPr>
            <w:r w:rsidRPr="00AB5029">
              <w:rPr>
                <w:rFonts w:ascii="仿宋" w:eastAsia="仿宋" w:hAnsi="仿宋"/>
                <w:sz w:val="30"/>
                <w:szCs w:val="30"/>
              </w:rPr>
              <w:fldChar w:fldCharType="begin"/>
            </w:r>
            <w:r w:rsidR="004B4040" w:rsidRPr="00AB5029">
              <w:rPr>
                <w:rFonts w:ascii="仿宋" w:eastAsia="仿宋" w:hAnsi="仿宋"/>
                <w:sz w:val="30"/>
                <w:szCs w:val="30"/>
              </w:rPr>
              <w:instrText xml:space="preserve"> eq \o\ac(□,</w:instrText>
            </w:r>
            <w:r w:rsidR="004B4040" w:rsidRPr="00AB5029">
              <w:rPr>
                <w:rFonts w:ascii="仿宋" w:eastAsia="仿宋" w:hAnsi="仿宋"/>
                <w:position w:val="2"/>
                <w:sz w:val="30"/>
                <w:szCs w:val="30"/>
              </w:rPr>
              <w:instrText>√</w:instrText>
            </w:r>
            <w:r w:rsidR="004B4040" w:rsidRPr="00AB5029">
              <w:rPr>
                <w:rFonts w:ascii="仿宋" w:eastAsia="仿宋" w:hAnsi="仿宋"/>
                <w:sz w:val="30"/>
                <w:szCs w:val="30"/>
              </w:rPr>
              <w:instrText>)</w:instrText>
            </w:r>
            <w:r w:rsidRPr="00AB5029">
              <w:rPr>
                <w:rFonts w:ascii="仿宋" w:eastAsia="仿宋" w:hAnsi="仿宋"/>
                <w:sz w:val="30"/>
                <w:szCs w:val="30"/>
              </w:rPr>
              <w:fldChar w:fldCharType="end"/>
            </w:r>
            <w:r w:rsidR="004B4040" w:rsidRPr="00AB5029">
              <w:rPr>
                <w:rFonts w:ascii="仿宋" w:eastAsia="仿宋" w:hAnsi="仿宋"/>
                <w:sz w:val="24"/>
              </w:rPr>
              <w:t>公办</w:t>
            </w:r>
            <w:r w:rsidR="004B4040" w:rsidRPr="00AB5029">
              <w:rPr>
                <w:rFonts w:ascii="仿宋" w:eastAsia="仿宋" w:hAnsi="仿宋" w:cs="Times New Roman"/>
                <w:sz w:val="24"/>
              </w:rPr>
              <w:t xml:space="preserve">   □</w:t>
            </w:r>
            <w:r w:rsidR="004B4040" w:rsidRPr="00AB5029">
              <w:rPr>
                <w:rFonts w:ascii="仿宋" w:eastAsia="仿宋" w:hAnsi="仿宋"/>
                <w:sz w:val="24"/>
              </w:rPr>
              <w:t>民办</w:t>
            </w:r>
            <w:r w:rsidR="004B4040" w:rsidRPr="00AB5029">
              <w:rPr>
                <w:rFonts w:ascii="仿宋" w:eastAsia="仿宋" w:hAnsi="仿宋" w:cs="Times New Roman"/>
                <w:sz w:val="24"/>
              </w:rPr>
              <w:t xml:space="preserve">   □</w:t>
            </w:r>
            <w:r w:rsidR="004B4040" w:rsidRPr="00AB5029">
              <w:rPr>
                <w:rFonts w:ascii="仿宋" w:eastAsia="仿宋" w:hAnsi="仿宋"/>
                <w:sz w:val="24"/>
              </w:rPr>
              <w:t>中外合作办学机构</w:t>
            </w:r>
          </w:p>
        </w:tc>
      </w:tr>
      <w:tr w:rsidR="00C10CD8" w:rsidRPr="00AB5029" w:rsidTr="00D756AC">
        <w:trPr>
          <w:trHeight w:val="268"/>
          <w:jc w:val="center"/>
        </w:trPr>
        <w:tc>
          <w:tcPr>
            <w:tcW w:w="1862"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D756AC">
            <w:pPr>
              <w:spacing w:line="240" w:lineRule="auto"/>
              <w:jc w:val="center"/>
              <w:rPr>
                <w:rFonts w:ascii="仿宋" w:eastAsia="仿宋" w:hAnsi="仿宋"/>
              </w:rPr>
            </w:pPr>
            <w:r w:rsidRPr="00AB5029">
              <w:rPr>
                <w:rFonts w:ascii="仿宋" w:eastAsia="仿宋" w:hAnsi="仿宋"/>
                <w:sz w:val="24"/>
              </w:rPr>
              <w:t>现有本科</w:t>
            </w:r>
          </w:p>
          <w:p w:rsidR="00C10CD8" w:rsidRPr="00AB5029" w:rsidRDefault="004B4040" w:rsidP="00D756AC">
            <w:pPr>
              <w:spacing w:line="240" w:lineRule="auto"/>
              <w:jc w:val="center"/>
              <w:rPr>
                <w:rFonts w:ascii="仿宋" w:eastAsia="仿宋" w:hAnsi="仿宋"/>
              </w:rPr>
            </w:pPr>
            <w:r w:rsidRPr="00AB5029">
              <w:rPr>
                <w:rFonts w:ascii="仿宋" w:eastAsia="仿宋" w:hAnsi="仿宋"/>
                <w:sz w:val="24"/>
              </w:rPr>
              <w:t>专业数</w:t>
            </w:r>
          </w:p>
        </w:tc>
        <w:tc>
          <w:tcPr>
            <w:tcW w:w="2819" w:type="dxa"/>
            <w:gridSpan w:val="2"/>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D756AC">
            <w:pPr>
              <w:spacing w:line="240" w:lineRule="auto"/>
              <w:jc w:val="center"/>
              <w:rPr>
                <w:rFonts w:ascii="仿宋" w:eastAsia="仿宋" w:hAnsi="仿宋"/>
              </w:rPr>
            </w:pPr>
            <w:r w:rsidRPr="00AB5029">
              <w:rPr>
                <w:rFonts w:ascii="仿宋" w:eastAsia="仿宋" w:hAnsi="仿宋"/>
                <w:sz w:val="24"/>
              </w:rPr>
              <w:t>61</w:t>
            </w:r>
          </w:p>
        </w:tc>
        <w:tc>
          <w:tcPr>
            <w:tcW w:w="2450" w:type="dxa"/>
            <w:gridSpan w:val="2"/>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D756AC">
            <w:pPr>
              <w:spacing w:line="240" w:lineRule="auto"/>
              <w:jc w:val="center"/>
              <w:rPr>
                <w:rFonts w:ascii="仿宋" w:eastAsia="仿宋" w:hAnsi="仿宋"/>
              </w:rPr>
            </w:pPr>
            <w:r w:rsidRPr="00AB5029">
              <w:rPr>
                <w:rFonts w:ascii="仿宋" w:eastAsia="仿宋" w:hAnsi="仿宋"/>
                <w:sz w:val="24"/>
              </w:rPr>
              <w:t>上一年度全校本科招生人数</w:t>
            </w:r>
          </w:p>
        </w:tc>
        <w:tc>
          <w:tcPr>
            <w:tcW w:w="2468" w:type="dxa"/>
            <w:gridSpan w:val="2"/>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D756AC">
            <w:pPr>
              <w:spacing w:line="240" w:lineRule="auto"/>
              <w:jc w:val="center"/>
              <w:rPr>
                <w:rFonts w:ascii="仿宋" w:eastAsia="仿宋" w:hAnsi="仿宋"/>
              </w:rPr>
            </w:pPr>
            <w:r w:rsidRPr="00AB5029">
              <w:rPr>
                <w:rFonts w:ascii="仿宋" w:eastAsia="仿宋" w:hAnsi="仿宋" w:cs="Times New Roman"/>
                <w:sz w:val="24"/>
              </w:rPr>
              <w:t>5350</w:t>
            </w:r>
          </w:p>
        </w:tc>
      </w:tr>
      <w:tr w:rsidR="00C10CD8" w:rsidRPr="00AB5029" w:rsidTr="00D756AC">
        <w:trPr>
          <w:jc w:val="center"/>
        </w:trPr>
        <w:tc>
          <w:tcPr>
            <w:tcW w:w="1862" w:type="dxa"/>
            <w:tcBorders>
              <w:top w:val="single" w:sz="4" w:space="0" w:color="000000"/>
              <w:left w:val="single" w:sz="4" w:space="0" w:color="000000"/>
              <w:right w:val="single" w:sz="4" w:space="0" w:color="000000"/>
            </w:tcBorders>
            <w:vAlign w:val="bottom"/>
          </w:tcPr>
          <w:p w:rsidR="00C10CD8" w:rsidRPr="00AB5029" w:rsidRDefault="004B4040" w:rsidP="00D756AC">
            <w:pPr>
              <w:spacing w:line="240" w:lineRule="auto"/>
              <w:jc w:val="center"/>
              <w:rPr>
                <w:rFonts w:ascii="仿宋" w:eastAsia="仿宋" w:hAnsi="仿宋"/>
                <w:sz w:val="24"/>
              </w:rPr>
            </w:pPr>
            <w:r w:rsidRPr="00AB5029">
              <w:rPr>
                <w:rFonts w:ascii="仿宋" w:eastAsia="仿宋" w:hAnsi="仿宋"/>
                <w:sz w:val="24"/>
              </w:rPr>
              <w:t>上一年度全校</w:t>
            </w:r>
          </w:p>
          <w:p w:rsidR="00C10CD8" w:rsidRPr="00AB5029" w:rsidRDefault="004B4040" w:rsidP="00D756AC">
            <w:pPr>
              <w:spacing w:line="240" w:lineRule="auto"/>
              <w:jc w:val="center"/>
              <w:rPr>
                <w:rFonts w:ascii="仿宋" w:eastAsia="仿宋" w:hAnsi="仿宋"/>
              </w:rPr>
            </w:pPr>
            <w:r w:rsidRPr="00AB5029">
              <w:rPr>
                <w:rFonts w:ascii="仿宋" w:eastAsia="仿宋" w:hAnsi="仿宋"/>
                <w:sz w:val="24"/>
              </w:rPr>
              <w:t>本科毕业人数</w:t>
            </w:r>
          </w:p>
        </w:tc>
        <w:tc>
          <w:tcPr>
            <w:tcW w:w="2819" w:type="dxa"/>
            <w:gridSpan w:val="2"/>
            <w:tcBorders>
              <w:top w:val="single" w:sz="4" w:space="0" w:color="000000"/>
              <w:left w:val="single" w:sz="4" w:space="0" w:color="000000"/>
              <w:right w:val="single" w:sz="4" w:space="0" w:color="000000"/>
            </w:tcBorders>
            <w:vAlign w:val="center"/>
          </w:tcPr>
          <w:p w:rsidR="00C10CD8" w:rsidRPr="00AB5029" w:rsidRDefault="00214C43" w:rsidP="00D756AC">
            <w:pPr>
              <w:spacing w:line="240" w:lineRule="auto"/>
              <w:jc w:val="center"/>
              <w:rPr>
                <w:rFonts w:ascii="仿宋" w:eastAsia="仿宋" w:hAnsi="仿宋"/>
              </w:rPr>
            </w:pPr>
            <w:r>
              <w:rPr>
                <w:rFonts w:ascii="仿宋" w:eastAsia="仿宋" w:hAnsi="仿宋" w:cs="Times New Roman"/>
                <w:sz w:val="24"/>
              </w:rPr>
              <w:t>5068</w:t>
            </w:r>
          </w:p>
        </w:tc>
        <w:tc>
          <w:tcPr>
            <w:tcW w:w="2450" w:type="dxa"/>
            <w:gridSpan w:val="2"/>
            <w:tcBorders>
              <w:top w:val="single" w:sz="4" w:space="0" w:color="000000"/>
              <w:left w:val="single" w:sz="4" w:space="0" w:color="000000"/>
              <w:right w:val="single" w:sz="4" w:space="0" w:color="000000"/>
            </w:tcBorders>
            <w:vAlign w:val="center"/>
          </w:tcPr>
          <w:p w:rsidR="00C10CD8" w:rsidRPr="00AB5029" w:rsidRDefault="004B4040" w:rsidP="00D756AC">
            <w:pPr>
              <w:spacing w:line="240" w:lineRule="auto"/>
              <w:jc w:val="center"/>
              <w:rPr>
                <w:rFonts w:ascii="仿宋" w:eastAsia="仿宋" w:hAnsi="仿宋"/>
              </w:rPr>
            </w:pPr>
            <w:r w:rsidRPr="00AB5029">
              <w:rPr>
                <w:rFonts w:ascii="仿宋" w:eastAsia="仿宋" w:hAnsi="仿宋" w:cs="微软雅黑" w:hint="eastAsia"/>
                <w:sz w:val="24"/>
              </w:rPr>
              <w:t>学</w:t>
            </w:r>
            <w:r w:rsidRPr="00AB5029">
              <w:rPr>
                <w:rFonts w:ascii="仿宋" w:eastAsia="仿宋" w:hAnsi="仿宋"/>
                <w:sz w:val="24"/>
              </w:rPr>
              <w:t>校所在省市区</w:t>
            </w:r>
          </w:p>
        </w:tc>
        <w:tc>
          <w:tcPr>
            <w:tcW w:w="2468" w:type="dxa"/>
            <w:gridSpan w:val="2"/>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D756AC">
            <w:pPr>
              <w:spacing w:line="240" w:lineRule="auto"/>
              <w:jc w:val="center"/>
              <w:rPr>
                <w:rFonts w:ascii="仿宋" w:eastAsia="仿宋" w:hAnsi="仿宋"/>
              </w:rPr>
            </w:pPr>
            <w:r w:rsidRPr="00AB5029">
              <w:rPr>
                <w:rFonts w:ascii="仿宋" w:eastAsia="仿宋" w:hAnsi="仿宋" w:cs="Times New Roman" w:hint="eastAsia"/>
                <w:sz w:val="24"/>
              </w:rPr>
              <w:t>安徽省蚌埠市</w:t>
            </w:r>
          </w:p>
        </w:tc>
      </w:tr>
      <w:tr w:rsidR="00C10CD8" w:rsidRPr="00AB5029" w:rsidTr="00D756AC">
        <w:trPr>
          <w:jc w:val="center"/>
        </w:trPr>
        <w:tc>
          <w:tcPr>
            <w:tcW w:w="1862"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D756AC">
            <w:pPr>
              <w:spacing w:line="240" w:lineRule="auto"/>
              <w:jc w:val="center"/>
              <w:rPr>
                <w:rFonts w:ascii="仿宋" w:eastAsia="仿宋" w:hAnsi="仿宋"/>
              </w:rPr>
            </w:pPr>
            <w:r w:rsidRPr="00AB5029">
              <w:rPr>
                <w:rFonts w:ascii="仿宋" w:eastAsia="仿宋" w:hAnsi="仿宋"/>
                <w:sz w:val="24"/>
              </w:rPr>
              <w:t>已有专业学科门类</w:t>
            </w:r>
          </w:p>
        </w:tc>
        <w:tc>
          <w:tcPr>
            <w:tcW w:w="7737" w:type="dxa"/>
            <w:gridSpan w:val="6"/>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D756AC">
            <w:pPr>
              <w:spacing w:line="240" w:lineRule="auto"/>
              <w:rPr>
                <w:rFonts w:ascii="仿宋" w:eastAsia="仿宋" w:hAnsi="仿宋"/>
              </w:rPr>
            </w:pPr>
            <w:r w:rsidRPr="00AB5029">
              <w:rPr>
                <w:rFonts w:ascii="仿宋" w:eastAsia="仿宋" w:hAnsi="仿宋" w:cs="Times New Roman"/>
                <w:sz w:val="24"/>
              </w:rPr>
              <w:t>□</w:t>
            </w:r>
            <w:r w:rsidRPr="00AB5029">
              <w:rPr>
                <w:rFonts w:ascii="仿宋" w:eastAsia="仿宋" w:hAnsi="仿宋"/>
                <w:sz w:val="24"/>
              </w:rPr>
              <w:t>哲学</w:t>
            </w:r>
            <w:r w:rsidR="00D756AC" w:rsidRPr="00AB5029">
              <w:rPr>
                <w:rFonts w:ascii="仿宋" w:eastAsia="仿宋" w:hAnsi="仿宋" w:hint="eastAsia"/>
                <w:sz w:val="24"/>
              </w:rPr>
              <w:t xml:space="preserve">  </w:t>
            </w:r>
            <w:r w:rsidR="00FB27F5" w:rsidRPr="00AB5029">
              <w:rPr>
                <w:rFonts w:ascii="仿宋" w:eastAsia="仿宋" w:hAnsi="仿宋"/>
                <w:sz w:val="30"/>
                <w:szCs w:val="30"/>
              </w:rPr>
              <w:fldChar w:fldCharType="begin"/>
            </w:r>
            <w:r w:rsidR="003857C8" w:rsidRPr="00AB5029">
              <w:rPr>
                <w:rFonts w:ascii="仿宋" w:eastAsia="仿宋" w:hAnsi="仿宋"/>
                <w:sz w:val="30"/>
                <w:szCs w:val="30"/>
              </w:rPr>
              <w:instrText xml:space="preserve"> eq \o\ac(□,</w:instrText>
            </w:r>
            <w:r w:rsidR="003857C8" w:rsidRPr="00AB5029">
              <w:rPr>
                <w:rFonts w:ascii="仿宋" w:eastAsia="仿宋" w:hAnsi="仿宋"/>
                <w:position w:val="2"/>
                <w:sz w:val="30"/>
                <w:szCs w:val="30"/>
              </w:rPr>
              <w:instrText>√</w:instrText>
            </w:r>
            <w:r w:rsidR="003857C8" w:rsidRPr="00AB5029">
              <w:rPr>
                <w:rFonts w:ascii="仿宋" w:eastAsia="仿宋" w:hAnsi="仿宋"/>
                <w:sz w:val="30"/>
                <w:szCs w:val="30"/>
              </w:rPr>
              <w:instrText>)</w:instrText>
            </w:r>
            <w:r w:rsidR="00FB27F5" w:rsidRPr="00AB5029">
              <w:rPr>
                <w:rFonts w:ascii="仿宋" w:eastAsia="仿宋" w:hAnsi="仿宋"/>
                <w:sz w:val="30"/>
                <w:szCs w:val="30"/>
              </w:rPr>
              <w:fldChar w:fldCharType="end"/>
            </w:r>
            <w:r w:rsidRPr="00AB5029">
              <w:rPr>
                <w:rFonts w:ascii="仿宋" w:eastAsia="仿宋" w:hAnsi="仿宋"/>
                <w:sz w:val="24"/>
              </w:rPr>
              <w:t>经济学</w:t>
            </w:r>
            <w:r w:rsidR="00D756AC" w:rsidRPr="00AB5029">
              <w:rPr>
                <w:rFonts w:ascii="仿宋" w:eastAsia="仿宋" w:hAnsi="仿宋" w:hint="eastAsia"/>
                <w:sz w:val="24"/>
              </w:rPr>
              <w:t xml:space="preserve">  </w:t>
            </w:r>
            <w:r w:rsidR="00FB27F5" w:rsidRPr="00AB5029">
              <w:rPr>
                <w:rFonts w:ascii="仿宋" w:eastAsia="仿宋" w:hAnsi="仿宋"/>
                <w:sz w:val="30"/>
                <w:szCs w:val="30"/>
              </w:rPr>
              <w:fldChar w:fldCharType="begin"/>
            </w:r>
            <w:r w:rsidR="003857C8" w:rsidRPr="00AB5029">
              <w:rPr>
                <w:rFonts w:ascii="仿宋" w:eastAsia="仿宋" w:hAnsi="仿宋"/>
                <w:sz w:val="30"/>
                <w:szCs w:val="30"/>
              </w:rPr>
              <w:instrText xml:space="preserve"> eq \o\ac(□,</w:instrText>
            </w:r>
            <w:r w:rsidR="003857C8" w:rsidRPr="00AB5029">
              <w:rPr>
                <w:rFonts w:ascii="仿宋" w:eastAsia="仿宋" w:hAnsi="仿宋"/>
                <w:position w:val="2"/>
                <w:sz w:val="30"/>
                <w:szCs w:val="30"/>
              </w:rPr>
              <w:instrText>√</w:instrText>
            </w:r>
            <w:r w:rsidR="003857C8" w:rsidRPr="00AB5029">
              <w:rPr>
                <w:rFonts w:ascii="仿宋" w:eastAsia="仿宋" w:hAnsi="仿宋"/>
                <w:sz w:val="30"/>
                <w:szCs w:val="30"/>
              </w:rPr>
              <w:instrText>)</w:instrText>
            </w:r>
            <w:r w:rsidR="00FB27F5" w:rsidRPr="00AB5029">
              <w:rPr>
                <w:rFonts w:ascii="仿宋" w:eastAsia="仿宋" w:hAnsi="仿宋"/>
                <w:sz w:val="30"/>
                <w:szCs w:val="30"/>
              </w:rPr>
              <w:fldChar w:fldCharType="end"/>
            </w:r>
            <w:r w:rsidRPr="00AB5029">
              <w:rPr>
                <w:rFonts w:ascii="仿宋" w:eastAsia="仿宋" w:hAnsi="仿宋"/>
                <w:sz w:val="24"/>
              </w:rPr>
              <w:t>法学</w:t>
            </w:r>
            <w:r w:rsidRPr="00AB5029">
              <w:rPr>
                <w:rFonts w:ascii="仿宋" w:eastAsia="仿宋" w:hAnsi="仿宋" w:cs="Times New Roman"/>
                <w:sz w:val="24"/>
              </w:rPr>
              <w:t xml:space="preserve">   □</w:t>
            </w:r>
            <w:r w:rsidRPr="00AB5029">
              <w:rPr>
                <w:rFonts w:ascii="仿宋" w:eastAsia="仿宋" w:hAnsi="仿宋"/>
                <w:sz w:val="24"/>
              </w:rPr>
              <w:t>教育学</w:t>
            </w:r>
            <w:r w:rsidR="00D756AC" w:rsidRPr="00AB5029">
              <w:rPr>
                <w:rFonts w:ascii="仿宋" w:eastAsia="仿宋" w:hAnsi="仿宋" w:hint="eastAsia"/>
                <w:sz w:val="24"/>
              </w:rPr>
              <w:t xml:space="preserve">  </w:t>
            </w:r>
            <w:r w:rsidR="00FB27F5" w:rsidRPr="00AB5029">
              <w:rPr>
                <w:rFonts w:ascii="仿宋" w:eastAsia="仿宋" w:hAnsi="仿宋"/>
                <w:sz w:val="30"/>
                <w:szCs w:val="30"/>
              </w:rPr>
              <w:fldChar w:fldCharType="begin"/>
            </w:r>
            <w:r w:rsidR="00917E29" w:rsidRPr="00AB5029">
              <w:rPr>
                <w:rFonts w:ascii="仿宋" w:eastAsia="仿宋" w:hAnsi="仿宋"/>
                <w:sz w:val="30"/>
                <w:szCs w:val="30"/>
              </w:rPr>
              <w:instrText xml:space="preserve"> eq \o\ac(□,</w:instrText>
            </w:r>
            <w:r w:rsidR="00917E29" w:rsidRPr="00AB5029">
              <w:rPr>
                <w:rFonts w:ascii="仿宋" w:eastAsia="仿宋" w:hAnsi="仿宋"/>
                <w:position w:val="2"/>
                <w:sz w:val="30"/>
                <w:szCs w:val="30"/>
              </w:rPr>
              <w:instrText>√</w:instrText>
            </w:r>
            <w:r w:rsidR="00917E29" w:rsidRPr="00AB5029">
              <w:rPr>
                <w:rFonts w:ascii="仿宋" w:eastAsia="仿宋" w:hAnsi="仿宋"/>
                <w:sz w:val="30"/>
                <w:szCs w:val="30"/>
              </w:rPr>
              <w:instrText>)</w:instrText>
            </w:r>
            <w:r w:rsidR="00FB27F5" w:rsidRPr="00AB5029">
              <w:rPr>
                <w:rFonts w:ascii="仿宋" w:eastAsia="仿宋" w:hAnsi="仿宋"/>
                <w:sz w:val="30"/>
                <w:szCs w:val="30"/>
              </w:rPr>
              <w:fldChar w:fldCharType="end"/>
            </w:r>
            <w:r w:rsidRPr="00AB5029">
              <w:rPr>
                <w:rFonts w:ascii="仿宋" w:eastAsia="仿宋" w:hAnsi="仿宋"/>
                <w:sz w:val="24"/>
              </w:rPr>
              <w:t>文学</w:t>
            </w:r>
            <w:r w:rsidR="00D756AC" w:rsidRPr="00AB5029">
              <w:rPr>
                <w:rFonts w:ascii="仿宋" w:eastAsia="仿宋" w:hAnsi="仿宋" w:hint="eastAsia"/>
                <w:sz w:val="24"/>
              </w:rPr>
              <w:t xml:space="preserve">  </w:t>
            </w:r>
            <w:r w:rsidR="00FB27F5" w:rsidRPr="00AB5029">
              <w:rPr>
                <w:rFonts w:ascii="仿宋" w:eastAsia="仿宋" w:hAnsi="仿宋"/>
                <w:sz w:val="30"/>
                <w:szCs w:val="30"/>
              </w:rPr>
              <w:fldChar w:fldCharType="begin"/>
            </w:r>
            <w:r w:rsidR="00917E29" w:rsidRPr="00AB5029">
              <w:rPr>
                <w:rFonts w:ascii="仿宋" w:eastAsia="仿宋" w:hAnsi="仿宋"/>
                <w:sz w:val="30"/>
                <w:szCs w:val="30"/>
              </w:rPr>
              <w:instrText xml:space="preserve"> eq \o\ac(□,</w:instrText>
            </w:r>
            <w:r w:rsidR="00917E29" w:rsidRPr="00AB5029">
              <w:rPr>
                <w:rFonts w:ascii="仿宋" w:eastAsia="仿宋" w:hAnsi="仿宋"/>
                <w:position w:val="2"/>
                <w:sz w:val="30"/>
                <w:szCs w:val="30"/>
              </w:rPr>
              <w:instrText>√</w:instrText>
            </w:r>
            <w:r w:rsidR="00917E29" w:rsidRPr="00AB5029">
              <w:rPr>
                <w:rFonts w:ascii="仿宋" w:eastAsia="仿宋" w:hAnsi="仿宋"/>
                <w:sz w:val="30"/>
                <w:szCs w:val="30"/>
              </w:rPr>
              <w:instrText>)</w:instrText>
            </w:r>
            <w:r w:rsidR="00FB27F5" w:rsidRPr="00AB5029">
              <w:rPr>
                <w:rFonts w:ascii="仿宋" w:eastAsia="仿宋" w:hAnsi="仿宋"/>
                <w:sz w:val="30"/>
                <w:szCs w:val="30"/>
              </w:rPr>
              <w:fldChar w:fldCharType="end"/>
            </w:r>
            <w:r w:rsidRPr="00AB5029">
              <w:rPr>
                <w:rFonts w:ascii="仿宋" w:eastAsia="仿宋" w:hAnsi="仿宋"/>
                <w:sz w:val="24"/>
              </w:rPr>
              <w:t>历史学</w:t>
            </w:r>
          </w:p>
          <w:p w:rsidR="00C10CD8" w:rsidRPr="00AB5029" w:rsidRDefault="00FB27F5" w:rsidP="00D756AC">
            <w:pPr>
              <w:spacing w:line="240" w:lineRule="auto"/>
              <w:rPr>
                <w:rFonts w:ascii="仿宋" w:eastAsia="仿宋" w:hAnsi="仿宋"/>
              </w:rPr>
            </w:pPr>
            <w:r w:rsidRPr="00AB5029">
              <w:rPr>
                <w:rFonts w:ascii="仿宋" w:eastAsia="仿宋" w:hAnsi="仿宋"/>
                <w:sz w:val="30"/>
                <w:szCs w:val="30"/>
              </w:rPr>
              <w:fldChar w:fldCharType="begin"/>
            </w:r>
            <w:r w:rsidR="00917E29" w:rsidRPr="00AB5029">
              <w:rPr>
                <w:rFonts w:ascii="仿宋" w:eastAsia="仿宋" w:hAnsi="仿宋"/>
                <w:sz w:val="30"/>
                <w:szCs w:val="30"/>
              </w:rPr>
              <w:instrText xml:space="preserve"> eq \o\ac(□,</w:instrText>
            </w:r>
            <w:r w:rsidR="00917E29" w:rsidRPr="00AB5029">
              <w:rPr>
                <w:rFonts w:ascii="仿宋" w:eastAsia="仿宋" w:hAnsi="仿宋"/>
                <w:position w:val="2"/>
                <w:sz w:val="30"/>
                <w:szCs w:val="30"/>
              </w:rPr>
              <w:instrText>√</w:instrText>
            </w:r>
            <w:r w:rsidR="00917E29" w:rsidRPr="00AB5029">
              <w:rPr>
                <w:rFonts w:ascii="仿宋" w:eastAsia="仿宋" w:hAnsi="仿宋"/>
                <w:sz w:val="30"/>
                <w:szCs w:val="30"/>
              </w:rPr>
              <w:instrText>)</w:instrText>
            </w:r>
            <w:r w:rsidRPr="00AB5029">
              <w:rPr>
                <w:rFonts w:ascii="仿宋" w:eastAsia="仿宋" w:hAnsi="仿宋"/>
                <w:sz w:val="30"/>
                <w:szCs w:val="30"/>
              </w:rPr>
              <w:fldChar w:fldCharType="end"/>
            </w:r>
            <w:r w:rsidR="004B4040" w:rsidRPr="00AB5029">
              <w:rPr>
                <w:rFonts w:ascii="仿宋" w:eastAsia="仿宋" w:hAnsi="仿宋"/>
                <w:sz w:val="24"/>
              </w:rPr>
              <w:t>理学</w:t>
            </w:r>
            <w:r w:rsidR="00D756AC" w:rsidRPr="00AB5029">
              <w:rPr>
                <w:rFonts w:ascii="仿宋" w:eastAsia="仿宋" w:hAnsi="仿宋" w:hint="eastAsia"/>
                <w:sz w:val="24"/>
              </w:rPr>
              <w:t xml:space="preserve">  </w:t>
            </w:r>
            <w:r w:rsidRPr="00AB5029">
              <w:rPr>
                <w:rFonts w:ascii="仿宋" w:eastAsia="仿宋" w:hAnsi="仿宋"/>
                <w:sz w:val="30"/>
                <w:szCs w:val="30"/>
              </w:rPr>
              <w:fldChar w:fldCharType="begin"/>
            </w:r>
            <w:r w:rsidR="003857C8" w:rsidRPr="00AB5029">
              <w:rPr>
                <w:rFonts w:ascii="仿宋" w:eastAsia="仿宋" w:hAnsi="仿宋"/>
                <w:sz w:val="30"/>
                <w:szCs w:val="30"/>
              </w:rPr>
              <w:instrText xml:space="preserve"> eq \o\ac(□,</w:instrText>
            </w:r>
            <w:r w:rsidR="003857C8" w:rsidRPr="00AB5029">
              <w:rPr>
                <w:rFonts w:ascii="仿宋" w:eastAsia="仿宋" w:hAnsi="仿宋"/>
                <w:position w:val="2"/>
                <w:sz w:val="30"/>
                <w:szCs w:val="30"/>
              </w:rPr>
              <w:instrText>√</w:instrText>
            </w:r>
            <w:r w:rsidR="003857C8" w:rsidRPr="00AB5029">
              <w:rPr>
                <w:rFonts w:ascii="仿宋" w:eastAsia="仿宋" w:hAnsi="仿宋"/>
                <w:sz w:val="30"/>
                <w:szCs w:val="30"/>
              </w:rPr>
              <w:instrText>)</w:instrText>
            </w:r>
            <w:r w:rsidRPr="00AB5029">
              <w:rPr>
                <w:rFonts w:ascii="仿宋" w:eastAsia="仿宋" w:hAnsi="仿宋"/>
                <w:sz w:val="30"/>
                <w:szCs w:val="30"/>
              </w:rPr>
              <w:fldChar w:fldCharType="end"/>
            </w:r>
            <w:r w:rsidR="004B4040" w:rsidRPr="00AB5029">
              <w:rPr>
                <w:rFonts w:ascii="仿宋" w:eastAsia="仿宋" w:hAnsi="仿宋"/>
                <w:sz w:val="24"/>
              </w:rPr>
              <w:t>工学</w:t>
            </w:r>
            <w:r w:rsidR="004B4040" w:rsidRPr="00AB5029">
              <w:rPr>
                <w:rFonts w:ascii="仿宋" w:eastAsia="仿宋" w:hAnsi="仿宋" w:cs="Times New Roman"/>
                <w:sz w:val="24"/>
              </w:rPr>
              <w:t xml:space="preserve"> </w:t>
            </w:r>
            <w:r w:rsidR="00D756AC" w:rsidRPr="00AB5029">
              <w:rPr>
                <w:rFonts w:ascii="仿宋" w:eastAsia="仿宋" w:hAnsi="仿宋" w:cs="Times New Roman" w:hint="eastAsia"/>
                <w:sz w:val="24"/>
              </w:rPr>
              <w:t xml:space="preserve"> </w:t>
            </w:r>
            <w:r w:rsidR="004B4040" w:rsidRPr="00AB5029">
              <w:rPr>
                <w:rFonts w:ascii="仿宋" w:eastAsia="仿宋" w:hAnsi="仿宋" w:cs="Times New Roman"/>
                <w:sz w:val="24"/>
              </w:rPr>
              <w:t xml:space="preserve">  □</w:t>
            </w:r>
            <w:r w:rsidR="004B4040" w:rsidRPr="00AB5029">
              <w:rPr>
                <w:rFonts w:ascii="仿宋" w:eastAsia="仿宋" w:hAnsi="仿宋"/>
                <w:sz w:val="24"/>
              </w:rPr>
              <w:t>农学</w:t>
            </w:r>
            <w:r w:rsidR="004B4040" w:rsidRPr="00AB5029">
              <w:rPr>
                <w:rFonts w:ascii="仿宋" w:eastAsia="仿宋" w:hAnsi="仿宋" w:cs="Times New Roman"/>
                <w:sz w:val="24"/>
              </w:rPr>
              <w:t xml:space="preserve">   □</w:t>
            </w:r>
            <w:r w:rsidR="004B4040" w:rsidRPr="00AB5029">
              <w:rPr>
                <w:rFonts w:ascii="仿宋" w:eastAsia="仿宋" w:hAnsi="仿宋"/>
                <w:sz w:val="24"/>
              </w:rPr>
              <w:t>医学</w:t>
            </w:r>
            <w:r w:rsidR="00D756AC" w:rsidRPr="00AB5029">
              <w:rPr>
                <w:rFonts w:ascii="仿宋" w:eastAsia="仿宋" w:hAnsi="仿宋" w:hint="eastAsia"/>
                <w:sz w:val="24"/>
              </w:rPr>
              <w:t xml:space="preserve">  </w:t>
            </w:r>
            <w:r w:rsidRPr="00AB5029">
              <w:rPr>
                <w:rFonts w:ascii="仿宋" w:eastAsia="仿宋" w:hAnsi="仿宋"/>
                <w:sz w:val="30"/>
                <w:szCs w:val="30"/>
              </w:rPr>
              <w:fldChar w:fldCharType="begin"/>
            </w:r>
            <w:r w:rsidR="003857C8" w:rsidRPr="00AB5029">
              <w:rPr>
                <w:rFonts w:ascii="仿宋" w:eastAsia="仿宋" w:hAnsi="仿宋"/>
                <w:sz w:val="30"/>
                <w:szCs w:val="30"/>
              </w:rPr>
              <w:instrText xml:space="preserve"> eq \o\ac(□,</w:instrText>
            </w:r>
            <w:r w:rsidR="003857C8" w:rsidRPr="00AB5029">
              <w:rPr>
                <w:rFonts w:ascii="仿宋" w:eastAsia="仿宋" w:hAnsi="仿宋"/>
                <w:position w:val="2"/>
                <w:sz w:val="30"/>
                <w:szCs w:val="30"/>
              </w:rPr>
              <w:instrText>√</w:instrText>
            </w:r>
            <w:r w:rsidR="003857C8" w:rsidRPr="00AB5029">
              <w:rPr>
                <w:rFonts w:ascii="仿宋" w:eastAsia="仿宋" w:hAnsi="仿宋"/>
                <w:sz w:val="30"/>
                <w:szCs w:val="30"/>
              </w:rPr>
              <w:instrText>)</w:instrText>
            </w:r>
            <w:r w:rsidRPr="00AB5029">
              <w:rPr>
                <w:rFonts w:ascii="仿宋" w:eastAsia="仿宋" w:hAnsi="仿宋"/>
                <w:sz w:val="30"/>
                <w:szCs w:val="30"/>
              </w:rPr>
              <w:fldChar w:fldCharType="end"/>
            </w:r>
            <w:r w:rsidR="004B4040" w:rsidRPr="00AB5029">
              <w:rPr>
                <w:rFonts w:ascii="仿宋" w:eastAsia="仿宋" w:hAnsi="仿宋"/>
                <w:sz w:val="24"/>
              </w:rPr>
              <w:t>管理学</w:t>
            </w:r>
            <w:r w:rsidR="00D756AC" w:rsidRPr="00AB5029">
              <w:rPr>
                <w:rFonts w:ascii="仿宋" w:eastAsia="仿宋" w:hAnsi="仿宋" w:hint="eastAsia"/>
                <w:sz w:val="24"/>
              </w:rPr>
              <w:t xml:space="preserve">  </w:t>
            </w:r>
            <w:r w:rsidRPr="00AB5029">
              <w:rPr>
                <w:rFonts w:ascii="仿宋" w:eastAsia="仿宋" w:hAnsi="仿宋"/>
                <w:sz w:val="30"/>
                <w:szCs w:val="30"/>
              </w:rPr>
              <w:fldChar w:fldCharType="begin"/>
            </w:r>
            <w:r w:rsidR="003857C8" w:rsidRPr="00AB5029">
              <w:rPr>
                <w:rFonts w:ascii="仿宋" w:eastAsia="仿宋" w:hAnsi="仿宋"/>
                <w:sz w:val="30"/>
                <w:szCs w:val="30"/>
              </w:rPr>
              <w:instrText xml:space="preserve"> eq \o\ac(□,</w:instrText>
            </w:r>
            <w:r w:rsidR="003857C8" w:rsidRPr="00AB5029">
              <w:rPr>
                <w:rFonts w:ascii="仿宋" w:eastAsia="仿宋" w:hAnsi="仿宋"/>
                <w:position w:val="2"/>
                <w:sz w:val="30"/>
                <w:szCs w:val="30"/>
              </w:rPr>
              <w:instrText>√</w:instrText>
            </w:r>
            <w:r w:rsidR="003857C8" w:rsidRPr="00AB5029">
              <w:rPr>
                <w:rFonts w:ascii="仿宋" w:eastAsia="仿宋" w:hAnsi="仿宋"/>
                <w:sz w:val="30"/>
                <w:szCs w:val="30"/>
              </w:rPr>
              <w:instrText>)</w:instrText>
            </w:r>
            <w:r w:rsidRPr="00AB5029">
              <w:rPr>
                <w:rFonts w:ascii="仿宋" w:eastAsia="仿宋" w:hAnsi="仿宋"/>
                <w:sz w:val="30"/>
                <w:szCs w:val="30"/>
              </w:rPr>
              <w:fldChar w:fldCharType="end"/>
            </w:r>
            <w:r w:rsidR="004B4040" w:rsidRPr="00AB5029">
              <w:rPr>
                <w:rFonts w:ascii="仿宋" w:eastAsia="仿宋" w:hAnsi="仿宋"/>
                <w:sz w:val="24"/>
              </w:rPr>
              <w:t>艺术学</w:t>
            </w:r>
          </w:p>
        </w:tc>
      </w:tr>
      <w:tr w:rsidR="00C10CD8" w:rsidRPr="00AB5029" w:rsidTr="00D756AC">
        <w:trPr>
          <w:jc w:val="center"/>
        </w:trPr>
        <w:tc>
          <w:tcPr>
            <w:tcW w:w="1862"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D756AC">
            <w:pPr>
              <w:spacing w:line="240" w:lineRule="auto"/>
              <w:jc w:val="center"/>
              <w:rPr>
                <w:rFonts w:ascii="仿宋" w:eastAsia="仿宋" w:hAnsi="仿宋"/>
              </w:rPr>
            </w:pPr>
            <w:r w:rsidRPr="00AB5029">
              <w:rPr>
                <w:rFonts w:ascii="仿宋" w:eastAsia="仿宋" w:hAnsi="仿宋"/>
                <w:sz w:val="24"/>
              </w:rPr>
              <w:t>学校性质</w:t>
            </w:r>
          </w:p>
        </w:tc>
        <w:tc>
          <w:tcPr>
            <w:tcW w:w="7737" w:type="dxa"/>
            <w:gridSpan w:val="6"/>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D756AC">
            <w:pPr>
              <w:spacing w:line="240" w:lineRule="auto"/>
              <w:rPr>
                <w:rFonts w:ascii="仿宋" w:eastAsia="仿宋" w:hAnsi="仿宋"/>
              </w:rPr>
            </w:pPr>
            <w:r w:rsidRPr="00AB5029">
              <w:rPr>
                <w:rFonts w:ascii="仿宋" w:eastAsia="仿宋" w:hAnsi="仿宋"/>
                <w:sz w:val="24"/>
              </w:rPr>
              <w:t>○综合</w:t>
            </w:r>
            <w:r w:rsidR="00D756AC" w:rsidRPr="00AB5029">
              <w:rPr>
                <w:rFonts w:ascii="仿宋" w:eastAsia="仿宋" w:hAnsi="仿宋" w:hint="eastAsia"/>
                <w:sz w:val="24"/>
              </w:rPr>
              <w:t xml:space="preserve">  </w:t>
            </w:r>
            <w:r w:rsidRPr="00AB5029">
              <w:rPr>
                <w:rFonts w:ascii="仿宋" w:eastAsia="仿宋" w:hAnsi="仿宋"/>
                <w:sz w:val="24"/>
              </w:rPr>
              <w:t>○理工</w:t>
            </w:r>
            <w:r w:rsidR="00D756AC" w:rsidRPr="00AB5029">
              <w:rPr>
                <w:rFonts w:ascii="仿宋" w:eastAsia="仿宋" w:hAnsi="仿宋" w:hint="eastAsia"/>
                <w:sz w:val="24"/>
              </w:rPr>
              <w:t xml:space="preserve">  </w:t>
            </w:r>
            <w:r w:rsidRPr="00AB5029">
              <w:rPr>
                <w:rFonts w:ascii="仿宋" w:eastAsia="仿宋" w:hAnsi="仿宋"/>
                <w:sz w:val="24"/>
              </w:rPr>
              <w:t>○农业</w:t>
            </w:r>
            <w:r w:rsidR="00D756AC" w:rsidRPr="00AB5029">
              <w:rPr>
                <w:rFonts w:ascii="仿宋" w:eastAsia="仿宋" w:hAnsi="仿宋" w:hint="eastAsia"/>
                <w:sz w:val="24"/>
              </w:rPr>
              <w:t xml:space="preserve">  </w:t>
            </w:r>
            <w:r w:rsidRPr="00AB5029">
              <w:rPr>
                <w:rFonts w:ascii="仿宋" w:eastAsia="仿宋" w:hAnsi="仿宋"/>
                <w:sz w:val="24"/>
              </w:rPr>
              <w:t>○林业</w:t>
            </w:r>
            <w:r w:rsidR="00D756AC" w:rsidRPr="00AB5029">
              <w:rPr>
                <w:rFonts w:ascii="仿宋" w:eastAsia="仿宋" w:hAnsi="仿宋" w:hint="eastAsia"/>
                <w:sz w:val="24"/>
              </w:rPr>
              <w:t xml:space="preserve">  </w:t>
            </w:r>
            <w:r w:rsidRPr="00AB5029">
              <w:rPr>
                <w:rFonts w:ascii="仿宋" w:eastAsia="仿宋" w:hAnsi="仿宋"/>
                <w:sz w:val="24"/>
              </w:rPr>
              <w:t>○医药</w:t>
            </w:r>
            <w:r w:rsidR="00D756AC" w:rsidRPr="00AB5029">
              <w:rPr>
                <w:rFonts w:ascii="仿宋" w:eastAsia="仿宋" w:hAnsi="仿宋" w:hint="eastAsia"/>
                <w:sz w:val="24"/>
              </w:rPr>
              <w:t xml:space="preserve">  </w:t>
            </w:r>
            <w:r w:rsidRPr="00AB5029">
              <w:rPr>
                <w:rFonts w:ascii="仿宋" w:eastAsia="仿宋" w:hAnsi="仿宋"/>
                <w:sz w:val="24"/>
              </w:rPr>
              <w:t>○师范</w:t>
            </w:r>
          </w:p>
          <w:p w:rsidR="00C10CD8" w:rsidRPr="00AB5029" w:rsidRDefault="004B4040" w:rsidP="00D756AC">
            <w:pPr>
              <w:spacing w:line="240" w:lineRule="auto"/>
              <w:rPr>
                <w:rFonts w:ascii="仿宋" w:eastAsia="仿宋" w:hAnsi="仿宋"/>
              </w:rPr>
            </w:pPr>
            <w:r w:rsidRPr="00AB5029">
              <w:rPr>
                <w:rFonts w:ascii="仿宋" w:eastAsia="仿宋" w:hAnsi="仿宋"/>
                <w:sz w:val="24"/>
              </w:rPr>
              <w:t>○语言</w:t>
            </w:r>
            <w:r w:rsidR="00D756AC" w:rsidRPr="00AB5029">
              <w:rPr>
                <w:rFonts w:ascii="仿宋" w:eastAsia="仿宋" w:hAnsi="仿宋" w:hint="eastAsia"/>
                <w:sz w:val="24"/>
              </w:rPr>
              <w:t xml:space="preserve">  </w:t>
            </w:r>
            <w:r w:rsidR="00D756AC" w:rsidRPr="00AB5029">
              <w:rPr>
                <w:rFonts w:ascii="仿宋" w:eastAsia="仿宋" w:hAnsi="仿宋"/>
                <w:sz w:val="30"/>
                <w:szCs w:val="30"/>
              </w:rPr>
              <w:fldChar w:fldCharType="begin"/>
            </w:r>
            <w:r w:rsidR="00D756AC" w:rsidRPr="00AB5029">
              <w:rPr>
                <w:rFonts w:ascii="仿宋" w:eastAsia="仿宋" w:hAnsi="仿宋"/>
                <w:sz w:val="30"/>
                <w:szCs w:val="30"/>
              </w:rPr>
              <w:instrText xml:space="preserve"> </w:instrText>
            </w:r>
            <w:r w:rsidR="00D756AC" w:rsidRPr="00AB5029">
              <w:rPr>
                <w:rFonts w:ascii="仿宋" w:eastAsia="仿宋" w:hAnsi="仿宋" w:hint="eastAsia"/>
                <w:sz w:val="30"/>
                <w:szCs w:val="30"/>
              </w:rPr>
              <w:instrText>eq \o\ac(○,</w:instrText>
            </w:r>
            <w:r w:rsidR="00D756AC" w:rsidRPr="00AB5029">
              <w:rPr>
                <w:rFonts w:ascii="仿宋" w:eastAsia="仿宋" w:hAnsi="仿宋" w:hint="eastAsia"/>
                <w:position w:val="2"/>
                <w:sz w:val="21"/>
                <w:szCs w:val="30"/>
              </w:rPr>
              <w:instrText>√</w:instrText>
            </w:r>
            <w:r w:rsidR="00D756AC" w:rsidRPr="00AB5029">
              <w:rPr>
                <w:rFonts w:ascii="仿宋" w:eastAsia="仿宋" w:hAnsi="仿宋" w:hint="eastAsia"/>
                <w:sz w:val="30"/>
                <w:szCs w:val="30"/>
              </w:rPr>
              <w:instrText>)</w:instrText>
            </w:r>
            <w:r w:rsidR="00D756AC" w:rsidRPr="00AB5029">
              <w:rPr>
                <w:rFonts w:ascii="仿宋" w:eastAsia="仿宋" w:hAnsi="仿宋"/>
                <w:sz w:val="30"/>
                <w:szCs w:val="30"/>
              </w:rPr>
              <w:fldChar w:fldCharType="end"/>
            </w:r>
            <w:r w:rsidRPr="00AB5029">
              <w:rPr>
                <w:rFonts w:ascii="仿宋" w:eastAsia="仿宋" w:hAnsi="仿宋"/>
                <w:sz w:val="24"/>
              </w:rPr>
              <w:t>财经</w:t>
            </w:r>
            <w:r w:rsidR="00D756AC" w:rsidRPr="00AB5029">
              <w:rPr>
                <w:rFonts w:ascii="仿宋" w:eastAsia="仿宋" w:hAnsi="仿宋" w:hint="eastAsia"/>
                <w:sz w:val="24"/>
              </w:rPr>
              <w:t xml:space="preserve">  </w:t>
            </w:r>
            <w:r w:rsidRPr="00AB5029">
              <w:rPr>
                <w:rFonts w:ascii="仿宋" w:eastAsia="仿宋" w:hAnsi="仿宋"/>
                <w:sz w:val="24"/>
              </w:rPr>
              <w:t>○政法</w:t>
            </w:r>
            <w:r w:rsidR="00D756AC" w:rsidRPr="00AB5029">
              <w:rPr>
                <w:rFonts w:ascii="仿宋" w:eastAsia="仿宋" w:hAnsi="仿宋" w:hint="eastAsia"/>
                <w:sz w:val="24"/>
              </w:rPr>
              <w:t xml:space="preserve">  </w:t>
            </w:r>
            <w:r w:rsidRPr="00AB5029">
              <w:rPr>
                <w:rFonts w:ascii="仿宋" w:eastAsia="仿宋" w:hAnsi="仿宋"/>
                <w:sz w:val="24"/>
              </w:rPr>
              <w:t>○体育</w:t>
            </w:r>
            <w:r w:rsidR="00D756AC" w:rsidRPr="00AB5029">
              <w:rPr>
                <w:rFonts w:ascii="仿宋" w:eastAsia="仿宋" w:hAnsi="仿宋" w:hint="eastAsia"/>
                <w:sz w:val="24"/>
              </w:rPr>
              <w:t xml:space="preserve">  </w:t>
            </w:r>
            <w:r w:rsidRPr="00AB5029">
              <w:rPr>
                <w:rFonts w:ascii="仿宋" w:eastAsia="仿宋" w:hAnsi="仿宋"/>
                <w:sz w:val="24"/>
              </w:rPr>
              <w:t>○艺术</w:t>
            </w:r>
            <w:r w:rsidR="00D756AC" w:rsidRPr="00AB5029">
              <w:rPr>
                <w:rFonts w:ascii="仿宋" w:eastAsia="仿宋" w:hAnsi="仿宋" w:hint="eastAsia"/>
                <w:sz w:val="24"/>
              </w:rPr>
              <w:t xml:space="preserve">  </w:t>
            </w:r>
            <w:r w:rsidRPr="00AB5029">
              <w:rPr>
                <w:rFonts w:ascii="仿宋" w:eastAsia="仿宋" w:hAnsi="仿宋"/>
                <w:sz w:val="24"/>
              </w:rPr>
              <w:t>○民族</w:t>
            </w:r>
          </w:p>
        </w:tc>
      </w:tr>
      <w:tr w:rsidR="00C10CD8" w:rsidRPr="00AB5029" w:rsidTr="00D756AC">
        <w:trPr>
          <w:jc w:val="center"/>
        </w:trPr>
        <w:tc>
          <w:tcPr>
            <w:tcW w:w="1862" w:type="dxa"/>
            <w:tcBorders>
              <w:top w:val="single" w:sz="4" w:space="0" w:color="000000"/>
              <w:left w:val="single" w:sz="4" w:space="0" w:color="000000"/>
              <w:bottom w:val="single" w:sz="4" w:space="0" w:color="000000"/>
              <w:right w:val="single" w:sz="4" w:space="0" w:color="000000"/>
            </w:tcBorders>
          </w:tcPr>
          <w:p w:rsidR="00C10CD8" w:rsidRPr="00AB5029" w:rsidRDefault="004B4040" w:rsidP="00D756AC">
            <w:pPr>
              <w:spacing w:line="240" w:lineRule="auto"/>
              <w:jc w:val="center"/>
              <w:rPr>
                <w:rFonts w:ascii="仿宋" w:eastAsia="仿宋" w:hAnsi="仿宋"/>
              </w:rPr>
            </w:pPr>
            <w:r w:rsidRPr="00AB5029">
              <w:rPr>
                <w:rFonts w:ascii="仿宋" w:eastAsia="仿宋" w:hAnsi="仿宋"/>
                <w:sz w:val="24"/>
              </w:rPr>
              <w:t>专任教师</w:t>
            </w:r>
          </w:p>
          <w:p w:rsidR="00C10CD8" w:rsidRPr="00AB5029" w:rsidRDefault="004B4040" w:rsidP="00D756AC">
            <w:pPr>
              <w:spacing w:line="240" w:lineRule="auto"/>
              <w:jc w:val="center"/>
              <w:rPr>
                <w:rFonts w:ascii="仿宋" w:eastAsia="仿宋" w:hAnsi="仿宋"/>
              </w:rPr>
            </w:pPr>
            <w:r w:rsidRPr="00AB5029">
              <w:rPr>
                <w:rFonts w:ascii="仿宋" w:eastAsia="仿宋" w:hAnsi="仿宋"/>
                <w:sz w:val="24"/>
              </w:rPr>
              <w:t>总数</w:t>
            </w:r>
          </w:p>
        </w:tc>
        <w:tc>
          <w:tcPr>
            <w:tcW w:w="2819" w:type="dxa"/>
            <w:gridSpan w:val="2"/>
            <w:tcBorders>
              <w:top w:val="single" w:sz="4" w:space="0" w:color="000000"/>
              <w:left w:val="single" w:sz="4" w:space="0" w:color="000000"/>
              <w:bottom w:val="single" w:sz="4" w:space="0" w:color="000000"/>
              <w:right w:val="single" w:sz="4" w:space="0" w:color="000000"/>
            </w:tcBorders>
            <w:vAlign w:val="center"/>
          </w:tcPr>
          <w:p w:rsidR="00C10CD8" w:rsidRPr="00AB5029" w:rsidRDefault="003857C8" w:rsidP="00D756AC">
            <w:pPr>
              <w:spacing w:line="240" w:lineRule="auto"/>
              <w:jc w:val="center"/>
              <w:rPr>
                <w:rFonts w:ascii="仿宋" w:eastAsia="仿宋" w:hAnsi="仿宋"/>
              </w:rPr>
            </w:pPr>
            <w:r w:rsidRPr="00AB5029">
              <w:rPr>
                <w:rFonts w:ascii="仿宋" w:eastAsia="仿宋" w:hAnsi="仿宋" w:cs="Times New Roman"/>
                <w:sz w:val="24"/>
              </w:rPr>
              <w:t>1310</w:t>
            </w:r>
          </w:p>
        </w:tc>
        <w:tc>
          <w:tcPr>
            <w:tcW w:w="2802" w:type="dxa"/>
            <w:gridSpan w:val="3"/>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D756AC">
            <w:pPr>
              <w:spacing w:line="240" w:lineRule="auto"/>
              <w:jc w:val="center"/>
              <w:rPr>
                <w:rFonts w:ascii="仿宋" w:eastAsia="仿宋" w:hAnsi="仿宋"/>
              </w:rPr>
            </w:pPr>
            <w:r w:rsidRPr="00AB5029">
              <w:rPr>
                <w:rFonts w:ascii="仿宋" w:eastAsia="仿宋" w:hAnsi="仿宋"/>
                <w:sz w:val="24"/>
              </w:rPr>
              <w:t>专任教师中副教授及以上职称教师数</w:t>
            </w:r>
          </w:p>
        </w:tc>
        <w:tc>
          <w:tcPr>
            <w:tcW w:w="2116"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3857C8" w:rsidP="00D756AC">
            <w:pPr>
              <w:spacing w:line="240" w:lineRule="auto"/>
              <w:jc w:val="center"/>
              <w:rPr>
                <w:rFonts w:ascii="仿宋" w:eastAsia="仿宋" w:hAnsi="仿宋"/>
              </w:rPr>
            </w:pPr>
            <w:r w:rsidRPr="00AB5029">
              <w:rPr>
                <w:rFonts w:ascii="仿宋" w:eastAsia="仿宋" w:hAnsi="仿宋" w:cs="Times New Roman"/>
                <w:sz w:val="24"/>
              </w:rPr>
              <w:t>608</w:t>
            </w:r>
            <w:r w:rsidR="006030D0" w:rsidRPr="00AB5029">
              <w:rPr>
                <w:rFonts w:ascii="仿宋" w:eastAsia="仿宋" w:hAnsi="仿宋" w:cs="Times New Roman" w:hint="eastAsia"/>
                <w:sz w:val="24"/>
              </w:rPr>
              <w:t>人</w:t>
            </w:r>
          </w:p>
        </w:tc>
      </w:tr>
      <w:tr w:rsidR="00C10CD8" w:rsidRPr="00AB5029" w:rsidTr="00D756AC">
        <w:trPr>
          <w:jc w:val="center"/>
        </w:trPr>
        <w:tc>
          <w:tcPr>
            <w:tcW w:w="1862"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D756AC">
            <w:pPr>
              <w:spacing w:line="240" w:lineRule="auto"/>
              <w:jc w:val="both"/>
              <w:rPr>
                <w:rFonts w:ascii="仿宋" w:eastAsia="仿宋" w:hAnsi="仿宋"/>
              </w:rPr>
            </w:pPr>
            <w:r w:rsidRPr="00AB5029">
              <w:rPr>
                <w:rFonts w:ascii="仿宋" w:eastAsia="仿宋" w:hAnsi="仿宋"/>
                <w:sz w:val="24"/>
              </w:rPr>
              <w:t>学校主管部门</w:t>
            </w:r>
          </w:p>
        </w:tc>
        <w:tc>
          <w:tcPr>
            <w:tcW w:w="2819" w:type="dxa"/>
            <w:gridSpan w:val="2"/>
            <w:tcBorders>
              <w:top w:val="single" w:sz="4" w:space="0" w:color="000000"/>
              <w:left w:val="single" w:sz="4" w:space="0" w:color="000000"/>
              <w:bottom w:val="single" w:sz="4" w:space="0" w:color="000000"/>
              <w:right w:val="single" w:sz="4" w:space="0" w:color="000000"/>
            </w:tcBorders>
            <w:vAlign w:val="center"/>
          </w:tcPr>
          <w:p w:rsidR="00C10CD8" w:rsidRPr="00AB5029" w:rsidRDefault="003857C8" w:rsidP="00D756AC">
            <w:pPr>
              <w:spacing w:line="240" w:lineRule="auto"/>
              <w:jc w:val="center"/>
              <w:rPr>
                <w:rFonts w:ascii="仿宋" w:eastAsia="仿宋" w:hAnsi="仿宋"/>
              </w:rPr>
            </w:pPr>
            <w:r w:rsidRPr="00AB5029">
              <w:rPr>
                <w:rFonts w:ascii="仿宋" w:eastAsia="仿宋" w:hAnsi="仿宋" w:cs="Times New Roman" w:hint="eastAsia"/>
                <w:sz w:val="24"/>
              </w:rPr>
              <w:t>安徽省教育厅</w:t>
            </w:r>
          </w:p>
        </w:tc>
        <w:tc>
          <w:tcPr>
            <w:tcW w:w="2802" w:type="dxa"/>
            <w:gridSpan w:val="3"/>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D756AC">
            <w:pPr>
              <w:spacing w:line="240" w:lineRule="auto"/>
              <w:jc w:val="center"/>
              <w:rPr>
                <w:rFonts w:ascii="仿宋" w:eastAsia="仿宋" w:hAnsi="仿宋"/>
              </w:rPr>
            </w:pPr>
            <w:r w:rsidRPr="00AB5029">
              <w:rPr>
                <w:rFonts w:ascii="仿宋" w:eastAsia="仿宋" w:hAnsi="仿宋"/>
                <w:sz w:val="24"/>
              </w:rPr>
              <w:t>建校时间</w:t>
            </w:r>
          </w:p>
        </w:tc>
        <w:tc>
          <w:tcPr>
            <w:tcW w:w="2116" w:type="dxa"/>
            <w:tcBorders>
              <w:top w:val="single" w:sz="4" w:space="0" w:color="000000"/>
              <w:left w:val="single" w:sz="4" w:space="0" w:color="000000"/>
              <w:bottom w:val="single" w:sz="4" w:space="0" w:color="000000"/>
              <w:right w:val="single" w:sz="4" w:space="0" w:color="000000"/>
            </w:tcBorders>
          </w:tcPr>
          <w:p w:rsidR="00C10CD8" w:rsidRPr="00AB5029" w:rsidRDefault="003857C8" w:rsidP="00214C43">
            <w:pPr>
              <w:spacing w:line="240" w:lineRule="auto"/>
              <w:jc w:val="center"/>
              <w:rPr>
                <w:rFonts w:ascii="仿宋" w:eastAsia="仿宋" w:hAnsi="仿宋"/>
              </w:rPr>
            </w:pPr>
            <w:r w:rsidRPr="00AB5029">
              <w:rPr>
                <w:rFonts w:ascii="仿宋" w:eastAsia="仿宋" w:hAnsi="仿宋" w:cs="Times New Roman"/>
                <w:sz w:val="24"/>
              </w:rPr>
              <w:t>1959.5</w:t>
            </w:r>
          </w:p>
        </w:tc>
      </w:tr>
      <w:tr w:rsidR="00C10CD8" w:rsidRPr="00AB5029" w:rsidTr="00D756AC">
        <w:trPr>
          <w:trHeight w:val="268"/>
          <w:jc w:val="center"/>
        </w:trPr>
        <w:tc>
          <w:tcPr>
            <w:tcW w:w="1862"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D756AC">
            <w:pPr>
              <w:spacing w:line="240" w:lineRule="auto"/>
              <w:jc w:val="center"/>
              <w:rPr>
                <w:rFonts w:ascii="仿宋" w:eastAsia="仿宋" w:hAnsi="仿宋"/>
              </w:rPr>
            </w:pPr>
            <w:r w:rsidRPr="00AB5029">
              <w:rPr>
                <w:rFonts w:ascii="仿宋" w:eastAsia="仿宋" w:hAnsi="仿宋"/>
                <w:sz w:val="24"/>
              </w:rPr>
              <w:t>首次举办本科</w:t>
            </w:r>
          </w:p>
          <w:p w:rsidR="00C10CD8" w:rsidRPr="00AB5029" w:rsidRDefault="004B4040" w:rsidP="00D756AC">
            <w:pPr>
              <w:spacing w:line="240" w:lineRule="auto"/>
              <w:jc w:val="center"/>
              <w:rPr>
                <w:rFonts w:ascii="仿宋" w:eastAsia="仿宋" w:hAnsi="仿宋"/>
              </w:rPr>
            </w:pPr>
            <w:r w:rsidRPr="00AB5029">
              <w:rPr>
                <w:rFonts w:ascii="仿宋" w:eastAsia="仿宋" w:hAnsi="仿宋"/>
                <w:sz w:val="24"/>
              </w:rPr>
              <w:t>教育年份</w:t>
            </w:r>
          </w:p>
        </w:tc>
        <w:tc>
          <w:tcPr>
            <w:tcW w:w="7737" w:type="dxa"/>
            <w:gridSpan w:val="6"/>
            <w:tcBorders>
              <w:top w:val="single" w:sz="4" w:space="0" w:color="000000"/>
              <w:left w:val="single" w:sz="4" w:space="0" w:color="000000"/>
              <w:bottom w:val="single" w:sz="4" w:space="0" w:color="000000"/>
              <w:right w:val="single" w:sz="4" w:space="0" w:color="000000"/>
            </w:tcBorders>
            <w:vAlign w:val="center"/>
          </w:tcPr>
          <w:p w:rsidR="00C10CD8" w:rsidRPr="00AB5029" w:rsidRDefault="003857C8" w:rsidP="00D756AC">
            <w:pPr>
              <w:spacing w:line="240" w:lineRule="auto"/>
              <w:jc w:val="center"/>
              <w:rPr>
                <w:rFonts w:ascii="仿宋" w:eastAsia="仿宋" w:hAnsi="仿宋"/>
              </w:rPr>
            </w:pPr>
            <w:r w:rsidRPr="00AB5029">
              <w:rPr>
                <w:rFonts w:ascii="仿宋" w:eastAsia="仿宋" w:hAnsi="仿宋" w:cs="Times New Roman"/>
                <w:sz w:val="24"/>
              </w:rPr>
              <w:t>1959</w:t>
            </w:r>
            <w:r w:rsidRPr="00AB5029">
              <w:rPr>
                <w:rFonts w:ascii="仿宋" w:eastAsia="仿宋" w:hAnsi="仿宋" w:cs="Times New Roman" w:hint="eastAsia"/>
                <w:sz w:val="24"/>
              </w:rPr>
              <w:t>年</w:t>
            </w:r>
          </w:p>
        </w:tc>
      </w:tr>
      <w:tr w:rsidR="00C10CD8" w:rsidRPr="00AB5029" w:rsidTr="00D756AC">
        <w:trPr>
          <w:jc w:val="center"/>
        </w:trPr>
        <w:tc>
          <w:tcPr>
            <w:tcW w:w="1862"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D756AC">
            <w:pPr>
              <w:spacing w:line="240" w:lineRule="auto"/>
              <w:jc w:val="center"/>
              <w:rPr>
                <w:rFonts w:ascii="仿宋" w:eastAsia="仿宋" w:hAnsi="仿宋"/>
              </w:rPr>
            </w:pPr>
            <w:r w:rsidRPr="00AB5029">
              <w:rPr>
                <w:rFonts w:ascii="仿宋" w:eastAsia="仿宋" w:hAnsi="仿宋"/>
                <w:sz w:val="24"/>
              </w:rPr>
              <w:t>曾用名</w:t>
            </w:r>
          </w:p>
        </w:tc>
        <w:tc>
          <w:tcPr>
            <w:tcW w:w="7737" w:type="dxa"/>
            <w:gridSpan w:val="6"/>
            <w:tcBorders>
              <w:top w:val="single" w:sz="4" w:space="0" w:color="000000"/>
              <w:left w:val="single" w:sz="4" w:space="0" w:color="000000"/>
              <w:bottom w:val="single" w:sz="4" w:space="0" w:color="000000"/>
              <w:right w:val="single" w:sz="4" w:space="0" w:color="000000"/>
            </w:tcBorders>
            <w:vAlign w:val="center"/>
          </w:tcPr>
          <w:p w:rsidR="00C10CD8" w:rsidRPr="00AB5029" w:rsidRDefault="003857C8" w:rsidP="00D756AC">
            <w:pPr>
              <w:spacing w:line="240" w:lineRule="auto"/>
              <w:jc w:val="center"/>
              <w:rPr>
                <w:rFonts w:ascii="仿宋" w:eastAsia="仿宋" w:hAnsi="仿宋"/>
              </w:rPr>
            </w:pPr>
            <w:r w:rsidRPr="00AB5029">
              <w:rPr>
                <w:rFonts w:ascii="仿宋" w:eastAsia="仿宋" w:hAnsi="仿宋"/>
                <w:sz w:val="24"/>
              </w:rPr>
              <w:t>安徽财贸学院</w:t>
            </w:r>
          </w:p>
        </w:tc>
      </w:tr>
      <w:tr w:rsidR="00C10CD8" w:rsidRPr="00AB5029" w:rsidTr="00D756AC">
        <w:trPr>
          <w:jc w:val="center"/>
        </w:trPr>
        <w:tc>
          <w:tcPr>
            <w:tcW w:w="1862"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pPr>
              <w:adjustRightInd w:val="0"/>
              <w:snapToGrid w:val="0"/>
              <w:spacing w:line="240" w:lineRule="auto"/>
              <w:jc w:val="center"/>
              <w:rPr>
                <w:rFonts w:ascii="仿宋" w:eastAsia="仿宋" w:hAnsi="仿宋"/>
              </w:rPr>
            </w:pPr>
            <w:r w:rsidRPr="00AB5029">
              <w:rPr>
                <w:rFonts w:ascii="仿宋" w:eastAsia="仿宋" w:hAnsi="仿宋"/>
                <w:sz w:val="24"/>
              </w:rPr>
              <w:t>学校简介和历史沿革</w:t>
            </w:r>
          </w:p>
          <w:p w:rsidR="00C10CD8" w:rsidRPr="00AB5029" w:rsidRDefault="004B4040">
            <w:pPr>
              <w:adjustRightInd w:val="0"/>
              <w:snapToGrid w:val="0"/>
              <w:spacing w:line="240" w:lineRule="auto"/>
              <w:jc w:val="both"/>
              <w:rPr>
                <w:rFonts w:ascii="仿宋" w:eastAsia="仿宋" w:hAnsi="仿宋"/>
              </w:rPr>
            </w:pPr>
            <w:r w:rsidRPr="00AB5029">
              <w:rPr>
                <w:rFonts w:ascii="仿宋" w:eastAsia="仿宋" w:hAnsi="仿宋"/>
                <w:sz w:val="24"/>
              </w:rPr>
              <w:t>（</w:t>
            </w:r>
            <w:r w:rsidRPr="00AB5029">
              <w:rPr>
                <w:rFonts w:ascii="仿宋" w:eastAsia="仿宋" w:hAnsi="仿宋" w:cs="Times New Roman"/>
                <w:sz w:val="24"/>
              </w:rPr>
              <w:t xml:space="preserve">300 </w:t>
            </w:r>
            <w:r w:rsidRPr="00AB5029">
              <w:rPr>
                <w:rFonts w:ascii="仿宋" w:eastAsia="仿宋" w:hAnsi="仿宋"/>
                <w:sz w:val="24"/>
              </w:rPr>
              <w:t>字以内）</w:t>
            </w:r>
          </w:p>
        </w:tc>
        <w:tc>
          <w:tcPr>
            <w:tcW w:w="7737" w:type="dxa"/>
            <w:gridSpan w:val="6"/>
            <w:tcBorders>
              <w:top w:val="single" w:sz="4" w:space="0" w:color="000000"/>
              <w:left w:val="single" w:sz="4" w:space="0" w:color="000000"/>
              <w:bottom w:val="single" w:sz="4" w:space="0" w:color="000000"/>
              <w:right w:val="single" w:sz="4" w:space="0" w:color="000000"/>
            </w:tcBorders>
          </w:tcPr>
          <w:p w:rsidR="00C10CD8" w:rsidRPr="00AB5029" w:rsidRDefault="003857C8" w:rsidP="00D756AC">
            <w:pPr>
              <w:spacing w:line="360" w:lineRule="exact"/>
              <w:ind w:firstLineChars="200" w:firstLine="480"/>
              <w:rPr>
                <w:rFonts w:ascii="仿宋" w:eastAsia="仿宋" w:hAnsi="仿宋" w:cs="Times New Roman"/>
                <w:sz w:val="24"/>
              </w:rPr>
            </w:pPr>
            <w:r w:rsidRPr="00AB5029">
              <w:rPr>
                <w:rFonts w:ascii="仿宋" w:eastAsia="仿宋" w:hAnsi="仿宋" w:hint="eastAsia"/>
                <w:sz w:val="24"/>
              </w:rPr>
              <w:t>安徽财经大学</w:t>
            </w:r>
            <w:r w:rsidRPr="00AB5029">
              <w:rPr>
                <w:rFonts w:ascii="仿宋" w:eastAsia="仿宋" w:hAnsi="仿宋"/>
                <w:sz w:val="24"/>
              </w:rPr>
              <w:t>于1959年5月始建于安徽合肥，时名为安徽财贸学院。1961年迁址蚌埠</w:t>
            </w:r>
            <w:r w:rsidRPr="00AB5029">
              <w:rPr>
                <w:rFonts w:ascii="仿宋" w:eastAsia="仿宋" w:hAnsi="仿宋" w:hint="eastAsia"/>
                <w:sz w:val="24"/>
              </w:rPr>
              <w:t>市</w:t>
            </w:r>
            <w:r w:rsidRPr="00AB5029">
              <w:rPr>
                <w:rFonts w:ascii="仿宋" w:eastAsia="仿宋" w:hAnsi="仿宋"/>
                <w:sz w:val="24"/>
              </w:rPr>
              <w:t>，校址设在交通路。1983年，校本部迁至龙湖西校区，先后隶属于中华全国供销合作总社、商业部、国内贸易部。2004年5月，经教育部批准，学校更名为安徽财经大学</w:t>
            </w:r>
            <w:r w:rsidRPr="00AB5029">
              <w:rPr>
                <w:rFonts w:ascii="仿宋" w:eastAsia="仿宋" w:hAnsi="仿宋" w:hint="eastAsia"/>
                <w:sz w:val="24"/>
              </w:rPr>
              <w:t>。</w:t>
            </w:r>
            <w:r w:rsidRPr="00AB5029">
              <w:rPr>
                <w:rFonts w:ascii="仿宋" w:eastAsia="仿宋" w:hAnsi="仿宋"/>
                <w:sz w:val="24"/>
              </w:rPr>
              <w:t>学校现有龙湖</w:t>
            </w:r>
            <w:r w:rsidRPr="00AB5029">
              <w:rPr>
                <w:rFonts w:ascii="仿宋" w:eastAsia="仿宋" w:hAnsi="仿宋" w:hint="eastAsia"/>
                <w:sz w:val="24"/>
              </w:rPr>
              <w:t>东、西两</w:t>
            </w:r>
            <w:r w:rsidRPr="00AB5029">
              <w:rPr>
                <w:rFonts w:ascii="仿宋" w:eastAsia="仿宋" w:hAnsi="仿宋"/>
                <w:sz w:val="24"/>
              </w:rPr>
              <w:t>个校区，占地总面积</w:t>
            </w:r>
            <w:r w:rsidRPr="00AB5029">
              <w:rPr>
                <w:rFonts w:ascii="仿宋" w:eastAsia="仿宋" w:hAnsi="仿宋" w:hint="eastAsia"/>
                <w:sz w:val="24"/>
              </w:rPr>
              <w:t>983450</w:t>
            </w:r>
            <w:r w:rsidRPr="00AB5029">
              <w:rPr>
                <w:rFonts w:ascii="仿宋" w:eastAsia="仿宋" w:hAnsi="仿宋"/>
                <w:sz w:val="24"/>
              </w:rPr>
              <w:t>平方米，固定资产总值1</w:t>
            </w:r>
            <w:r w:rsidRPr="00AB5029">
              <w:rPr>
                <w:rFonts w:ascii="仿宋" w:eastAsia="仿宋" w:hAnsi="仿宋" w:hint="eastAsia"/>
                <w:sz w:val="24"/>
              </w:rPr>
              <w:t>65135.32</w:t>
            </w:r>
            <w:r w:rsidRPr="00AB5029">
              <w:rPr>
                <w:rFonts w:ascii="仿宋" w:eastAsia="仿宋" w:hAnsi="仿宋"/>
                <w:sz w:val="24"/>
              </w:rPr>
              <w:t>万元，图书藏量</w:t>
            </w:r>
            <w:r w:rsidRPr="00AB5029">
              <w:rPr>
                <w:rFonts w:ascii="仿宋" w:eastAsia="仿宋" w:hAnsi="仿宋" w:hint="eastAsia"/>
                <w:sz w:val="24"/>
              </w:rPr>
              <w:t>310.63</w:t>
            </w:r>
            <w:r w:rsidRPr="00AB5029">
              <w:rPr>
                <w:rFonts w:ascii="仿宋" w:eastAsia="仿宋" w:hAnsi="仿宋"/>
                <w:sz w:val="24"/>
              </w:rPr>
              <w:t>万册，各类中、外文期刊1</w:t>
            </w:r>
            <w:r w:rsidRPr="00AB5029">
              <w:rPr>
                <w:rFonts w:ascii="仿宋" w:eastAsia="仿宋" w:hAnsi="仿宋" w:hint="eastAsia"/>
                <w:sz w:val="24"/>
              </w:rPr>
              <w:t>.6万</w:t>
            </w:r>
            <w:r w:rsidRPr="00AB5029">
              <w:rPr>
                <w:rFonts w:ascii="仿宋" w:eastAsia="仿宋" w:hAnsi="仿宋"/>
                <w:sz w:val="24"/>
              </w:rPr>
              <w:t>余种。学校现设有1</w:t>
            </w:r>
            <w:r w:rsidRPr="00AB5029">
              <w:rPr>
                <w:rFonts w:ascii="仿宋" w:eastAsia="仿宋" w:hAnsi="仿宋" w:hint="eastAsia"/>
                <w:sz w:val="24"/>
              </w:rPr>
              <w:t>2</w:t>
            </w:r>
            <w:r w:rsidRPr="00AB5029">
              <w:rPr>
                <w:rFonts w:ascii="仿宋" w:eastAsia="仿宋" w:hAnsi="仿宋"/>
                <w:sz w:val="24"/>
              </w:rPr>
              <w:t>个学院，</w:t>
            </w:r>
            <w:r w:rsidRPr="00AB5029">
              <w:rPr>
                <w:rFonts w:ascii="仿宋" w:eastAsia="仿宋" w:hAnsi="仿宋" w:hint="eastAsia"/>
                <w:sz w:val="24"/>
              </w:rPr>
              <w:t>1</w:t>
            </w:r>
            <w:r w:rsidRPr="00AB5029">
              <w:rPr>
                <w:rFonts w:ascii="仿宋" w:eastAsia="仿宋" w:hAnsi="仿宋"/>
                <w:sz w:val="24"/>
              </w:rPr>
              <w:t>个教学部，</w:t>
            </w:r>
            <w:r w:rsidRPr="00AB5029">
              <w:rPr>
                <w:rFonts w:ascii="仿宋" w:eastAsia="仿宋" w:hAnsi="仿宋" w:hint="eastAsia"/>
                <w:sz w:val="24"/>
              </w:rPr>
              <w:t>35</w:t>
            </w:r>
            <w:r w:rsidRPr="00AB5029">
              <w:rPr>
                <w:rFonts w:ascii="仿宋" w:eastAsia="仿宋" w:hAnsi="仿宋"/>
                <w:sz w:val="24"/>
              </w:rPr>
              <w:t>个校级研究机构；</w:t>
            </w:r>
            <w:r w:rsidRPr="00AB5029">
              <w:rPr>
                <w:rFonts w:ascii="仿宋" w:eastAsia="仿宋" w:hAnsi="仿宋" w:hint="eastAsia"/>
                <w:sz w:val="24"/>
              </w:rPr>
              <w:t>61</w:t>
            </w:r>
            <w:r w:rsidRPr="00AB5029">
              <w:rPr>
                <w:rFonts w:ascii="仿宋" w:eastAsia="仿宋" w:hAnsi="仿宋"/>
                <w:sz w:val="24"/>
              </w:rPr>
              <w:t>个本科专业，2个第二学士学位专业；8个一级学科硕士学位授权点，3</w:t>
            </w:r>
            <w:r w:rsidRPr="00AB5029">
              <w:rPr>
                <w:rFonts w:ascii="仿宋" w:eastAsia="仿宋" w:hAnsi="仿宋" w:hint="eastAsia"/>
                <w:sz w:val="24"/>
              </w:rPr>
              <w:t>6</w:t>
            </w:r>
            <w:r w:rsidRPr="00AB5029">
              <w:rPr>
                <w:rFonts w:ascii="仿宋" w:eastAsia="仿宋" w:hAnsi="仿宋"/>
                <w:sz w:val="24"/>
              </w:rPr>
              <w:t>个二级学科硕士学位授权点，1</w:t>
            </w:r>
            <w:r w:rsidRPr="00AB5029">
              <w:rPr>
                <w:rFonts w:ascii="仿宋" w:eastAsia="仿宋" w:hAnsi="仿宋" w:hint="eastAsia"/>
                <w:sz w:val="24"/>
              </w:rPr>
              <w:t>3</w:t>
            </w:r>
            <w:r w:rsidRPr="00AB5029">
              <w:rPr>
                <w:rFonts w:ascii="仿宋" w:eastAsia="仿宋" w:hAnsi="仿宋"/>
                <w:sz w:val="24"/>
              </w:rPr>
              <w:t>个专业硕士学位授权点</w:t>
            </w:r>
            <w:r w:rsidRPr="00AB5029">
              <w:rPr>
                <w:rFonts w:ascii="仿宋" w:eastAsia="仿宋" w:hAnsi="仿宋" w:hint="eastAsia"/>
                <w:sz w:val="24"/>
              </w:rPr>
              <w:t>。</w:t>
            </w:r>
            <w:r w:rsidRPr="00AB5029">
              <w:rPr>
                <w:rFonts w:ascii="仿宋" w:eastAsia="仿宋" w:hAnsi="仿宋"/>
                <w:sz w:val="24"/>
              </w:rPr>
              <w:t>学校现有专任教师</w:t>
            </w:r>
            <w:r w:rsidRPr="00AB5029">
              <w:rPr>
                <w:rFonts w:ascii="仿宋" w:eastAsia="仿宋" w:hAnsi="仿宋" w:hint="eastAsia"/>
                <w:sz w:val="24"/>
              </w:rPr>
              <w:t>1310</w:t>
            </w:r>
            <w:r w:rsidRPr="00AB5029">
              <w:rPr>
                <w:rFonts w:ascii="仿宋" w:eastAsia="仿宋" w:hAnsi="仿宋"/>
                <w:sz w:val="24"/>
              </w:rPr>
              <w:t>人，具有高级职称教师</w:t>
            </w:r>
            <w:r w:rsidRPr="00AB5029">
              <w:rPr>
                <w:rFonts w:ascii="仿宋" w:eastAsia="仿宋" w:hAnsi="仿宋" w:hint="eastAsia"/>
                <w:sz w:val="24"/>
              </w:rPr>
              <w:t>608</w:t>
            </w:r>
            <w:r w:rsidRPr="00AB5029">
              <w:rPr>
                <w:rFonts w:ascii="仿宋" w:eastAsia="仿宋" w:hAnsi="仿宋"/>
                <w:sz w:val="24"/>
              </w:rPr>
              <w:t>人，硕士博士化率达8</w:t>
            </w:r>
            <w:r w:rsidRPr="00AB5029">
              <w:rPr>
                <w:rFonts w:ascii="仿宋" w:eastAsia="仿宋" w:hAnsi="仿宋" w:hint="eastAsia"/>
                <w:sz w:val="24"/>
              </w:rPr>
              <w:t>6</w:t>
            </w:r>
            <w:r w:rsidRPr="00AB5029">
              <w:rPr>
                <w:rFonts w:ascii="仿宋" w:eastAsia="仿宋" w:hAnsi="仿宋"/>
                <w:sz w:val="24"/>
              </w:rPr>
              <w:t>.8</w:t>
            </w:r>
            <w:r w:rsidRPr="00AB5029">
              <w:rPr>
                <w:rFonts w:ascii="仿宋" w:eastAsia="仿宋" w:hAnsi="仿宋" w:hint="eastAsia"/>
                <w:sz w:val="24"/>
              </w:rPr>
              <w:t>2</w:t>
            </w:r>
            <w:r w:rsidRPr="00AB5029">
              <w:rPr>
                <w:rFonts w:ascii="仿宋" w:eastAsia="仿宋" w:hAnsi="仿宋"/>
                <w:sz w:val="24"/>
              </w:rPr>
              <w:t>%。</w:t>
            </w:r>
          </w:p>
        </w:tc>
      </w:tr>
      <w:tr w:rsidR="00C10CD8" w:rsidRPr="00AB5029" w:rsidTr="00D756AC">
        <w:trPr>
          <w:jc w:val="center"/>
        </w:trPr>
        <w:tc>
          <w:tcPr>
            <w:tcW w:w="1862"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D756AC">
            <w:pPr>
              <w:adjustRightInd w:val="0"/>
              <w:snapToGrid w:val="0"/>
              <w:spacing w:line="260" w:lineRule="exact"/>
              <w:jc w:val="center"/>
              <w:rPr>
                <w:rFonts w:ascii="仿宋" w:eastAsia="仿宋" w:hAnsi="仿宋"/>
                <w:sz w:val="24"/>
              </w:rPr>
            </w:pPr>
            <w:r w:rsidRPr="00AB5029">
              <w:rPr>
                <w:rFonts w:ascii="仿宋" w:eastAsia="仿宋" w:hAnsi="仿宋"/>
                <w:sz w:val="24"/>
              </w:rPr>
              <w:t xml:space="preserve">学校近五年 </w:t>
            </w:r>
          </w:p>
          <w:p w:rsidR="00C10CD8" w:rsidRPr="00AB5029" w:rsidRDefault="004B4040" w:rsidP="00D756AC">
            <w:pPr>
              <w:adjustRightInd w:val="0"/>
              <w:snapToGrid w:val="0"/>
              <w:spacing w:line="260" w:lineRule="exact"/>
              <w:jc w:val="center"/>
              <w:rPr>
                <w:rFonts w:ascii="仿宋" w:eastAsia="仿宋" w:hAnsi="仿宋"/>
                <w:sz w:val="24"/>
              </w:rPr>
            </w:pPr>
            <w:r w:rsidRPr="00AB5029">
              <w:rPr>
                <w:rFonts w:ascii="仿宋" w:eastAsia="仿宋" w:hAnsi="仿宋"/>
                <w:sz w:val="24"/>
              </w:rPr>
              <w:t>专业增设、停招、撤并情况</w:t>
            </w:r>
          </w:p>
          <w:p w:rsidR="00C10CD8" w:rsidRPr="00AB5029" w:rsidRDefault="004B4040" w:rsidP="00D756AC">
            <w:pPr>
              <w:adjustRightInd w:val="0"/>
              <w:snapToGrid w:val="0"/>
              <w:spacing w:line="260" w:lineRule="exact"/>
              <w:jc w:val="center"/>
              <w:rPr>
                <w:rFonts w:ascii="仿宋" w:eastAsia="仿宋" w:hAnsi="仿宋"/>
              </w:rPr>
            </w:pPr>
            <w:r w:rsidRPr="00AB5029">
              <w:rPr>
                <w:rFonts w:ascii="仿宋" w:eastAsia="仿宋" w:hAnsi="仿宋"/>
                <w:sz w:val="24"/>
              </w:rPr>
              <w:t xml:space="preserve">（300 字以内） </w:t>
            </w:r>
          </w:p>
        </w:tc>
        <w:tc>
          <w:tcPr>
            <w:tcW w:w="7737" w:type="dxa"/>
            <w:gridSpan w:val="6"/>
            <w:tcBorders>
              <w:top w:val="single" w:sz="4" w:space="0" w:color="000000"/>
              <w:left w:val="single" w:sz="4" w:space="0" w:color="000000"/>
              <w:bottom w:val="single" w:sz="4" w:space="0" w:color="000000"/>
              <w:right w:val="single" w:sz="4" w:space="0" w:color="000000"/>
            </w:tcBorders>
          </w:tcPr>
          <w:p w:rsidR="00C10CD8" w:rsidRPr="00AB5029" w:rsidRDefault="003857C8" w:rsidP="00D756AC">
            <w:pPr>
              <w:ind w:firstLineChars="179" w:firstLine="430"/>
              <w:jc w:val="both"/>
              <w:rPr>
                <w:rFonts w:ascii="仿宋" w:eastAsia="仿宋" w:hAnsi="仿宋"/>
              </w:rPr>
            </w:pPr>
            <w:r w:rsidRPr="00AB5029">
              <w:rPr>
                <w:rFonts w:ascii="仿宋" w:eastAsia="仿宋" w:hAnsi="仿宋" w:hint="eastAsia"/>
                <w:sz w:val="24"/>
              </w:rPr>
              <w:t>学校近五年新增三个专业分别是2</w:t>
            </w:r>
            <w:r w:rsidRPr="00AB5029">
              <w:rPr>
                <w:rFonts w:ascii="仿宋" w:eastAsia="仿宋" w:hAnsi="仿宋"/>
                <w:sz w:val="24"/>
              </w:rPr>
              <w:t>017</w:t>
            </w:r>
            <w:r w:rsidRPr="00AB5029">
              <w:rPr>
                <w:rFonts w:ascii="仿宋" w:eastAsia="仿宋" w:hAnsi="仿宋" w:hint="eastAsia"/>
                <w:sz w:val="24"/>
              </w:rPr>
              <w:t>年新增互联网金融专业，2</w:t>
            </w:r>
            <w:r w:rsidRPr="00AB5029">
              <w:rPr>
                <w:rFonts w:ascii="仿宋" w:eastAsia="仿宋" w:hAnsi="仿宋"/>
                <w:sz w:val="24"/>
              </w:rPr>
              <w:t>018</w:t>
            </w:r>
            <w:r w:rsidRPr="00AB5029">
              <w:rPr>
                <w:rFonts w:ascii="仿宋" w:eastAsia="仿宋" w:hAnsi="仿宋" w:hint="eastAsia"/>
                <w:sz w:val="24"/>
              </w:rPr>
              <w:t>年新增数据科学与大数据技术专业、广播电视编导专业。</w:t>
            </w:r>
          </w:p>
        </w:tc>
      </w:tr>
    </w:tbl>
    <w:p w:rsidR="00C10CD8" w:rsidRPr="00D756AC" w:rsidRDefault="004B4040" w:rsidP="00D756AC">
      <w:pPr>
        <w:spacing w:after="150" w:line="240" w:lineRule="auto"/>
        <w:jc w:val="center"/>
        <w:rPr>
          <w:rFonts w:asciiTheme="majorEastAsia" w:eastAsiaTheme="majorEastAsia" w:hAnsiTheme="majorEastAsia"/>
          <w:b/>
          <w:sz w:val="36"/>
        </w:rPr>
      </w:pPr>
      <w:r w:rsidRPr="00D756AC">
        <w:rPr>
          <w:rFonts w:asciiTheme="majorEastAsia" w:eastAsiaTheme="majorEastAsia" w:hAnsiTheme="majorEastAsia"/>
          <w:b/>
          <w:sz w:val="36"/>
        </w:rPr>
        <w:lastRenderedPageBreak/>
        <w:t xml:space="preserve">2.申报专业基本情况 </w:t>
      </w:r>
    </w:p>
    <w:tbl>
      <w:tblPr>
        <w:tblStyle w:val="TableGrid"/>
        <w:tblW w:w="0" w:type="auto"/>
        <w:jc w:val="center"/>
        <w:tblInd w:w="0" w:type="dxa"/>
        <w:tblLayout w:type="fixed"/>
        <w:tblCellMar>
          <w:left w:w="108" w:type="dxa"/>
          <w:right w:w="51" w:type="dxa"/>
        </w:tblCellMar>
        <w:tblLook w:val="04A0" w:firstRow="1" w:lastRow="0" w:firstColumn="1" w:lastColumn="0" w:noHBand="0" w:noVBand="1"/>
      </w:tblPr>
      <w:tblGrid>
        <w:gridCol w:w="2393"/>
        <w:gridCol w:w="2391"/>
        <w:gridCol w:w="1558"/>
        <w:gridCol w:w="835"/>
        <w:gridCol w:w="2147"/>
      </w:tblGrid>
      <w:tr w:rsidR="00C10CD8" w:rsidRPr="00AB5029" w:rsidTr="00AB5029">
        <w:trPr>
          <w:trHeight w:val="760"/>
          <w:jc w:val="center"/>
        </w:trPr>
        <w:tc>
          <w:tcPr>
            <w:tcW w:w="2393"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AB5029">
            <w:pPr>
              <w:spacing w:line="240" w:lineRule="auto"/>
              <w:jc w:val="center"/>
              <w:rPr>
                <w:rFonts w:ascii="仿宋" w:eastAsia="仿宋" w:hAnsi="仿宋"/>
              </w:rPr>
            </w:pPr>
            <w:r w:rsidRPr="00AB5029">
              <w:rPr>
                <w:rFonts w:ascii="仿宋" w:eastAsia="仿宋" w:hAnsi="仿宋"/>
                <w:sz w:val="24"/>
              </w:rPr>
              <w:t>专业代码</w:t>
            </w:r>
          </w:p>
        </w:tc>
        <w:tc>
          <w:tcPr>
            <w:tcW w:w="2391"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3857C8" w:rsidP="00AB5029">
            <w:pPr>
              <w:spacing w:line="240" w:lineRule="auto"/>
              <w:jc w:val="center"/>
              <w:rPr>
                <w:rFonts w:ascii="仿宋" w:eastAsia="仿宋" w:hAnsi="仿宋" w:cs="Times New Roman"/>
                <w:sz w:val="24"/>
              </w:rPr>
            </w:pPr>
            <w:r w:rsidRPr="00AB5029">
              <w:rPr>
                <w:rFonts w:ascii="仿宋" w:eastAsia="仿宋" w:hAnsi="仿宋" w:cs="Times New Roman"/>
                <w:sz w:val="24"/>
              </w:rPr>
              <w:t>020109T</w:t>
            </w:r>
          </w:p>
        </w:tc>
        <w:tc>
          <w:tcPr>
            <w:tcW w:w="2393" w:type="dxa"/>
            <w:gridSpan w:val="2"/>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AB5029">
            <w:pPr>
              <w:spacing w:line="240" w:lineRule="auto"/>
              <w:jc w:val="center"/>
              <w:rPr>
                <w:rFonts w:ascii="仿宋" w:eastAsia="仿宋" w:hAnsi="仿宋" w:cs="Times New Roman"/>
                <w:sz w:val="24"/>
              </w:rPr>
            </w:pPr>
            <w:r w:rsidRPr="00AB5029">
              <w:rPr>
                <w:rFonts w:ascii="仿宋" w:eastAsia="仿宋" w:hAnsi="仿宋" w:cs="Times New Roman"/>
                <w:sz w:val="24"/>
              </w:rPr>
              <w:t>专业名称</w:t>
            </w:r>
          </w:p>
        </w:tc>
        <w:tc>
          <w:tcPr>
            <w:tcW w:w="2147"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3857C8" w:rsidP="00AB5029">
            <w:pPr>
              <w:spacing w:line="240" w:lineRule="auto"/>
              <w:jc w:val="center"/>
              <w:rPr>
                <w:rFonts w:ascii="仿宋" w:eastAsia="仿宋" w:hAnsi="仿宋" w:cs="Times New Roman"/>
                <w:sz w:val="24"/>
              </w:rPr>
            </w:pPr>
            <w:r w:rsidRPr="00AB5029">
              <w:rPr>
                <w:rFonts w:ascii="仿宋" w:eastAsia="仿宋" w:hAnsi="仿宋" w:cs="Times New Roman" w:hint="eastAsia"/>
                <w:sz w:val="24"/>
              </w:rPr>
              <w:t>数字经济</w:t>
            </w:r>
          </w:p>
        </w:tc>
      </w:tr>
      <w:tr w:rsidR="00C10CD8" w:rsidRPr="00AB5029" w:rsidTr="00AB5029">
        <w:trPr>
          <w:trHeight w:val="760"/>
          <w:jc w:val="center"/>
        </w:trPr>
        <w:tc>
          <w:tcPr>
            <w:tcW w:w="2393"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AB5029">
            <w:pPr>
              <w:spacing w:line="240" w:lineRule="auto"/>
              <w:jc w:val="center"/>
              <w:rPr>
                <w:rFonts w:ascii="仿宋" w:eastAsia="仿宋" w:hAnsi="仿宋"/>
              </w:rPr>
            </w:pPr>
            <w:r w:rsidRPr="00AB5029">
              <w:rPr>
                <w:rFonts w:ascii="仿宋" w:eastAsia="仿宋" w:hAnsi="仿宋"/>
                <w:sz w:val="24"/>
              </w:rPr>
              <w:t>学位</w:t>
            </w:r>
          </w:p>
        </w:tc>
        <w:tc>
          <w:tcPr>
            <w:tcW w:w="2391"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3857C8" w:rsidP="00AB5029">
            <w:pPr>
              <w:spacing w:line="240" w:lineRule="auto"/>
              <w:jc w:val="center"/>
              <w:rPr>
                <w:rFonts w:ascii="仿宋" w:eastAsia="仿宋" w:hAnsi="仿宋" w:cs="Times New Roman"/>
                <w:sz w:val="24"/>
              </w:rPr>
            </w:pPr>
            <w:r w:rsidRPr="00AB5029">
              <w:rPr>
                <w:rFonts w:ascii="仿宋" w:eastAsia="仿宋" w:hAnsi="仿宋" w:cs="Times New Roman" w:hint="eastAsia"/>
                <w:sz w:val="24"/>
              </w:rPr>
              <w:t>经济学学士</w:t>
            </w:r>
          </w:p>
        </w:tc>
        <w:tc>
          <w:tcPr>
            <w:tcW w:w="2393" w:type="dxa"/>
            <w:gridSpan w:val="2"/>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AB5029">
            <w:pPr>
              <w:spacing w:line="240" w:lineRule="auto"/>
              <w:jc w:val="center"/>
              <w:rPr>
                <w:rFonts w:ascii="仿宋" w:eastAsia="仿宋" w:hAnsi="仿宋" w:cs="Times New Roman"/>
                <w:sz w:val="24"/>
              </w:rPr>
            </w:pPr>
            <w:r w:rsidRPr="00AB5029">
              <w:rPr>
                <w:rFonts w:ascii="仿宋" w:eastAsia="仿宋" w:hAnsi="仿宋" w:cs="Times New Roman"/>
                <w:sz w:val="24"/>
              </w:rPr>
              <w:t>修业年限</w:t>
            </w:r>
          </w:p>
        </w:tc>
        <w:tc>
          <w:tcPr>
            <w:tcW w:w="2147"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3857C8" w:rsidP="00AB5029">
            <w:pPr>
              <w:spacing w:line="240" w:lineRule="auto"/>
              <w:jc w:val="center"/>
              <w:rPr>
                <w:rFonts w:ascii="仿宋" w:eastAsia="仿宋" w:hAnsi="仿宋" w:cs="Times New Roman"/>
                <w:sz w:val="24"/>
              </w:rPr>
            </w:pPr>
            <w:r w:rsidRPr="00AB5029">
              <w:rPr>
                <w:rFonts w:ascii="仿宋" w:eastAsia="仿宋" w:hAnsi="仿宋" w:cs="Times New Roman"/>
                <w:sz w:val="24"/>
              </w:rPr>
              <w:t>4</w:t>
            </w:r>
            <w:r w:rsidRPr="00AB5029">
              <w:rPr>
                <w:rFonts w:ascii="仿宋" w:eastAsia="仿宋" w:hAnsi="仿宋" w:cs="Times New Roman" w:hint="eastAsia"/>
                <w:sz w:val="24"/>
              </w:rPr>
              <w:t>年</w:t>
            </w:r>
          </w:p>
        </w:tc>
      </w:tr>
      <w:tr w:rsidR="00C10CD8" w:rsidRPr="00AB5029" w:rsidTr="00AB5029">
        <w:trPr>
          <w:trHeight w:val="760"/>
          <w:jc w:val="center"/>
        </w:trPr>
        <w:tc>
          <w:tcPr>
            <w:tcW w:w="2393"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AB5029">
            <w:pPr>
              <w:spacing w:line="240" w:lineRule="auto"/>
              <w:jc w:val="center"/>
              <w:rPr>
                <w:rFonts w:ascii="仿宋" w:eastAsia="仿宋" w:hAnsi="仿宋"/>
              </w:rPr>
            </w:pPr>
            <w:r w:rsidRPr="00AB5029">
              <w:rPr>
                <w:rFonts w:ascii="仿宋" w:eastAsia="仿宋" w:hAnsi="仿宋"/>
                <w:sz w:val="24"/>
              </w:rPr>
              <w:t>专业类</w:t>
            </w:r>
          </w:p>
        </w:tc>
        <w:tc>
          <w:tcPr>
            <w:tcW w:w="2391"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A20D08" w:rsidP="00AB5029">
            <w:pPr>
              <w:spacing w:line="240" w:lineRule="auto"/>
              <w:jc w:val="center"/>
              <w:rPr>
                <w:rFonts w:ascii="仿宋" w:eastAsia="仿宋" w:hAnsi="仿宋" w:cs="Times New Roman"/>
                <w:sz w:val="24"/>
              </w:rPr>
            </w:pPr>
            <w:r w:rsidRPr="00AB5029">
              <w:rPr>
                <w:rFonts w:ascii="仿宋" w:eastAsia="仿宋" w:hAnsi="仿宋" w:cs="Times New Roman" w:hint="eastAsia"/>
                <w:sz w:val="24"/>
              </w:rPr>
              <w:t>应用经济学</w:t>
            </w:r>
          </w:p>
        </w:tc>
        <w:tc>
          <w:tcPr>
            <w:tcW w:w="2393" w:type="dxa"/>
            <w:gridSpan w:val="2"/>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AB5029">
            <w:pPr>
              <w:spacing w:line="240" w:lineRule="auto"/>
              <w:jc w:val="center"/>
              <w:rPr>
                <w:rFonts w:ascii="仿宋" w:eastAsia="仿宋" w:hAnsi="仿宋" w:cs="Times New Roman"/>
                <w:sz w:val="24"/>
              </w:rPr>
            </w:pPr>
            <w:r w:rsidRPr="00AB5029">
              <w:rPr>
                <w:rFonts w:ascii="仿宋" w:eastAsia="仿宋" w:hAnsi="仿宋" w:cs="Times New Roman"/>
                <w:sz w:val="24"/>
              </w:rPr>
              <w:t>专业类代码</w:t>
            </w:r>
          </w:p>
        </w:tc>
        <w:tc>
          <w:tcPr>
            <w:tcW w:w="2147"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A20D08" w:rsidP="00AB5029">
            <w:pPr>
              <w:spacing w:line="240" w:lineRule="auto"/>
              <w:jc w:val="center"/>
              <w:rPr>
                <w:rFonts w:ascii="仿宋" w:eastAsia="仿宋" w:hAnsi="仿宋" w:cs="Times New Roman"/>
                <w:sz w:val="24"/>
              </w:rPr>
            </w:pPr>
            <w:r w:rsidRPr="00AB5029">
              <w:rPr>
                <w:rFonts w:ascii="仿宋" w:eastAsia="仿宋" w:hAnsi="仿宋" w:cs="Times New Roman"/>
                <w:sz w:val="24"/>
              </w:rPr>
              <w:t>0201</w:t>
            </w:r>
          </w:p>
        </w:tc>
      </w:tr>
      <w:tr w:rsidR="00C10CD8" w:rsidRPr="00AB5029" w:rsidTr="00AB5029">
        <w:trPr>
          <w:trHeight w:val="760"/>
          <w:jc w:val="center"/>
        </w:trPr>
        <w:tc>
          <w:tcPr>
            <w:tcW w:w="2393"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AB5029">
            <w:pPr>
              <w:spacing w:line="240" w:lineRule="auto"/>
              <w:jc w:val="center"/>
              <w:rPr>
                <w:rFonts w:ascii="仿宋" w:eastAsia="仿宋" w:hAnsi="仿宋"/>
              </w:rPr>
            </w:pPr>
            <w:r w:rsidRPr="00AB5029">
              <w:rPr>
                <w:rFonts w:ascii="仿宋" w:eastAsia="仿宋" w:hAnsi="仿宋"/>
                <w:sz w:val="24"/>
              </w:rPr>
              <w:t>门类</w:t>
            </w:r>
          </w:p>
        </w:tc>
        <w:tc>
          <w:tcPr>
            <w:tcW w:w="2391"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A20D08" w:rsidP="00AB5029">
            <w:pPr>
              <w:spacing w:line="240" w:lineRule="auto"/>
              <w:jc w:val="center"/>
              <w:rPr>
                <w:rFonts w:ascii="仿宋" w:eastAsia="仿宋" w:hAnsi="仿宋" w:cs="Times New Roman"/>
                <w:sz w:val="24"/>
              </w:rPr>
            </w:pPr>
            <w:r w:rsidRPr="00AB5029">
              <w:rPr>
                <w:rFonts w:ascii="仿宋" w:eastAsia="仿宋" w:hAnsi="仿宋" w:cs="Times New Roman" w:hint="eastAsia"/>
                <w:sz w:val="24"/>
              </w:rPr>
              <w:t>经济学</w:t>
            </w:r>
          </w:p>
        </w:tc>
        <w:tc>
          <w:tcPr>
            <w:tcW w:w="2393" w:type="dxa"/>
            <w:gridSpan w:val="2"/>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AB5029">
            <w:pPr>
              <w:spacing w:line="240" w:lineRule="auto"/>
              <w:jc w:val="center"/>
              <w:rPr>
                <w:rFonts w:ascii="仿宋" w:eastAsia="仿宋" w:hAnsi="仿宋" w:cs="Times New Roman"/>
                <w:sz w:val="24"/>
              </w:rPr>
            </w:pPr>
            <w:r w:rsidRPr="00AB5029">
              <w:rPr>
                <w:rFonts w:ascii="仿宋" w:eastAsia="仿宋" w:hAnsi="仿宋" w:cs="Times New Roman"/>
                <w:sz w:val="24"/>
              </w:rPr>
              <w:t>门类代码</w:t>
            </w:r>
          </w:p>
        </w:tc>
        <w:tc>
          <w:tcPr>
            <w:tcW w:w="2147"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A20D08" w:rsidP="00AB5029">
            <w:pPr>
              <w:spacing w:line="240" w:lineRule="auto"/>
              <w:jc w:val="center"/>
              <w:rPr>
                <w:rFonts w:ascii="仿宋" w:eastAsia="仿宋" w:hAnsi="仿宋" w:cs="Times New Roman"/>
                <w:sz w:val="24"/>
              </w:rPr>
            </w:pPr>
            <w:r w:rsidRPr="00AB5029">
              <w:rPr>
                <w:rFonts w:ascii="仿宋" w:eastAsia="仿宋" w:hAnsi="仿宋" w:cs="Times New Roman"/>
                <w:sz w:val="24"/>
              </w:rPr>
              <w:t>02</w:t>
            </w:r>
          </w:p>
        </w:tc>
      </w:tr>
      <w:tr w:rsidR="00C10CD8" w:rsidRPr="00AB5029" w:rsidTr="00AB5029">
        <w:trPr>
          <w:trHeight w:val="760"/>
          <w:jc w:val="center"/>
        </w:trPr>
        <w:tc>
          <w:tcPr>
            <w:tcW w:w="2393"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AB5029">
            <w:pPr>
              <w:spacing w:line="240" w:lineRule="auto"/>
              <w:jc w:val="center"/>
              <w:rPr>
                <w:rFonts w:ascii="仿宋" w:eastAsia="仿宋" w:hAnsi="仿宋"/>
              </w:rPr>
            </w:pPr>
            <w:r w:rsidRPr="00AB5029">
              <w:rPr>
                <w:rFonts w:ascii="仿宋" w:eastAsia="仿宋" w:hAnsi="仿宋"/>
                <w:sz w:val="24"/>
              </w:rPr>
              <w:t>所在院系名称</w:t>
            </w:r>
          </w:p>
        </w:tc>
        <w:tc>
          <w:tcPr>
            <w:tcW w:w="6931" w:type="dxa"/>
            <w:gridSpan w:val="4"/>
            <w:tcBorders>
              <w:top w:val="single" w:sz="4" w:space="0" w:color="000000"/>
              <w:left w:val="single" w:sz="4" w:space="0" w:color="000000"/>
              <w:bottom w:val="single" w:sz="4" w:space="0" w:color="000000"/>
              <w:right w:val="single" w:sz="4" w:space="0" w:color="000000"/>
            </w:tcBorders>
            <w:vAlign w:val="center"/>
          </w:tcPr>
          <w:p w:rsidR="00C10CD8" w:rsidRPr="00AB5029" w:rsidRDefault="00A20D08" w:rsidP="00AB5029">
            <w:pPr>
              <w:spacing w:line="240" w:lineRule="auto"/>
              <w:jc w:val="center"/>
              <w:rPr>
                <w:rFonts w:ascii="仿宋" w:eastAsia="仿宋" w:hAnsi="仿宋" w:cs="Times New Roman"/>
                <w:sz w:val="24"/>
              </w:rPr>
            </w:pPr>
            <w:r w:rsidRPr="00AB5029">
              <w:rPr>
                <w:rFonts w:ascii="仿宋" w:eastAsia="仿宋" w:hAnsi="仿宋" w:cs="Times New Roman" w:hint="eastAsia"/>
                <w:sz w:val="24"/>
              </w:rPr>
              <w:t>经济学院</w:t>
            </w:r>
          </w:p>
        </w:tc>
      </w:tr>
      <w:tr w:rsidR="00C10CD8" w:rsidRPr="00AB5029" w:rsidTr="00AB5029">
        <w:trPr>
          <w:trHeight w:val="760"/>
          <w:jc w:val="center"/>
        </w:trPr>
        <w:tc>
          <w:tcPr>
            <w:tcW w:w="9324" w:type="dxa"/>
            <w:gridSpan w:val="5"/>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AB5029">
            <w:pPr>
              <w:spacing w:line="240" w:lineRule="auto"/>
              <w:jc w:val="center"/>
              <w:rPr>
                <w:rFonts w:ascii="仿宋" w:eastAsia="仿宋" w:hAnsi="仿宋"/>
              </w:rPr>
            </w:pPr>
            <w:r w:rsidRPr="00AB5029">
              <w:rPr>
                <w:rFonts w:ascii="仿宋" w:eastAsia="仿宋" w:hAnsi="仿宋"/>
                <w:sz w:val="24"/>
              </w:rPr>
              <w:t>学校相近 专业情况</w:t>
            </w:r>
          </w:p>
        </w:tc>
      </w:tr>
      <w:tr w:rsidR="00C10CD8" w:rsidRPr="00AB5029" w:rsidTr="00AB5029">
        <w:trPr>
          <w:trHeight w:val="1255"/>
          <w:jc w:val="center"/>
        </w:trPr>
        <w:tc>
          <w:tcPr>
            <w:tcW w:w="2393"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AB5029">
            <w:pPr>
              <w:spacing w:line="240" w:lineRule="auto"/>
              <w:jc w:val="center"/>
              <w:rPr>
                <w:rFonts w:ascii="仿宋" w:eastAsia="仿宋" w:hAnsi="仿宋"/>
              </w:rPr>
            </w:pPr>
            <w:r w:rsidRPr="00AB5029">
              <w:rPr>
                <w:rFonts w:ascii="仿宋" w:eastAsia="仿宋" w:hAnsi="仿宋"/>
                <w:sz w:val="24"/>
              </w:rPr>
              <w:t xml:space="preserve">相近专业 </w:t>
            </w:r>
            <w:r w:rsidRPr="00AB5029">
              <w:rPr>
                <w:rFonts w:ascii="仿宋" w:eastAsia="仿宋" w:hAnsi="仿宋" w:cs="Times New Roman"/>
                <w:sz w:val="24"/>
              </w:rPr>
              <w:t>1</w:t>
            </w:r>
          </w:p>
        </w:tc>
        <w:tc>
          <w:tcPr>
            <w:tcW w:w="2391"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A20D08" w:rsidP="00AB5029">
            <w:pPr>
              <w:spacing w:line="240" w:lineRule="auto"/>
              <w:jc w:val="center"/>
              <w:rPr>
                <w:rFonts w:ascii="仿宋" w:eastAsia="仿宋" w:hAnsi="仿宋"/>
              </w:rPr>
            </w:pPr>
            <w:r w:rsidRPr="00AB5029">
              <w:rPr>
                <w:rFonts w:ascii="仿宋" w:eastAsia="仿宋" w:hAnsi="仿宋" w:cs="Times New Roman" w:hint="eastAsia"/>
                <w:sz w:val="24"/>
              </w:rPr>
              <w:t>经济学</w:t>
            </w:r>
          </w:p>
        </w:tc>
        <w:tc>
          <w:tcPr>
            <w:tcW w:w="1558"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A20D08" w:rsidP="00AB5029">
            <w:pPr>
              <w:spacing w:line="240" w:lineRule="auto"/>
              <w:jc w:val="center"/>
              <w:rPr>
                <w:rFonts w:ascii="仿宋" w:eastAsia="仿宋" w:hAnsi="仿宋" w:cs="Times New Roman"/>
                <w:sz w:val="24"/>
              </w:rPr>
            </w:pPr>
            <w:r w:rsidRPr="00AB5029">
              <w:rPr>
                <w:rFonts w:ascii="仿宋" w:eastAsia="仿宋" w:hAnsi="仿宋" w:cs="Times New Roman" w:hint="eastAsia"/>
                <w:sz w:val="24"/>
              </w:rPr>
              <w:t>1</w:t>
            </w:r>
            <w:r w:rsidRPr="00AB5029">
              <w:rPr>
                <w:rFonts w:ascii="仿宋" w:eastAsia="仿宋" w:hAnsi="仿宋" w:cs="Times New Roman"/>
                <w:sz w:val="24"/>
              </w:rPr>
              <w:t>995</w:t>
            </w:r>
          </w:p>
        </w:tc>
        <w:tc>
          <w:tcPr>
            <w:tcW w:w="2982" w:type="dxa"/>
            <w:gridSpan w:val="2"/>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AB5029">
            <w:pPr>
              <w:spacing w:line="240" w:lineRule="auto"/>
              <w:jc w:val="center"/>
              <w:rPr>
                <w:rFonts w:ascii="仿宋" w:eastAsia="仿宋" w:hAnsi="仿宋"/>
              </w:rPr>
            </w:pPr>
            <w:r w:rsidRPr="00AB5029">
              <w:rPr>
                <w:rFonts w:ascii="仿宋" w:eastAsia="仿宋" w:hAnsi="仿宋"/>
                <w:sz w:val="24"/>
              </w:rPr>
              <w:t>该专业教师队伍情况</w:t>
            </w:r>
          </w:p>
          <w:p w:rsidR="00C10CD8" w:rsidRPr="00AB5029" w:rsidRDefault="004B4040" w:rsidP="00AB5029">
            <w:pPr>
              <w:spacing w:line="240" w:lineRule="auto"/>
              <w:jc w:val="center"/>
              <w:rPr>
                <w:rFonts w:ascii="仿宋" w:eastAsia="仿宋" w:hAnsi="仿宋"/>
              </w:rPr>
            </w:pPr>
            <w:r w:rsidRPr="00AB5029">
              <w:rPr>
                <w:rFonts w:ascii="仿宋" w:eastAsia="仿宋" w:hAnsi="仿宋"/>
                <w:sz w:val="24"/>
              </w:rPr>
              <w:t>（上</w:t>
            </w:r>
            <w:proofErr w:type="gramStart"/>
            <w:r w:rsidRPr="00AB5029">
              <w:rPr>
                <w:rFonts w:ascii="仿宋" w:eastAsia="仿宋" w:hAnsi="仿宋"/>
                <w:sz w:val="24"/>
              </w:rPr>
              <w:t>传教师</w:t>
            </w:r>
            <w:proofErr w:type="gramEnd"/>
            <w:r w:rsidRPr="00AB5029">
              <w:rPr>
                <w:rFonts w:ascii="仿宋" w:eastAsia="仿宋" w:hAnsi="仿宋"/>
                <w:sz w:val="24"/>
              </w:rPr>
              <w:t>基本情况表）</w:t>
            </w:r>
          </w:p>
        </w:tc>
      </w:tr>
      <w:tr w:rsidR="00C10CD8" w:rsidRPr="00AB5029" w:rsidTr="00AB5029">
        <w:trPr>
          <w:trHeight w:val="1256"/>
          <w:jc w:val="center"/>
        </w:trPr>
        <w:tc>
          <w:tcPr>
            <w:tcW w:w="2393"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AB5029">
            <w:pPr>
              <w:spacing w:line="240" w:lineRule="auto"/>
              <w:jc w:val="center"/>
              <w:rPr>
                <w:rFonts w:ascii="仿宋" w:eastAsia="仿宋" w:hAnsi="仿宋"/>
              </w:rPr>
            </w:pPr>
            <w:r w:rsidRPr="00AB5029">
              <w:rPr>
                <w:rFonts w:ascii="仿宋" w:eastAsia="仿宋" w:hAnsi="仿宋"/>
                <w:sz w:val="24"/>
              </w:rPr>
              <w:t xml:space="preserve">相近专业 </w:t>
            </w:r>
            <w:r w:rsidRPr="00AB5029">
              <w:rPr>
                <w:rFonts w:ascii="仿宋" w:eastAsia="仿宋" w:hAnsi="仿宋" w:cs="Times New Roman"/>
                <w:sz w:val="24"/>
              </w:rPr>
              <w:t>2</w:t>
            </w:r>
          </w:p>
        </w:tc>
        <w:tc>
          <w:tcPr>
            <w:tcW w:w="2391"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A20D08" w:rsidP="00AB5029">
            <w:pPr>
              <w:spacing w:line="240" w:lineRule="auto"/>
              <w:jc w:val="center"/>
              <w:rPr>
                <w:rFonts w:ascii="仿宋" w:eastAsia="仿宋" w:hAnsi="仿宋" w:cs="Times New Roman"/>
                <w:sz w:val="24"/>
              </w:rPr>
            </w:pPr>
            <w:r w:rsidRPr="00AB5029">
              <w:rPr>
                <w:rFonts w:ascii="仿宋" w:eastAsia="仿宋" w:hAnsi="仿宋" w:cs="Times New Roman" w:hint="eastAsia"/>
                <w:sz w:val="24"/>
              </w:rPr>
              <w:t>数据科学与大数据技术专业</w:t>
            </w:r>
          </w:p>
        </w:tc>
        <w:tc>
          <w:tcPr>
            <w:tcW w:w="1558"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A20D08" w:rsidP="00AB5029">
            <w:pPr>
              <w:spacing w:line="240" w:lineRule="auto"/>
              <w:jc w:val="center"/>
              <w:rPr>
                <w:rFonts w:ascii="仿宋" w:eastAsia="仿宋" w:hAnsi="仿宋" w:cs="Times New Roman"/>
                <w:sz w:val="24"/>
              </w:rPr>
            </w:pPr>
            <w:r w:rsidRPr="00AB5029">
              <w:rPr>
                <w:rFonts w:ascii="仿宋" w:eastAsia="仿宋" w:hAnsi="仿宋" w:cs="Times New Roman" w:hint="eastAsia"/>
                <w:sz w:val="24"/>
              </w:rPr>
              <w:t>2</w:t>
            </w:r>
            <w:r w:rsidRPr="00AB5029">
              <w:rPr>
                <w:rFonts w:ascii="仿宋" w:eastAsia="仿宋" w:hAnsi="仿宋" w:cs="Times New Roman"/>
                <w:sz w:val="24"/>
              </w:rPr>
              <w:t>018</w:t>
            </w:r>
          </w:p>
        </w:tc>
        <w:tc>
          <w:tcPr>
            <w:tcW w:w="2982" w:type="dxa"/>
            <w:gridSpan w:val="2"/>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AB5029">
            <w:pPr>
              <w:spacing w:line="240" w:lineRule="auto"/>
              <w:jc w:val="center"/>
              <w:rPr>
                <w:rFonts w:ascii="仿宋" w:eastAsia="仿宋" w:hAnsi="仿宋"/>
              </w:rPr>
            </w:pPr>
            <w:r w:rsidRPr="00AB5029">
              <w:rPr>
                <w:rFonts w:ascii="仿宋" w:eastAsia="仿宋" w:hAnsi="仿宋"/>
                <w:sz w:val="24"/>
              </w:rPr>
              <w:t>该专业教师队伍情况</w:t>
            </w:r>
          </w:p>
          <w:p w:rsidR="00C10CD8" w:rsidRPr="00AB5029" w:rsidRDefault="004B4040" w:rsidP="00AB5029">
            <w:pPr>
              <w:spacing w:line="240" w:lineRule="auto"/>
              <w:jc w:val="center"/>
              <w:rPr>
                <w:rFonts w:ascii="仿宋" w:eastAsia="仿宋" w:hAnsi="仿宋"/>
              </w:rPr>
            </w:pPr>
            <w:r w:rsidRPr="00AB5029">
              <w:rPr>
                <w:rFonts w:ascii="仿宋" w:eastAsia="仿宋" w:hAnsi="仿宋"/>
                <w:sz w:val="24"/>
              </w:rPr>
              <w:t>（上</w:t>
            </w:r>
            <w:proofErr w:type="gramStart"/>
            <w:r w:rsidRPr="00AB5029">
              <w:rPr>
                <w:rFonts w:ascii="仿宋" w:eastAsia="仿宋" w:hAnsi="仿宋"/>
                <w:sz w:val="24"/>
              </w:rPr>
              <w:t>传教师</w:t>
            </w:r>
            <w:proofErr w:type="gramEnd"/>
            <w:r w:rsidRPr="00AB5029">
              <w:rPr>
                <w:rFonts w:ascii="仿宋" w:eastAsia="仿宋" w:hAnsi="仿宋"/>
                <w:sz w:val="24"/>
              </w:rPr>
              <w:t>基本情况表）</w:t>
            </w:r>
          </w:p>
        </w:tc>
      </w:tr>
      <w:tr w:rsidR="00C10CD8" w:rsidRPr="00AB5029" w:rsidTr="00AB5029">
        <w:trPr>
          <w:trHeight w:val="1270"/>
          <w:jc w:val="center"/>
        </w:trPr>
        <w:tc>
          <w:tcPr>
            <w:tcW w:w="2393"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AB5029">
            <w:pPr>
              <w:spacing w:line="240" w:lineRule="auto"/>
              <w:jc w:val="center"/>
              <w:rPr>
                <w:rFonts w:ascii="仿宋" w:eastAsia="仿宋" w:hAnsi="仿宋"/>
              </w:rPr>
            </w:pPr>
            <w:r w:rsidRPr="00AB5029">
              <w:rPr>
                <w:rFonts w:ascii="仿宋" w:eastAsia="仿宋" w:hAnsi="仿宋"/>
                <w:sz w:val="24"/>
              </w:rPr>
              <w:t xml:space="preserve">相近专业 </w:t>
            </w:r>
            <w:r w:rsidRPr="00AB5029">
              <w:rPr>
                <w:rFonts w:ascii="仿宋" w:eastAsia="仿宋" w:hAnsi="仿宋" w:cs="Times New Roman"/>
                <w:sz w:val="24"/>
              </w:rPr>
              <w:t>3</w:t>
            </w:r>
          </w:p>
        </w:tc>
        <w:tc>
          <w:tcPr>
            <w:tcW w:w="2391"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A20D08" w:rsidP="00AB5029">
            <w:pPr>
              <w:spacing w:line="240" w:lineRule="auto"/>
              <w:jc w:val="center"/>
              <w:rPr>
                <w:rFonts w:ascii="仿宋" w:eastAsia="仿宋" w:hAnsi="仿宋" w:cs="Times New Roman"/>
                <w:sz w:val="24"/>
              </w:rPr>
            </w:pPr>
            <w:r w:rsidRPr="00AB5029">
              <w:rPr>
                <w:rFonts w:ascii="仿宋" w:eastAsia="仿宋" w:hAnsi="仿宋" w:cs="Times New Roman" w:hint="eastAsia"/>
                <w:sz w:val="24"/>
              </w:rPr>
              <w:t>信息管理与信息系统</w:t>
            </w:r>
          </w:p>
        </w:tc>
        <w:tc>
          <w:tcPr>
            <w:tcW w:w="1558"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A20D08" w:rsidP="00AB5029">
            <w:pPr>
              <w:spacing w:line="240" w:lineRule="auto"/>
              <w:jc w:val="center"/>
              <w:rPr>
                <w:rFonts w:ascii="仿宋" w:eastAsia="仿宋" w:hAnsi="仿宋" w:cs="Times New Roman"/>
                <w:sz w:val="24"/>
              </w:rPr>
            </w:pPr>
            <w:r w:rsidRPr="00AB5029">
              <w:rPr>
                <w:rFonts w:ascii="仿宋" w:eastAsia="仿宋" w:hAnsi="仿宋" w:cs="Times New Roman" w:hint="eastAsia"/>
                <w:sz w:val="24"/>
              </w:rPr>
              <w:t>2</w:t>
            </w:r>
            <w:r w:rsidRPr="00AB5029">
              <w:rPr>
                <w:rFonts w:ascii="仿宋" w:eastAsia="仿宋" w:hAnsi="仿宋" w:cs="Times New Roman"/>
                <w:sz w:val="24"/>
              </w:rPr>
              <w:t>001</w:t>
            </w:r>
          </w:p>
        </w:tc>
        <w:tc>
          <w:tcPr>
            <w:tcW w:w="2982" w:type="dxa"/>
            <w:gridSpan w:val="2"/>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AB5029">
            <w:pPr>
              <w:spacing w:line="240" w:lineRule="auto"/>
              <w:jc w:val="center"/>
              <w:rPr>
                <w:rFonts w:ascii="仿宋" w:eastAsia="仿宋" w:hAnsi="仿宋"/>
              </w:rPr>
            </w:pPr>
            <w:r w:rsidRPr="00AB5029">
              <w:rPr>
                <w:rFonts w:ascii="仿宋" w:eastAsia="仿宋" w:hAnsi="仿宋"/>
                <w:sz w:val="24"/>
              </w:rPr>
              <w:t>该专业教师队伍情况</w:t>
            </w:r>
          </w:p>
          <w:p w:rsidR="00C10CD8" w:rsidRPr="00AB5029" w:rsidRDefault="004B4040" w:rsidP="00AB5029">
            <w:pPr>
              <w:spacing w:line="240" w:lineRule="auto"/>
              <w:jc w:val="center"/>
              <w:rPr>
                <w:rFonts w:ascii="仿宋" w:eastAsia="仿宋" w:hAnsi="仿宋"/>
              </w:rPr>
            </w:pPr>
            <w:r w:rsidRPr="00AB5029">
              <w:rPr>
                <w:rFonts w:ascii="仿宋" w:eastAsia="仿宋" w:hAnsi="仿宋"/>
                <w:sz w:val="24"/>
              </w:rPr>
              <w:t>（上</w:t>
            </w:r>
            <w:proofErr w:type="gramStart"/>
            <w:r w:rsidRPr="00AB5029">
              <w:rPr>
                <w:rFonts w:ascii="仿宋" w:eastAsia="仿宋" w:hAnsi="仿宋"/>
                <w:sz w:val="24"/>
              </w:rPr>
              <w:t>传教师</w:t>
            </w:r>
            <w:proofErr w:type="gramEnd"/>
            <w:r w:rsidRPr="00AB5029">
              <w:rPr>
                <w:rFonts w:ascii="仿宋" w:eastAsia="仿宋" w:hAnsi="仿宋"/>
                <w:sz w:val="24"/>
              </w:rPr>
              <w:t>基本情况表）</w:t>
            </w:r>
          </w:p>
        </w:tc>
      </w:tr>
      <w:tr w:rsidR="00C10CD8" w:rsidRPr="00AB5029" w:rsidTr="00AB5029">
        <w:trPr>
          <w:trHeight w:val="1996"/>
          <w:jc w:val="center"/>
        </w:trPr>
        <w:tc>
          <w:tcPr>
            <w:tcW w:w="2393"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AB5029">
            <w:pPr>
              <w:spacing w:after="69" w:line="240" w:lineRule="auto"/>
              <w:ind w:left="247"/>
              <w:jc w:val="center"/>
              <w:rPr>
                <w:rFonts w:ascii="仿宋" w:eastAsia="仿宋" w:hAnsi="仿宋"/>
              </w:rPr>
            </w:pPr>
            <w:r w:rsidRPr="00AB5029">
              <w:rPr>
                <w:rFonts w:ascii="仿宋" w:eastAsia="仿宋" w:hAnsi="仿宋"/>
                <w:sz w:val="24"/>
              </w:rPr>
              <w:t>增设专业区分度</w:t>
            </w:r>
          </w:p>
          <w:p w:rsidR="00C10CD8" w:rsidRPr="00AB5029" w:rsidRDefault="004B4040" w:rsidP="00AB5029">
            <w:pPr>
              <w:ind w:left="7"/>
              <w:jc w:val="center"/>
              <w:rPr>
                <w:rFonts w:ascii="仿宋" w:eastAsia="仿宋" w:hAnsi="仿宋"/>
              </w:rPr>
            </w:pPr>
            <w:r w:rsidRPr="00AB5029">
              <w:rPr>
                <w:rFonts w:ascii="仿宋" w:eastAsia="仿宋" w:hAnsi="仿宋"/>
                <w:sz w:val="24"/>
              </w:rPr>
              <w:t>（目录外专业填写）</w:t>
            </w:r>
          </w:p>
        </w:tc>
        <w:tc>
          <w:tcPr>
            <w:tcW w:w="6931" w:type="dxa"/>
            <w:gridSpan w:val="4"/>
            <w:tcBorders>
              <w:top w:val="single" w:sz="4" w:space="0" w:color="000000"/>
              <w:left w:val="single" w:sz="4" w:space="0" w:color="000000"/>
              <w:bottom w:val="single" w:sz="4" w:space="0" w:color="000000"/>
              <w:right w:val="single" w:sz="4" w:space="0" w:color="000000"/>
            </w:tcBorders>
            <w:vAlign w:val="center"/>
          </w:tcPr>
          <w:p w:rsidR="00826A45" w:rsidRDefault="00826A45" w:rsidP="007D6371">
            <w:pPr>
              <w:ind w:firstLineChars="215" w:firstLine="473"/>
              <w:jc w:val="both"/>
              <w:rPr>
                <w:rFonts w:ascii="仿宋" w:eastAsia="仿宋" w:hAnsi="仿宋"/>
              </w:rPr>
            </w:pPr>
          </w:p>
          <w:p w:rsidR="007D6371" w:rsidRPr="007D6371" w:rsidRDefault="007D6371" w:rsidP="007D6371">
            <w:pPr>
              <w:ind w:firstLineChars="215" w:firstLine="473"/>
              <w:jc w:val="both"/>
              <w:rPr>
                <w:rFonts w:ascii="仿宋" w:eastAsia="仿宋" w:hAnsi="仿宋"/>
              </w:rPr>
            </w:pPr>
            <w:r w:rsidRPr="007D6371">
              <w:rPr>
                <w:rFonts w:ascii="仿宋" w:eastAsia="仿宋" w:hAnsi="仿宋" w:hint="eastAsia"/>
              </w:rPr>
              <w:t>数字经济本科专业与传统的相关专业——如公司经济学、国民经济学、电子商务、管理信息系统等的根本区别集中体现在三个方面：课程设置方面、能力培养方面和就业目标方面。</w:t>
            </w:r>
          </w:p>
          <w:p w:rsidR="00C10CD8" w:rsidRDefault="007D6371" w:rsidP="00826A45">
            <w:pPr>
              <w:ind w:firstLineChars="214" w:firstLine="473"/>
              <w:jc w:val="both"/>
              <w:rPr>
                <w:rFonts w:ascii="仿宋" w:eastAsia="仿宋" w:hAnsi="仿宋"/>
              </w:rPr>
            </w:pPr>
            <w:r w:rsidRPr="007D6371">
              <w:rPr>
                <w:rFonts w:ascii="仿宋" w:eastAsia="仿宋" w:hAnsi="仿宋" w:hint="eastAsia"/>
                <w:b/>
              </w:rPr>
              <w:t>区分度</w:t>
            </w:r>
            <w:r w:rsidRPr="007D6371">
              <w:rPr>
                <w:rFonts w:ascii="仿宋" w:eastAsia="仿宋" w:hAnsi="仿宋"/>
                <w:b/>
              </w:rPr>
              <w:t xml:space="preserve">1 </w:t>
            </w:r>
            <w:r w:rsidRPr="007D6371">
              <w:rPr>
                <w:rFonts w:ascii="仿宋" w:eastAsia="仿宋" w:hAnsi="仿宋" w:hint="eastAsia"/>
                <w:b/>
              </w:rPr>
              <w:t>课程设置</w:t>
            </w:r>
            <w:r>
              <w:rPr>
                <w:rFonts w:ascii="仿宋" w:eastAsia="仿宋" w:hAnsi="仿宋" w:hint="eastAsia"/>
              </w:rPr>
              <w:t>——</w:t>
            </w:r>
            <w:r w:rsidRPr="007D6371">
              <w:rPr>
                <w:rFonts w:ascii="仿宋" w:eastAsia="仿宋" w:hAnsi="仿宋" w:hint="eastAsia"/>
              </w:rPr>
              <w:t>数字经济专业按照“大数据</w:t>
            </w:r>
            <w:r w:rsidRPr="007D6371">
              <w:rPr>
                <w:rFonts w:ascii="仿宋" w:eastAsia="仿宋" w:hAnsi="仿宋"/>
              </w:rPr>
              <w:t>+</w:t>
            </w:r>
            <w:r w:rsidRPr="007D6371">
              <w:rPr>
                <w:rFonts w:ascii="仿宋" w:eastAsia="仿宋" w:hAnsi="仿宋" w:hint="eastAsia"/>
              </w:rPr>
              <w:t>经济”的逻辑进行课程设置，将“软课程”与“硬课程”结合，设置“大数据分析”、“数据挖掘”、“互联网</w:t>
            </w:r>
            <w:r w:rsidRPr="007D6371">
              <w:rPr>
                <w:rFonts w:ascii="仿宋" w:eastAsia="仿宋" w:hAnsi="仿宋"/>
              </w:rPr>
              <w:t>+</w:t>
            </w:r>
            <w:r w:rsidRPr="007D6371">
              <w:rPr>
                <w:rFonts w:ascii="仿宋" w:eastAsia="仿宋" w:hAnsi="仿宋" w:hint="eastAsia"/>
              </w:rPr>
              <w:t>运营管理”、“数据可视化”等硬课程，充分实现软硬结合，培养满足经济社会发展需要的优质本科生。</w:t>
            </w:r>
          </w:p>
          <w:p w:rsidR="007D6371" w:rsidRPr="007D6371" w:rsidRDefault="007D6371" w:rsidP="00826A45">
            <w:pPr>
              <w:ind w:firstLineChars="214" w:firstLine="473"/>
              <w:jc w:val="both"/>
              <w:rPr>
                <w:rFonts w:ascii="仿宋" w:eastAsia="仿宋" w:hAnsi="仿宋"/>
                <w:b/>
              </w:rPr>
            </w:pPr>
            <w:r w:rsidRPr="007D6371">
              <w:rPr>
                <w:rFonts w:ascii="仿宋" w:eastAsia="仿宋" w:hAnsi="仿宋" w:hint="eastAsia"/>
                <w:b/>
              </w:rPr>
              <w:t>区分度</w:t>
            </w:r>
            <w:r w:rsidRPr="007D6371">
              <w:rPr>
                <w:rFonts w:ascii="仿宋" w:eastAsia="仿宋" w:hAnsi="仿宋"/>
                <w:b/>
              </w:rPr>
              <w:t xml:space="preserve">2 </w:t>
            </w:r>
            <w:r w:rsidRPr="007D6371">
              <w:rPr>
                <w:rFonts w:ascii="仿宋" w:eastAsia="仿宋" w:hAnsi="仿宋" w:hint="eastAsia"/>
                <w:b/>
              </w:rPr>
              <w:t>能力培养</w:t>
            </w:r>
            <w:r>
              <w:rPr>
                <w:rFonts w:ascii="仿宋" w:eastAsia="仿宋" w:hAnsi="仿宋" w:hint="eastAsia"/>
                <w:b/>
              </w:rPr>
              <w:t>——</w:t>
            </w:r>
            <w:r w:rsidRPr="007D6371">
              <w:rPr>
                <w:rFonts w:ascii="仿宋" w:eastAsia="仿宋" w:hAnsi="仿宋" w:hint="eastAsia"/>
              </w:rPr>
              <w:t>与</w:t>
            </w:r>
            <w:r w:rsidRPr="007D6371">
              <w:rPr>
                <w:rFonts w:ascii="仿宋" w:eastAsia="仿宋" w:hAnsi="仿宋" w:hint="eastAsia"/>
              </w:rPr>
              <w:t>传统经济学、统计学等专业专注于培养某个方面的知识和能力不同，数字经济专业则强调培养学生的复合能力，是经济学、数据科学、工学等学科门类的结合，是一种跨界培养，是“思辨</w:t>
            </w:r>
            <w:r w:rsidRPr="007D6371">
              <w:rPr>
                <w:rFonts w:ascii="仿宋" w:eastAsia="仿宋" w:hAnsi="仿宋"/>
              </w:rPr>
              <w:t>+</w:t>
            </w:r>
            <w:r w:rsidRPr="007D6371">
              <w:rPr>
                <w:rFonts w:ascii="仿宋" w:eastAsia="仿宋" w:hAnsi="仿宋" w:hint="eastAsia"/>
              </w:rPr>
              <w:t>技术</w:t>
            </w:r>
            <w:r w:rsidRPr="007D6371">
              <w:rPr>
                <w:rFonts w:ascii="仿宋" w:eastAsia="仿宋" w:hAnsi="仿宋"/>
              </w:rPr>
              <w:t>+</w:t>
            </w:r>
            <w:r w:rsidRPr="007D6371">
              <w:rPr>
                <w:rFonts w:ascii="仿宋" w:eastAsia="仿宋" w:hAnsi="仿宋" w:hint="eastAsia"/>
              </w:rPr>
              <w:t>管理”相结合的具体实践。其能力逻辑为：通过构建经济学模型，借助数据分析、信息技术等手段，提高企业的决策能力和管理水平。</w:t>
            </w:r>
          </w:p>
          <w:p w:rsidR="007D6371" w:rsidRPr="007D6371" w:rsidRDefault="007D6371" w:rsidP="00826A45">
            <w:pPr>
              <w:ind w:firstLineChars="214" w:firstLine="473"/>
              <w:jc w:val="both"/>
              <w:rPr>
                <w:rFonts w:ascii="仿宋" w:eastAsia="仿宋" w:hAnsi="仿宋"/>
              </w:rPr>
            </w:pPr>
            <w:r w:rsidRPr="007D6371">
              <w:rPr>
                <w:rFonts w:ascii="仿宋" w:eastAsia="仿宋" w:hAnsi="仿宋" w:hint="eastAsia"/>
                <w:b/>
              </w:rPr>
              <w:lastRenderedPageBreak/>
              <w:t>区分度</w:t>
            </w:r>
            <w:r w:rsidRPr="007D6371">
              <w:rPr>
                <w:rFonts w:ascii="仿宋" w:eastAsia="仿宋" w:hAnsi="仿宋"/>
                <w:b/>
              </w:rPr>
              <w:t xml:space="preserve">3 </w:t>
            </w:r>
            <w:r w:rsidRPr="007D6371">
              <w:rPr>
                <w:rFonts w:ascii="仿宋" w:eastAsia="仿宋" w:hAnsi="仿宋" w:hint="eastAsia"/>
                <w:b/>
              </w:rPr>
              <w:t>就业目标</w:t>
            </w:r>
            <w:r>
              <w:rPr>
                <w:rFonts w:ascii="仿宋" w:eastAsia="仿宋" w:hAnsi="仿宋" w:hint="eastAsia"/>
              </w:rPr>
              <w:t>——与</w:t>
            </w:r>
            <w:r w:rsidRPr="007D6371">
              <w:rPr>
                <w:rFonts w:ascii="仿宋" w:eastAsia="仿宋" w:hAnsi="仿宋" w:hint="eastAsia"/>
              </w:rPr>
              <w:t>传统专业就业目标不同，数字经济专业的毕业生将来就业既“专”又“宽”。按照现有的共识，数字经济包含两个方面的内涵，一是经济数字化，二是数字产业化，前者为对传统经济的改造，后者则是基于数据产生的经济效应。传统产业的“专”表现在要么在前者就业，助力传统产业转型升级；要么在后者就业，专注于数据的利用。数字经济专业的“专”和“宽”正好体现在二者皆可，契合本专业高层次应用型人才的培养目标。</w:t>
            </w:r>
          </w:p>
          <w:p w:rsidR="007D6371" w:rsidRDefault="007D6371" w:rsidP="007D6371">
            <w:pPr>
              <w:jc w:val="both"/>
              <w:rPr>
                <w:rFonts w:ascii="仿宋" w:eastAsia="仿宋" w:hAnsi="仿宋"/>
              </w:rPr>
            </w:pPr>
          </w:p>
          <w:p w:rsidR="007D6371" w:rsidRDefault="007D6371" w:rsidP="007D6371">
            <w:pPr>
              <w:jc w:val="both"/>
              <w:rPr>
                <w:rFonts w:ascii="仿宋" w:eastAsia="仿宋" w:hAnsi="仿宋"/>
              </w:rPr>
            </w:pPr>
          </w:p>
          <w:p w:rsidR="007D6371" w:rsidRDefault="007D6371" w:rsidP="007D6371">
            <w:pPr>
              <w:jc w:val="both"/>
              <w:rPr>
                <w:rFonts w:ascii="仿宋" w:eastAsia="仿宋" w:hAnsi="仿宋"/>
              </w:rPr>
            </w:pPr>
          </w:p>
          <w:p w:rsidR="007D6371" w:rsidRPr="007D6371" w:rsidRDefault="007D6371" w:rsidP="007D6371">
            <w:pPr>
              <w:jc w:val="both"/>
              <w:rPr>
                <w:rFonts w:ascii="仿宋" w:eastAsia="仿宋" w:hAnsi="仿宋" w:hint="eastAsia"/>
              </w:rPr>
            </w:pPr>
          </w:p>
        </w:tc>
      </w:tr>
      <w:tr w:rsidR="00C10CD8" w:rsidRPr="00AB5029" w:rsidTr="00AB5029">
        <w:trPr>
          <w:trHeight w:val="2500"/>
          <w:jc w:val="center"/>
        </w:trPr>
        <w:tc>
          <w:tcPr>
            <w:tcW w:w="2393"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AB5029">
            <w:pPr>
              <w:jc w:val="center"/>
              <w:rPr>
                <w:rFonts w:ascii="仿宋" w:eastAsia="仿宋" w:hAnsi="仿宋"/>
              </w:rPr>
            </w:pPr>
            <w:r w:rsidRPr="00AB5029">
              <w:rPr>
                <w:rFonts w:ascii="仿宋" w:eastAsia="仿宋" w:hAnsi="仿宋"/>
                <w:sz w:val="24"/>
              </w:rPr>
              <w:lastRenderedPageBreak/>
              <w:t>增设专业的基础要求（目录外专业填写）</w:t>
            </w:r>
          </w:p>
        </w:tc>
        <w:tc>
          <w:tcPr>
            <w:tcW w:w="6931" w:type="dxa"/>
            <w:gridSpan w:val="4"/>
            <w:tcBorders>
              <w:top w:val="single" w:sz="4" w:space="0" w:color="000000"/>
              <w:left w:val="single" w:sz="4" w:space="0" w:color="000000"/>
              <w:bottom w:val="single" w:sz="4" w:space="0" w:color="000000"/>
              <w:right w:val="single" w:sz="4" w:space="0" w:color="000000"/>
            </w:tcBorders>
            <w:vAlign w:val="center"/>
          </w:tcPr>
          <w:p w:rsidR="007D6371" w:rsidRDefault="007D6371" w:rsidP="007D6371">
            <w:pPr>
              <w:ind w:firstLineChars="86" w:firstLine="189"/>
              <w:jc w:val="both"/>
              <w:rPr>
                <w:rFonts w:ascii="仿宋" w:eastAsia="仿宋" w:hAnsi="仿宋"/>
              </w:rPr>
            </w:pPr>
          </w:p>
          <w:p w:rsidR="007D6371" w:rsidRPr="007D6371" w:rsidRDefault="007D6371" w:rsidP="007D6371">
            <w:pPr>
              <w:ind w:firstLineChars="215" w:firstLine="473"/>
              <w:jc w:val="both"/>
              <w:rPr>
                <w:rFonts w:ascii="仿宋" w:eastAsia="仿宋" w:hAnsi="仿宋"/>
              </w:rPr>
            </w:pPr>
            <w:r w:rsidRPr="007D6371">
              <w:rPr>
                <w:rFonts w:ascii="仿宋" w:eastAsia="仿宋" w:hAnsi="仿宋" w:hint="eastAsia"/>
              </w:rPr>
              <w:t>本专业学生掌握经济学、数据科学、计算机科学、管理学、统计学等领域的基础理论和技术，熟练掌握具体经济活动中的大数据应用分析技能。着重培养掌握大数据应用技能，在各类数字经济活动中，能融合经济学理论、数据分析挖掘技术、人工智能技术、现代管理学理论，能在与数字经济相关的企事业单位从事数字化建设与管理、数据应用分析挖掘的高层次应用型专业人才。</w:t>
            </w:r>
          </w:p>
          <w:p w:rsidR="007D6371" w:rsidRPr="007D6371" w:rsidRDefault="007D6371" w:rsidP="007D6371">
            <w:pPr>
              <w:ind w:firstLineChars="215" w:firstLine="473"/>
              <w:jc w:val="both"/>
              <w:rPr>
                <w:rFonts w:ascii="仿宋" w:eastAsia="仿宋" w:hAnsi="仿宋"/>
              </w:rPr>
            </w:pPr>
            <w:r w:rsidRPr="007D6371">
              <w:rPr>
                <w:rFonts w:ascii="仿宋" w:eastAsia="仿宋" w:hAnsi="仿宋" w:hint="eastAsia"/>
              </w:rPr>
              <w:t>基于上述要求，毕业生应具备以下几方面的知识和能力：</w:t>
            </w:r>
          </w:p>
          <w:p w:rsidR="007D6371" w:rsidRPr="007D6371" w:rsidRDefault="007D6371" w:rsidP="007D6371">
            <w:pPr>
              <w:ind w:firstLineChars="215" w:firstLine="473"/>
              <w:jc w:val="both"/>
              <w:rPr>
                <w:rFonts w:ascii="仿宋" w:eastAsia="仿宋" w:hAnsi="仿宋"/>
              </w:rPr>
            </w:pPr>
            <w:r w:rsidRPr="007D6371">
              <w:rPr>
                <w:rFonts w:ascii="仿宋" w:eastAsia="仿宋" w:hAnsi="仿宋"/>
              </w:rPr>
              <w:t>1</w:t>
            </w:r>
            <w:r w:rsidRPr="007D6371">
              <w:rPr>
                <w:rFonts w:ascii="仿宋" w:eastAsia="仿宋" w:hAnsi="仿宋" w:hint="eastAsia"/>
              </w:rPr>
              <w:t>．具备良好的数理基础，掌握经济学、数据分析、计算机科学和管理学理论知识；</w:t>
            </w:r>
          </w:p>
          <w:p w:rsidR="007D6371" w:rsidRPr="007D6371" w:rsidRDefault="007D6371" w:rsidP="007D6371">
            <w:pPr>
              <w:ind w:firstLineChars="215" w:firstLine="473"/>
              <w:jc w:val="both"/>
              <w:rPr>
                <w:rFonts w:ascii="仿宋" w:eastAsia="仿宋" w:hAnsi="仿宋"/>
              </w:rPr>
            </w:pPr>
            <w:r w:rsidRPr="007D6371">
              <w:rPr>
                <w:rFonts w:ascii="仿宋" w:eastAsia="仿宋" w:hAnsi="仿宋"/>
              </w:rPr>
              <w:t>2</w:t>
            </w:r>
            <w:r w:rsidRPr="007D6371">
              <w:rPr>
                <w:rFonts w:ascii="仿宋" w:eastAsia="仿宋" w:hAnsi="仿宋" w:hint="eastAsia"/>
              </w:rPr>
              <w:t>．具备运用经济学、人工智能与大数据的基础知识的能力；</w:t>
            </w:r>
          </w:p>
          <w:p w:rsidR="007D6371" w:rsidRPr="007D6371" w:rsidRDefault="007D6371" w:rsidP="007D6371">
            <w:pPr>
              <w:ind w:firstLineChars="215" w:firstLine="473"/>
              <w:jc w:val="both"/>
              <w:rPr>
                <w:rFonts w:ascii="仿宋" w:eastAsia="仿宋" w:hAnsi="仿宋"/>
              </w:rPr>
            </w:pPr>
            <w:r w:rsidRPr="007D6371">
              <w:rPr>
                <w:rFonts w:ascii="仿宋" w:eastAsia="仿宋" w:hAnsi="仿宋"/>
              </w:rPr>
              <w:t>3</w:t>
            </w:r>
            <w:r w:rsidRPr="007D6371">
              <w:rPr>
                <w:rFonts w:ascii="仿宋" w:eastAsia="仿宋" w:hAnsi="仿宋" w:hint="eastAsia"/>
              </w:rPr>
              <w:t>．具有一定的数字建设、数据应用分析与信息系统和经济资源开发利用的实践能力和技术技能；</w:t>
            </w:r>
          </w:p>
          <w:p w:rsidR="007D6371" w:rsidRPr="007D6371" w:rsidRDefault="007D6371" w:rsidP="007D6371">
            <w:pPr>
              <w:ind w:firstLineChars="215" w:firstLine="473"/>
              <w:jc w:val="both"/>
              <w:rPr>
                <w:rFonts w:ascii="仿宋" w:eastAsia="仿宋" w:hAnsi="仿宋"/>
              </w:rPr>
            </w:pPr>
            <w:r w:rsidRPr="007D6371">
              <w:rPr>
                <w:rFonts w:ascii="仿宋" w:eastAsia="仿宋" w:hAnsi="仿宋"/>
              </w:rPr>
              <w:t>4</w:t>
            </w:r>
            <w:r w:rsidRPr="007D6371">
              <w:rPr>
                <w:rFonts w:ascii="仿宋" w:eastAsia="仿宋" w:hAnsi="仿宋" w:hint="eastAsia"/>
              </w:rPr>
              <w:t>．掌握数字与信息系统的规划、分析、设计、实施和管理等方面的方法、技术与工具；</w:t>
            </w:r>
          </w:p>
          <w:p w:rsidR="007D6371" w:rsidRPr="007D6371" w:rsidRDefault="007D6371" w:rsidP="007D6371">
            <w:pPr>
              <w:ind w:firstLineChars="215" w:firstLine="473"/>
              <w:jc w:val="both"/>
              <w:rPr>
                <w:rFonts w:ascii="仿宋" w:eastAsia="仿宋" w:hAnsi="仿宋"/>
              </w:rPr>
            </w:pPr>
            <w:r w:rsidRPr="007D6371">
              <w:rPr>
                <w:rFonts w:ascii="仿宋" w:eastAsia="仿宋" w:hAnsi="仿宋"/>
              </w:rPr>
              <w:t>5</w:t>
            </w:r>
            <w:r w:rsidRPr="007D6371">
              <w:rPr>
                <w:rFonts w:ascii="仿宋" w:eastAsia="仿宋" w:hAnsi="仿宋" w:hint="eastAsia"/>
              </w:rPr>
              <w:t>．熟悉经济、管理、数字经济与信息技术等领域的相关政策、法律和标准等方面的知识；</w:t>
            </w:r>
          </w:p>
          <w:p w:rsidR="007D6371" w:rsidRPr="007D6371" w:rsidRDefault="007D6371" w:rsidP="007D6371">
            <w:pPr>
              <w:ind w:firstLineChars="215" w:firstLine="473"/>
              <w:jc w:val="both"/>
              <w:rPr>
                <w:rFonts w:ascii="仿宋" w:eastAsia="仿宋" w:hAnsi="仿宋"/>
              </w:rPr>
            </w:pPr>
            <w:r w:rsidRPr="007D6371">
              <w:rPr>
                <w:rFonts w:ascii="仿宋" w:eastAsia="仿宋" w:hAnsi="仿宋"/>
              </w:rPr>
              <w:t>6</w:t>
            </w:r>
            <w:r w:rsidRPr="007D6371">
              <w:rPr>
                <w:rFonts w:ascii="仿宋" w:eastAsia="仿宋" w:hAnsi="仿宋" w:hint="eastAsia"/>
              </w:rPr>
              <w:t>．了解本专业的理论与应用前沿以及信息化发展的现状与趋势；</w:t>
            </w:r>
          </w:p>
          <w:p w:rsidR="007D6371" w:rsidRPr="007D6371" w:rsidRDefault="007D6371" w:rsidP="007D6371">
            <w:pPr>
              <w:ind w:firstLineChars="215" w:firstLine="473"/>
              <w:jc w:val="both"/>
              <w:rPr>
                <w:rFonts w:ascii="仿宋" w:eastAsia="仿宋" w:hAnsi="仿宋"/>
              </w:rPr>
            </w:pPr>
            <w:r w:rsidRPr="007D6371">
              <w:rPr>
                <w:rFonts w:ascii="仿宋" w:eastAsia="仿宋" w:hAnsi="仿宋"/>
              </w:rPr>
              <w:t>7</w:t>
            </w:r>
            <w:r w:rsidRPr="007D6371">
              <w:rPr>
                <w:rFonts w:ascii="仿宋" w:eastAsia="仿宋" w:hAnsi="仿宋" w:hint="eastAsia"/>
              </w:rPr>
              <w:t>．具有初步的科学研究和实际工作能力，具有一定的批判性思维能力；</w:t>
            </w:r>
          </w:p>
          <w:p w:rsidR="007D6371" w:rsidRPr="007D6371" w:rsidRDefault="007D6371" w:rsidP="007D6371">
            <w:pPr>
              <w:ind w:firstLineChars="215" w:firstLine="473"/>
              <w:jc w:val="both"/>
              <w:rPr>
                <w:rFonts w:ascii="仿宋" w:eastAsia="仿宋" w:hAnsi="仿宋"/>
              </w:rPr>
            </w:pPr>
            <w:r w:rsidRPr="007D6371">
              <w:rPr>
                <w:rFonts w:ascii="仿宋" w:eastAsia="仿宋" w:hAnsi="仿宋"/>
              </w:rPr>
              <w:t>8</w:t>
            </w:r>
            <w:r w:rsidRPr="007D6371">
              <w:rPr>
                <w:rFonts w:ascii="仿宋" w:eastAsia="仿宋" w:hAnsi="仿宋" w:hint="eastAsia"/>
              </w:rPr>
              <w:t>．具有终身学习意识，掌握文献检索、资料查询的基本方法，具有信息获取和职业发展学习能力；</w:t>
            </w:r>
          </w:p>
          <w:p w:rsidR="007D6371" w:rsidRPr="007D6371" w:rsidRDefault="007D6371" w:rsidP="007D6371">
            <w:pPr>
              <w:ind w:firstLineChars="215" w:firstLine="473"/>
              <w:jc w:val="both"/>
              <w:rPr>
                <w:rFonts w:ascii="仿宋" w:eastAsia="仿宋" w:hAnsi="仿宋"/>
              </w:rPr>
            </w:pPr>
            <w:r w:rsidRPr="007D6371">
              <w:rPr>
                <w:rFonts w:ascii="仿宋" w:eastAsia="仿宋" w:hAnsi="仿宋"/>
              </w:rPr>
              <w:t>9</w:t>
            </w:r>
            <w:r w:rsidRPr="007D6371">
              <w:rPr>
                <w:rFonts w:ascii="仿宋" w:eastAsia="仿宋" w:hAnsi="仿宋" w:hint="eastAsia"/>
              </w:rPr>
              <w:t>．具有一定的外语应用能力，能阅读本专业的外文资料，具备一定的国际视野和跨文化环境下的交流、竞争与合作的能力；</w:t>
            </w:r>
          </w:p>
          <w:p w:rsidR="00C10CD8" w:rsidRPr="007D6371" w:rsidRDefault="007D6371" w:rsidP="007D6371">
            <w:pPr>
              <w:ind w:firstLineChars="215" w:firstLine="473"/>
              <w:jc w:val="both"/>
              <w:rPr>
                <w:rFonts w:ascii="仿宋" w:eastAsia="仿宋" w:hAnsi="仿宋"/>
              </w:rPr>
            </w:pPr>
            <w:r w:rsidRPr="007D6371">
              <w:rPr>
                <w:rFonts w:ascii="仿宋" w:eastAsia="仿宋" w:hAnsi="仿宋"/>
              </w:rPr>
              <w:t>10</w:t>
            </w:r>
            <w:r w:rsidRPr="007D6371">
              <w:rPr>
                <w:rFonts w:ascii="仿宋" w:eastAsia="仿宋" w:hAnsi="仿宋" w:hint="eastAsia"/>
              </w:rPr>
              <w:t>．具有一定的组织管理能力、表达能力、独立工作能力、人际交往能力和团队合作能力。</w:t>
            </w:r>
          </w:p>
          <w:p w:rsidR="007D6371" w:rsidRDefault="007D6371" w:rsidP="00AB5029">
            <w:pPr>
              <w:jc w:val="center"/>
              <w:rPr>
                <w:rFonts w:ascii="仿宋" w:eastAsia="仿宋" w:hAnsi="仿宋"/>
              </w:rPr>
            </w:pPr>
          </w:p>
          <w:p w:rsidR="007D6371" w:rsidRDefault="007D6371" w:rsidP="00AB5029">
            <w:pPr>
              <w:jc w:val="center"/>
              <w:rPr>
                <w:rFonts w:ascii="仿宋" w:eastAsia="仿宋" w:hAnsi="仿宋"/>
              </w:rPr>
            </w:pPr>
          </w:p>
          <w:p w:rsidR="007D6371" w:rsidRPr="00AB5029" w:rsidRDefault="007D6371" w:rsidP="00AB5029">
            <w:pPr>
              <w:jc w:val="center"/>
              <w:rPr>
                <w:rFonts w:ascii="仿宋" w:eastAsia="仿宋" w:hAnsi="仿宋" w:hint="eastAsia"/>
              </w:rPr>
            </w:pPr>
          </w:p>
        </w:tc>
      </w:tr>
    </w:tbl>
    <w:p w:rsidR="00C10CD8" w:rsidRDefault="00C10CD8">
      <w:pPr>
        <w:spacing w:after="252" w:line="240" w:lineRule="auto"/>
        <w:ind w:left="5113"/>
        <w:rPr>
          <w:rFonts w:eastAsiaTheme="minorEastAsia"/>
        </w:rPr>
      </w:pPr>
    </w:p>
    <w:p w:rsidR="007D6371" w:rsidRPr="007D6371" w:rsidRDefault="007D6371">
      <w:pPr>
        <w:spacing w:after="252" w:line="240" w:lineRule="auto"/>
        <w:ind w:left="5113"/>
        <w:rPr>
          <w:rFonts w:eastAsiaTheme="minorEastAsia" w:hint="eastAsia"/>
        </w:rPr>
      </w:pPr>
    </w:p>
    <w:p w:rsidR="00C10CD8" w:rsidRDefault="004B4040">
      <w:pPr>
        <w:spacing w:line="240" w:lineRule="auto"/>
        <w:ind w:left="77"/>
      </w:pPr>
      <w:r>
        <w:rPr>
          <w:sz w:val="36"/>
        </w:rPr>
        <w:lastRenderedPageBreak/>
        <w:tab/>
      </w:r>
    </w:p>
    <w:p w:rsidR="00C10CD8" w:rsidRPr="00D756AC" w:rsidRDefault="004B4040" w:rsidP="00D756AC">
      <w:pPr>
        <w:spacing w:after="150" w:line="240" w:lineRule="auto"/>
        <w:jc w:val="center"/>
        <w:rPr>
          <w:rFonts w:asciiTheme="majorEastAsia" w:eastAsiaTheme="majorEastAsia" w:hAnsiTheme="majorEastAsia"/>
          <w:b/>
          <w:sz w:val="36"/>
        </w:rPr>
      </w:pPr>
      <w:r w:rsidRPr="00D756AC">
        <w:rPr>
          <w:rFonts w:asciiTheme="majorEastAsia" w:eastAsiaTheme="majorEastAsia" w:hAnsiTheme="majorEastAsia"/>
          <w:b/>
          <w:sz w:val="36"/>
        </w:rPr>
        <w:t xml:space="preserve">3.申报专业人才需求情况 </w:t>
      </w:r>
    </w:p>
    <w:tbl>
      <w:tblPr>
        <w:tblStyle w:val="TableGrid"/>
        <w:tblW w:w="9806" w:type="dxa"/>
        <w:tblInd w:w="-31" w:type="dxa"/>
        <w:tblLayout w:type="fixed"/>
        <w:tblCellMar>
          <w:left w:w="108" w:type="dxa"/>
          <w:bottom w:w="84" w:type="dxa"/>
          <w:right w:w="115" w:type="dxa"/>
        </w:tblCellMar>
        <w:tblLook w:val="04A0" w:firstRow="1" w:lastRow="0" w:firstColumn="1" w:lastColumn="0" w:noHBand="0" w:noVBand="1"/>
      </w:tblPr>
      <w:tblGrid>
        <w:gridCol w:w="1807"/>
        <w:gridCol w:w="1374"/>
        <w:gridCol w:w="2808"/>
        <w:gridCol w:w="3817"/>
      </w:tblGrid>
      <w:tr w:rsidR="00C10CD8" w:rsidRPr="00AB5029" w:rsidTr="00AB5029">
        <w:trPr>
          <w:trHeight w:val="837"/>
        </w:trPr>
        <w:tc>
          <w:tcPr>
            <w:tcW w:w="3181" w:type="dxa"/>
            <w:gridSpan w:val="2"/>
            <w:tcBorders>
              <w:top w:val="single" w:sz="4" w:space="0" w:color="000000"/>
              <w:left w:val="single" w:sz="4" w:space="0" w:color="000000"/>
              <w:bottom w:val="single" w:sz="6" w:space="0" w:color="000000"/>
              <w:right w:val="single" w:sz="6" w:space="0" w:color="000000"/>
            </w:tcBorders>
            <w:vAlign w:val="center"/>
          </w:tcPr>
          <w:p w:rsidR="00C10CD8" w:rsidRPr="00AB5029" w:rsidRDefault="004B4040" w:rsidP="00AB5029">
            <w:pPr>
              <w:ind w:left="281"/>
              <w:jc w:val="center"/>
              <w:rPr>
                <w:rFonts w:ascii="仿宋" w:eastAsia="仿宋" w:hAnsi="仿宋"/>
              </w:rPr>
            </w:pPr>
            <w:r w:rsidRPr="00AB5029">
              <w:rPr>
                <w:rFonts w:ascii="仿宋" w:eastAsia="仿宋" w:hAnsi="仿宋"/>
                <w:sz w:val="24"/>
              </w:rPr>
              <w:t>申报专业主要就业领域</w:t>
            </w:r>
          </w:p>
        </w:tc>
        <w:tc>
          <w:tcPr>
            <w:tcW w:w="6625" w:type="dxa"/>
            <w:gridSpan w:val="2"/>
            <w:tcBorders>
              <w:top w:val="single" w:sz="4" w:space="0" w:color="000000"/>
              <w:left w:val="single" w:sz="6" w:space="0" w:color="000000"/>
              <w:bottom w:val="single" w:sz="6" w:space="0" w:color="000000"/>
              <w:right w:val="single" w:sz="4" w:space="0" w:color="000000"/>
            </w:tcBorders>
            <w:vAlign w:val="center"/>
          </w:tcPr>
          <w:p w:rsidR="00C10CD8" w:rsidRPr="00AB5029" w:rsidRDefault="00826A45" w:rsidP="00826A45">
            <w:pPr>
              <w:jc w:val="center"/>
              <w:rPr>
                <w:rFonts w:ascii="仿宋" w:eastAsia="仿宋" w:hAnsi="仿宋"/>
              </w:rPr>
            </w:pPr>
            <w:r>
              <w:rPr>
                <w:rFonts w:ascii="仿宋" w:eastAsia="仿宋" w:hAnsi="仿宋" w:hint="eastAsia"/>
                <w:sz w:val="24"/>
              </w:rPr>
              <w:t>政府机构、</w:t>
            </w:r>
            <w:r w:rsidR="00917E29" w:rsidRPr="00AB5029">
              <w:rPr>
                <w:rFonts w:ascii="仿宋" w:eastAsia="仿宋" w:hAnsi="仿宋" w:hint="eastAsia"/>
                <w:sz w:val="24"/>
              </w:rPr>
              <w:t>商业</w:t>
            </w:r>
            <w:r w:rsidR="006030D0" w:rsidRPr="00AB5029">
              <w:rPr>
                <w:rFonts w:ascii="仿宋" w:eastAsia="仿宋" w:hAnsi="仿宋" w:hint="eastAsia"/>
                <w:sz w:val="24"/>
              </w:rPr>
              <w:t>银行、证券公司</w:t>
            </w:r>
          </w:p>
        </w:tc>
      </w:tr>
      <w:tr w:rsidR="00C10CD8" w:rsidRPr="00AB5029">
        <w:trPr>
          <w:trHeight w:val="6241"/>
        </w:trPr>
        <w:tc>
          <w:tcPr>
            <w:tcW w:w="9806" w:type="dxa"/>
            <w:gridSpan w:val="4"/>
            <w:tcBorders>
              <w:top w:val="single" w:sz="6" w:space="0" w:color="000000"/>
              <w:left w:val="single" w:sz="4" w:space="0" w:color="000000"/>
              <w:bottom w:val="single" w:sz="6" w:space="0" w:color="000000"/>
              <w:right w:val="single" w:sz="4" w:space="0" w:color="000000"/>
            </w:tcBorders>
          </w:tcPr>
          <w:p w:rsidR="00C10CD8" w:rsidRPr="00AB5029" w:rsidRDefault="004B4040">
            <w:pPr>
              <w:spacing w:after="268" w:line="264" w:lineRule="auto"/>
              <w:rPr>
                <w:rFonts w:ascii="仿宋" w:eastAsia="仿宋" w:hAnsi="仿宋"/>
              </w:rPr>
            </w:pPr>
            <w:r w:rsidRPr="00AB5029">
              <w:rPr>
                <w:rFonts w:ascii="仿宋" w:eastAsia="仿宋" w:hAnsi="仿宋"/>
                <w:sz w:val="24"/>
              </w:rPr>
              <w:t xml:space="preserve">人才需求情况（请加强与用人单位的沟通，预测用人单位对该专业的岗位需求。此处填写的内容要具体到用人单位名称及其人才需求预测数） </w:t>
            </w:r>
          </w:p>
          <w:p w:rsidR="00C10CD8" w:rsidRPr="00B23F57" w:rsidRDefault="00917E29" w:rsidP="00B23F57">
            <w:pPr>
              <w:spacing w:after="268" w:line="360" w:lineRule="auto"/>
              <w:ind w:firstLineChars="191" w:firstLine="458"/>
              <w:rPr>
                <w:rFonts w:ascii="仿宋" w:eastAsia="仿宋" w:hAnsi="仿宋" w:hint="eastAsia"/>
                <w:sz w:val="24"/>
              </w:rPr>
            </w:pPr>
            <w:r w:rsidRPr="00AB5029">
              <w:rPr>
                <w:rFonts w:ascii="仿宋" w:eastAsia="仿宋" w:hAnsi="仿宋" w:cs="微软雅黑" w:hint="eastAsia"/>
                <w:sz w:val="24"/>
              </w:rPr>
              <w:t>安徽数字经济专业人才需求增长潜力巨大。《数字中国建设发展报告（</w:t>
            </w:r>
            <w:r w:rsidRPr="00AB5029">
              <w:rPr>
                <w:rFonts w:ascii="仿宋" w:eastAsia="仿宋" w:hAnsi="仿宋" w:hint="eastAsia"/>
                <w:sz w:val="24"/>
              </w:rPr>
              <w:t>2018</w:t>
            </w:r>
            <w:r w:rsidRPr="00AB5029">
              <w:rPr>
                <w:rFonts w:ascii="仿宋" w:eastAsia="仿宋" w:hAnsi="仿宋" w:cs="微软雅黑" w:hint="eastAsia"/>
                <w:sz w:val="24"/>
              </w:rPr>
              <w:t>年）》显示，</w:t>
            </w:r>
            <w:r w:rsidRPr="00AB5029">
              <w:rPr>
                <w:rFonts w:ascii="仿宋" w:eastAsia="仿宋" w:hAnsi="仿宋" w:hint="eastAsia"/>
                <w:sz w:val="24"/>
              </w:rPr>
              <w:t>2018</w:t>
            </w:r>
            <w:r w:rsidRPr="00AB5029">
              <w:rPr>
                <w:rFonts w:ascii="仿宋" w:eastAsia="仿宋" w:hAnsi="仿宋" w:cs="微软雅黑" w:hint="eastAsia"/>
                <w:sz w:val="24"/>
              </w:rPr>
              <w:t>年安徽数字经济总产值排名全国第六名，增长势头迅猛。可以预测未来数字经济将会经成为安徽经济发展的新动能。因此，安徽数字经济发展潜力巨大，对数字经济专业人才的需求空间也非常巨大。根据市场对本专业人才需求调研结果显示：</w:t>
            </w:r>
            <w:r w:rsidR="00826A45">
              <w:rPr>
                <w:rFonts w:ascii="仿宋" w:eastAsia="仿宋" w:hAnsi="仿宋" w:cs="微软雅黑" w:hint="eastAsia"/>
                <w:sz w:val="24"/>
              </w:rPr>
              <w:t>政府机构、</w:t>
            </w:r>
            <w:r w:rsidRPr="00AB5029">
              <w:rPr>
                <w:rFonts w:ascii="仿宋" w:eastAsia="仿宋" w:hAnsi="仿宋" w:cs="微软雅黑" w:hint="eastAsia"/>
                <w:sz w:val="24"/>
              </w:rPr>
              <w:t>地方性</w:t>
            </w:r>
            <w:r w:rsidR="00826A45">
              <w:rPr>
                <w:rFonts w:ascii="仿宋" w:eastAsia="仿宋" w:hAnsi="仿宋" w:cs="微软雅黑" w:hint="eastAsia"/>
                <w:sz w:val="24"/>
              </w:rPr>
              <w:t>商业</w:t>
            </w:r>
            <w:r w:rsidRPr="00AB5029">
              <w:rPr>
                <w:rFonts w:ascii="仿宋" w:eastAsia="仿宋" w:hAnsi="仿宋" w:cs="微软雅黑" w:hint="eastAsia"/>
                <w:sz w:val="24"/>
              </w:rPr>
              <w:t>银行对该专业人才需求旺盛</w:t>
            </w:r>
            <w:r w:rsidR="00826A45">
              <w:rPr>
                <w:rFonts w:ascii="仿宋" w:eastAsia="仿宋" w:hAnsi="仿宋" w:cs="微软雅黑" w:hint="eastAsia"/>
                <w:sz w:val="24"/>
              </w:rPr>
              <w:t>。</w:t>
            </w:r>
            <w:r w:rsidRPr="00AB5029">
              <w:rPr>
                <w:rFonts w:ascii="仿宋" w:eastAsia="仿宋" w:hAnsi="仿宋" w:cs="微软雅黑" w:hint="eastAsia"/>
                <w:sz w:val="24"/>
              </w:rPr>
              <w:t>根据前期对</w:t>
            </w:r>
            <w:r w:rsidR="00826A45">
              <w:rPr>
                <w:rFonts w:ascii="仿宋" w:eastAsia="仿宋" w:hAnsi="仿宋" w:cs="微软雅黑" w:hint="eastAsia"/>
                <w:sz w:val="24"/>
              </w:rPr>
              <w:t>政府机构、</w:t>
            </w:r>
            <w:r w:rsidRPr="00AB5029">
              <w:rPr>
                <w:rFonts w:ascii="仿宋" w:eastAsia="仿宋" w:hAnsi="仿宋" w:cs="微软雅黑" w:hint="eastAsia"/>
                <w:sz w:val="24"/>
              </w:rPr>
              <w:t>徽商银行蚌埠分行、交通银行蚌埠分行、建设银行蚌埠分行、信</w:t>
            </w:r>
            <w:proofErr w:type="gramStart"/>
            <w:r w:rsidRPr="00AB5029">
              <w:rPr>
                <w:rFonts w:ascii="仿宋" w:eastAsia="仿宋" w:hAnsi="仿宋" w:cs="微软雅黑" w:hint="eastAsia"/>
                <w:sz w:val="24"/>
              </w:rPr>
              <w:t>达证券</w:t>
            </w:r>
            <w:proofErr w:type="gramEnd"/>
            <w:r w:rsidRPr="00AB5029">
              <w:rPr>
                <w:rFonts w:ascii="仿宋" w:eastAsia="仿宋" w:hAnsi="仿宋" w:cs="微软雅黑" w:hint="eastAsia"/>
                <w:sz w:val="24"/>
              </w:rPr>
              <w:t>蚌埠淮河路证券营业部、安徽蚌埠工业园区管理委员会及怀远经济开</w:t>
            </w:r>
            <w:r w:rsidR="00B23F57">
              <w:rPr>
                <w:rFonts w:ascii="仿宋" w:eastAsia="仿宋" w:hAnsi="仿宋" w:cs="微软雅黑" w:hint="eastAsia"/>
                <w:sz w:val="24"/>
              </w:rPr>
              <w:t>发区管理委员会等企业调研显示，数字</w:t>
            </w:r>
            <w:proofErr w:type="gramStart"/>
            <w:r w:rsidR="00B23F57">
              <w:rPr>
                <w:rFonts w:ascii="仿宋" w:eastAsia="仿宋" w:hAnsi="仿宋" w:cs="微软雅黑" w:hint="eastAsia"/>
                <w:sz w:val="24"/>
              </w:rPr>
              <w:t>经济人</w:t>
            </w:r>
            <w:proofErr w:type="gramEnd"/>
            <w:r w:rsidR="00B23F57">
              <w:rPr>
                <w:rFonts w:ascii="仿宋" w:eastAsia="仿宋" w:hAnsi="仿宋" w:cs="微软雅黑" w:hint="eastAsia"/>
                <w:sz w:val="24"/>
              </w:rPr>
              <w:t>才已经成为市场紧俏人才。</w:t>
            </w:r>
          </w:p>
          <w:p w:rsidR="00C10CD8" w:rsidRPr="00AB5029" w:rsidRDefault="00C10CD8">
            <w:pPr>
              <w:rPr>
                <w:rFonts w:ascii="仿宋" w:eastAsia="仿宋" w:hAnsi="仿宋" w:hint="eastAsia"/>
              </w:rPr>
            </w:pPr>
            <w:bookmarkStart w:id="0" w:name="_GoBack"/>
            <w:bookmarkEnd w:id="0"/>
          </w:p>
        </w:tc>
      </w:tr>
      <w:tr w:rsidR="00C10CD8" w:rsidRPr="00AB5029" w:rsidTr="00AB5029">
        <w:trPr>
          <w:trHeight w:val="679"/>
        </w:trPr>
        <w:tc>
          <w:tcPr>
            <w:tcW w:w="1807" w:type="dxa"/>
            <w:vMerge w:val="restart"/>
            <w:tcBorders>
              <w:top w:val="single" w:sz="6" w:space="0" w:color="000000"/>
              <w:left w:val="single" w:sz="4" w:space="0" w:color="000000"/>
              <w:bottom w:val="single" w:sz="4" w:space="0" w:color="000000"/>
              <w:right w:val="single" w:sz="6" w:space="0" w:color="000000"/>
            </w:tcBorders>
            <w:vAlign w:val="center"/>
          </w:tcPr>
          <w:p w:rsidR="00C10CD8" w:rsidRPr="00AB5029" w:rsidRDefault="004B4040" w:rsidP="00AB5029">
            <w:pPr>
              <w:spacing w:line="240" w:lineRule="auto"/>
              <w:jc w:val="center"/>
              <w:rPr>
                <w:rFonts w:ascii="仿宋" w:eastAsia="仿宋" w:hAnsi="仿宋"/>
              </w:rPr>
            </w:pPr>
            <w:r w:rsidRPr="00AB5029">
              <w:rPr>
                <w:rFonts w:ascii="仿宋" w:eastAsia="仿宋" w:hAnsi="仿宋"/>
                <w:sz w:val="24"/>
              </w:rPr>
              <w:t>申报专业人才需求调研情况（可上</w:t>
            </w:r>
            <w:proofErr w:type="gramStart"/>
            <w:r w:rsidRPr="00AB5029">
              <w:rPr>
                <w:rFonts w:ascii="仿宋" w:eastAsia="仿宋" w:hAnsi="仿宋"/>
                <w:sz w:val="24"/>
              </w:rPr>
              <w:t>传合作</w:t>
            </w:r>
            <w:proofErr w:type="gramEnd"/>
            <w:r w:rsidRPr="00AB5029">
              <w:rPr>
                <w:rFonts w:ascii="仿宋" w:eastAsia="仿宋" w:hAnsi="仿宋"/>
                <w:sz w:val="24"/>
              </w:rPr>
              <w:t>办学协议等）</w:t>
            </w:r>
          </w:p>
        </w:tc>
        <w:tc>
          <w:tcPr>
            <w:tcW w:w="4182" w:type="dxa"/>
            <w:gridSpan w:val="2"/>
            <w:tcBorders>
              <w:top w:val="single" w:sz="6" w:space="0" w:color="000000"/>
              <w:left w:val="single" w:sz="6" w:space="0" w:color="000000"/>
              <w:bottom w:val="single" w:sz="6" w:space="0" w:color="000000"/>
              <w:right w:val="single" w:sz="6" w:space="0" w:color="000000"/>
            </w:tcBorders>
            <w:vAlign w:val="center"/>
          </w:tcPr>
          <w:p w:rsidR="00C10CD8" w:rsidRPr="00AB5029" w:rsidRDefault="004B4040" w:rsidP="00AB5029">
            <w:pPr>
              <w:spacing w:line="240" w:lineRule="auto"/>
              <w:jc w:val="center"/>
              <w:rPr>
                <w:rFonts w:ascii="仿宋" w:eastAsia="仿宋" w:hAnsi="仿宋"/>
              </w:rPr>
            </w:pPr>
            <w:r w:rsidRPr="00AB5029">
              <w:rPr>
                <w:rFonts w:ascii="仿宋" w:eastAsia="仿宋" w:hAnsi="仿宋"/>
                <w:sz w:val="24"/>
              </w:rPr>
              <w:t>年度计划招生人数</w:t>
            </w:r>
          </w:p>
        </w:tc>
        <w:tc>
          <w:tcPr>
            <w:tcW w:w="3817" w:type="dxa"/>
            <w:tcBorders>
              <w:top w:val="single" w:sz="6" w:space="0" w:color="000000"/>
              <w:left w:val="single" w:sz="6" w:space="0" w:color="000000"/>
              <w:bottom w:val="single" w:sz="6" w:space="0" w:color="000000"/>
              <w:right w:val="single" w:sz="4" w:space="0" w:color="000000"/>
            </w:tcBorders>
            <w:vAlign w:val="center"/>
          </w:tcPr>
          <w:p w:rsidR="00C10CD8" w:rsidRPr="00AB5029" w:rsidRDefault="00940AFA" w:rsidP="00AB5029">
            <w:pPr>
              <w:spacing w:line="240" w:lineRule="auto"/>
              <w:jc w:val="center"/>
              <w:rPr>
                <w:rFonts w:ascii="仿宋" w:eastAsia="仿宋" w:hAnsi="仿宋"/>
              </w:rPr>
            </w:pPr>
            <w:r w:rsidRPr="00AB5029">
              <w:rPr>
                <w:rFonts w:ascii="仿宋" w:eastAsia="仿宋" w:hAnsi="仿宋" w:hint="eastAsia"/>
                <w:sz w:val="24"/>
              </w:rPr>
              <w:t>50</w:t>
            </w:r>
            <w:r w:rsidRPr="00AB5029">
              <w:rPr>
                <w:rFonts w:ascii="仿宋" w:eastAsia="仿宋" w:hAnsi="仿宋"/>
                <w:sz w:val="24"/>
              </w:rPr>
              <w:t>人</w:t>
            </w:r>
          </w:p>
        </w:tc>
      </w:tr>
      <w:tr w:rsidR="00C10CD8" w:rsidRPr="00AB5029" w:rsidTr="00AB5029">
        <w:trPr>
          <w:trHeight w:val="679"/>
        </w:trPr>
        <w:tc>
          <w:tcPr>
            <w:tcW w:w="1807" w:type="dxa"/>
            <w:vMerge/>
            <w:tcBorders>
              <w:top w:val="nil"/>
              <w:left w:val="single" w:sz="4" w:space="0" w:color="000000"/>
              <w:bottom w:val="nil"/>
              <w:right w:val="single" w:sz="6" w:space="0" w:color="000000"/>
            </w:tcBorders>
            <w:vAlign w:val="center"/>
          </w:tcPr>
          <w:p w:rsidR="00C10CD8" w:rsidRPr="00AB5029" w:rsidRDefault="00C10CD8" w:rsidP="00AB5029">
            <w:pPr>
              <w:spacing w:line="240" w:lineRule="auto"/>
              <w:jc w:val="center"/>
              <w:rPr>
                <w:rFonts w:ascii="仿宋" w:eastAsia="仿宋" w:hAnsi="仿宋"/>
              </w:rPr>
            </w:pPr>
          </w:p>
        </w:tc>
        <w:tc>
          <w:tcPr>
            <w:tcW w:w="4182" w:type="dxa"/>
            <w:gridSpan w:val="2"/>
            <w:tcBorders>
              <w:top w:val="single" w:sz="6" w:space="0" w:color="000000"/>
              <w:left w:val="single" w:sz="6" w:space="0" w:color="000000"/>
              <w:bottom w:val="single" w:sz="6" w:space="0" w:color="000000"/>
              <w:right w:val="single" w:sz="6" w:space="0" w:color="000000"/>
            </w:tcBorders>
            <w:vAlign w:val="center"/>
          </w:tcPr>
          <w:p w:rsidR="00C10CD8" w:rsidRPr="00AB5029" w:rsidRDefault="004B4040" w:rsidP="00AB5029">
            <w:pPr>
              <w:spacing w:line="240" w:lineRule="auto"/>
              <w:jc w:val="center"/>
              <w:rPr>
                <w:rFonts w:ascii="仿宋" w:eastAsia="仿宋" w:hAnsi="仿宋"/>
              </w:rPr>
            </w:pPr>
            <w:r w:rsidRPr="00AB5029">
              <w:rPr>
                <w:rFonts w:ascii="仿宋" w:eastAsia="仿宋" w:hAnsi="仿宋"/>
                <w:sz w:val="24"/>
              </w:rPr>
              <w:t>预计升学人数</w:t>
            </w:r>
          </w:p>
        </w:tc>
        <w:tc>
          <w:tcPr>
            <w:tcW w:w="3817" w:type="dxa"/>
            <w:tcBorders>
              <w:top w:val="single" w:sz="6" w:space="0" w:color="000000"/>
              <w:left w:val="single" w:sz="6" w:space="0" w:color="000000"/>
              <w:bottom w:val="single" w:sz="6" w:space="0" w:color="000000"/>
              <w:right w:val="single" w:sz="4" w:space="0" w:color="000000"/>
            </w:tcBorders>
            <w:vAlign w:val="center"/>
          </w:tcPr>
          <w:p w:rsidR="00C10CD8" w:rsidRPr="00AB5029" w:rsidRDefault="00917E29" w:rsidP="00AB5029">
            <w:pPr>
              <w:spacing w:line="240" w:lineRule="auto"/>
              <w:jc w:val="center"/>
              <w:rPr>
                <w:rFonts w:ascii="仿宋" w:eastAsia="仿宋" w:hAnsi="仿宋"/>
              </w:rPr>
            </w:pPr>
            <w:r w:rsidRPr="00AB5029">
              <w:rPr>
                <w:rFonts w:ascii="仿宋" w:eastAsia="仿宋" w:hAnsi="仿宋"/>
                <w:sz w:val="24"/>
              </w:rPr>
              <w:t>5</w:t>
            </w:r>
            <w:r w:rsidR="00940AFA" w:rsidRPr="00AB5029">
              <w:rPr>
                <w:rFonts w:ascii="仿宋" w:eastAsia="仿宋" w:hAnsi="仿宋"/>
                <w:sz w:val="24"/>
              </w:rPr>
              <w:t>人</w:t>
            </w:r>
          </w:p>
        </w:tc>
      </w:tr>
      <w:tr w:rsidR="00C10CD8" w:rsidRPr="00AB5029" w:rsidTr="00AB5029">
        <w:trPr>
          <w:trHeight w:val="679"/>
        </w:trPr>
        <w:tc>
          <w:tcPr>
            <w:tcW w:w="1807" w:type="dxa"/>
            <w:vMerge/>
            <w:tcBorders>
              <w:top w:val="nil"/>
              <w:left w:val="single" w:sz="4" w:space="0" w:color="000000"/>
              <w:bottom w:val="nil"/>
              <w:right w:val="single" w:sz="6" w:space="0" w:color="000000"/>
            </w:tcBorders>
            <w:vAlign w:val="center"/>
          </w:tcPr>
          <w:p w:rsidR="00C10CD8" w:rsidRPr="00AB5029" w:rsidRDefault="00C10CD8" w:rsidP="00AB5029">
            <w:pPr>
              <w:spacing w:line="240" w:lineRule="auto"/>
              <w:jc w:val="center"/>
              <w:rPr>
                <w:rFonts w:ascii="仿宋" w:eastAsia="仿宋" w:hAnsi="仿宋"/>
              </w:rPr>
            </w:pPr>
          </w:p>
        </w:tc>
        <w:tc>
          <w:tcPr>
            <w:tcW w:w="4182" w:type="dxa"/>
            <w:gridSpan w:val="2"/>
            <w:tcBorders>
              <w:top w:val="single" w:sz="6" w:space="0" w:color="000000"/>
              <w:left w:val="single" w:sz="6" w:space="0" w:color="000000"/>
              <w:bottom w:val="single" w:sz="6" w:space="0" w:color="000000"/>
              <w:right w:val="single" w:sz="6" w:space="0" w:color="000000"/>
            </w:tcBorders>
            <w:vAlign w:val="center"/>
          </w:tcPr>
          <w:p w:rsidR="00C10CD8" w:rsidRPr="00AB5029" w:rsidRDefault="004B4040" w:rsidP="00AB5029">
            <w:pPr>
              <w:spacing w:line="240" w:lineRule="auto"/>
              <w:jc w:val="center"/>
              <w:rPr>
                <w:rFonts w:ascii="仿宋" w:eastAsia="仿宋" w:hAnsi="仿宋"/>
              </w:rPr>
            </w:pPr>
            <w:r w:rsidRPr="00AB5029">
              <w:rPr>
                <w:rFonts w:ascii="仿宋" w:eastAsia="仿宋" w:hAnsi="仿宋"/>
                <w:sz w:val="24"/>
              </w:rPr>
              <w:t>预计就业人数</w:t>
            </w:r>
          </w:p>
        </w:tc>
        <w:tc>
          <w:tcPr>
            <w:tcW w:w="3817" w:type="dxa"/>
            <w:tcBorders>
              <w:top w:val="single" w:sz="6" w:space="0" w:color="000000"/>
              <w:left w:val="single" w:sz="6" w:space="0" w:color="000000"/>
              <w:bottom w:val="single" w:sz="6" w:space="0" w:color="000000"/>
              <w:right w:val="single" w:sz="4" w:space="0" w:color="000000"/>
            </w:tcBorders>
            <w:vAlign w:val="center"/>
          </w:tcPr>
          <w:p w:rsidR="00C10CD8" w:rsidRPr="00AB5029" w:rsidRDefault="00917E29" w:rsidP="00AB5029">
            <w:pPr>
              <w:spacing w:line="240" w:lineRule="auto"/>
              <w:jc w:val="center"/>
              <w:rPr>
                <w:rFonts w:ascii="仿宋" w:eastAsia="仿宋" w:hAnsi="仿宋"/>
              </w:rPr>
            </w:pPr>
            <w:r w:rsidRPr="00AB5029">
              <w:rPr>
                <w:rFonts w:ascii="仿宋" w:eastAsia="仿宋" w:hAnsi="仿宋"/>
                <w:sz w:val="24"/>
              </w:rPr>
              <w:t>45</w:t>
            </w:r>
            <w:r w:rsidR="00940AFA" w:rsidRPr="00AB5029">
              <w:rPr>
                <w:rFonts w:ascii="仿宋" w:eastAsia="仿宋" w:hAnsi="仿宋"/>
                <w:sz w:val="24"/>
              </w:rPr>
              <w:t>人</w:t>
            </w:r>
          </w:p>
        </w:tc>
      </w:tr>
      <w:tr w:rsidR="00C10CD8" w:rsidRPr="00AB5029" w:rsidTr="00AB5029">
        <w:trPr>
          <w:trHeight w:val="679"/>
        </w:trPr>
        <w:tc>
          <w:tcPr>
            <w:tcW w:w="1807" w:type="dxa"/>
            <w:vMerge/>
            <w:tcBorders>
              <w:top w:val="nil"/>
              <w:left w:val="single" w:sz="4" w:space="0" w:color="000000"/>
              <w:bottom w:val="nil"/>
              <w:right w:val="single" w:sz="6" w:space="0" w:color="000000"/>
            </w:tcBorders>
            <w:vAlign w:val="center"/>
          </w:tcPr>
          <w:p w:rsidR="00C10CD8" w:rsidRPr="00AB5029" w:rsidRDefault="00C10CD8" w:rsidP="00AB5029">
            <w:pPr>
              <w:spacing w:line="240" w:lineRule="auto"/>
              <w:jc w:val="center"/>
              <w:rPr>
                <w:rFonts w:ascii="仿宋" w:eastAsia="仿宋" w:hAnsi="仿宋"/>
              </w:rPr>
            </w:pPr>
          </w:p>
        </w:tc>
        <w:tc>
          <w:tcPr>
            <w:tcW w:w="4182" w:type="dxa"/>
            <w:gridSpan w:val="2"/>
            <w:tcBorders>
              <w:top w:val="single" w:sz="6" w:space="0" w:color="000000"/>
              <w:left w:val="single" w:sz="6" w:space="0" w:color="000000"/>
              <w:bottom w:val="single" w:sz="6" w:space="0" w:color="000000"/>
              <w:right w:val="single" w:sz="6" w:space="0" w:color="000000"/>
            </w:tcBorders>
            <w:vAlign w:val="center"/>
          </w:tcPr>
          <w:p w:rsidR="00C10CD8" w:rsidRPr="00AB5029" w:rsidRDefault="004B4040" w:rsidP="00AB5029">
            <w:pPr>
              <w:spacing w:line="240" w:lineRule="auto"/>
              <w:jc w:val="center"/>
              <w:rPr>
                <w:rFonts w:ascii="仿宋" w:eastAsia="仿宋" w:hAnsi="仿宋"/>
              </w:rPr>
            </w:pPr>
            <w:r w:rsidRPr="00AB5029">
              <w:rPr>
                <w:rFonts w:ascii="仿宋" w:eastAsia="仿宋" w:hAnsi="仿宋"/>
                <w:sz w:val="24"/>
              </w:rPr>
              <w:t>其中：（请填写用人单位名称）</w:t>
            </w:r>
          </w:p>
        </w:tc>
        <w:tc>
          <w:tcPr>
            <w:tcW w:w="3817" w:type="dxa"/>
            <w:tcBorders>
              <w:top w:val="single" w:sz="6" w:space="0" w:color="000000"/>
              <w:left w:val="single" w:sz="6" w:space="0" w:color="000000"/>
              <w:bottom w:val="single" w:sz="6" w:space="0" w:color="000000"/>
              <w:right w:val="single" w:sz="4" w:space="0" w:color="000000"/>
            </w:tcBorders>
            <w:vAlign w:val="center"/>
          </w:tcPr>
          <w:p w:rsidR="00C10CD8" w:rsidRPr="00AB5029" w:rsidRDefault="00917E29" w:rsidP="00AB5029">
            <w:pPr>
              <w:spacing w:line="240" w:lineRule="auto"/>
              <w:jc w:val="center"/>
              <w:rPr>
                <w:rFonts w:ascii="仿宋" w:eastAsia="仿宋" w:hAnsi="仿宋"/>
              </w:rPr>
            </w:pPr>
            <w:r w:rsidRPr="00AB5029">
              <w:rPr>
                <w:rFonts w:ascii="仿宋" w:eastAsia="仿宋" w:hAnsi="仿宋" w:hint="eastAsia"/>
              </w:rPr>
              <w:t>交通银行蚌埠分行、</w:t>
            </w:r>
          </w:p>
        </w:tc>
      </w:tr>
      <w:tr w:rsidR="00C10CD8" w:rsidRPr="00AB5029" w:rsidTr="00AB5029">
        <w:trPr>
          <w:trHeight w:val="679"/>
        </w:trPr>
        <w:tc>
          <w:tcPr>
            <w:tcW w:w="1807" w:type="dxa"/>
            <w:vMerge/>
            <w:tcBorders>
              <w:top w:val="nil"/>
              <w:left w:val="single" w:sz="4" w:space="0" w:color="000000"/>
              <w:bottom w:val="nil"/>
              <w:right w:val="single" w:sz="6" w:space="0" w:color="000000"/>
            </w:tcBorders>
            <w:vAlign w:val="center"/>
          </w:tcPr>
          <w:p w:rsidR="00C10CD8" w:rsidRPr="00AB5029" w:rsidRDefault="00C10CD8" w:rsidP="00AB5029">
            <w:pPr>
              <w:spacing w:line="240" w:lineRule="auto"/>
              <w:jc w:val="center"/>
              <w:rPr>
                <w:rFonts w:ascii="仿宋" w:eastAsia="仿宋" w:hAnsi="仿宋"/>
              </w:rPr>
            </w:pPr>
          </w:p>
        </w:tc>
        <w:tc>
          <w:tcPr>
            <w:tcW w:w="4182" w:type="dxa"/>
            <w:gridSpan w:val="2"/>
            <w:tcBorders>
              <w:top w:val="single" w:sz="6" w:space="0" w:color="000000"/>
              <w:left w:val="single" w:sz="6" w:space="0" w:color="000000"/>
              <w:bottom w:val="single" w:sz="6" w:space="0" w:color="000000"/>
              <w:right w:val="single" w:sz="6" w:space="0" w:color="000000"/>
            </w:tcBorders>
            <w:vAlign w:val="center"/>
          </w:tcPr>
          <w:p w:rsidR="00C10CD8" w:rsidRPr="00AB5029" w:rsidRDefault="004B4040" w:rsidP="00AB5029">
            <w:pPr>
              <w:spacing w:line="240" w:lineRule="auto"/>
              <w:jc w:val="center"/>
              <w:rPr>
                <w:rFonts w:ascii="仿宋" w:eastAsia="仿宋" w:hAnsi="仿宋"/>
              </w:rPr>
            </w:pPr>
            <w:r w:rsidRPr="00AB5029">
              <w:rPr>
                <w:rFonts w:ascii="仿宋" w:eastAsia="仿宋" w:hAnsi="仿宋"/>
                <w:sz w:val="24"/>
              </w:rPr>
              <w:t>（请填写用人单位名称）</w:t>
            </w:r>
          </w:p>
        </w:tc>
        <w:tc>
          <w:tcPr>
            <w:tcW w:w="3817" w:type="dxa"/>
            <w:tcBorders>
              <w:top w:val="single" w:sz="6" w:space="0" w:color="000000"/>
              <w:left w:val="single" w:sz="6" w:space="0" w:color="000000"/>
              <w:bottom w:val="single" w:sz="6" w:space="0" w:color="000000"/>
              <w:right w:val="single" w:sz="4" w:space="0" w:color="000000"/>
            </w:tcBorders>
            <w:vAlign w:val="center"/>
          </w:tcPr>
          <w:p w:rsidR="00C10CD8" w:rsidRPr="00AB5029" w:rsidRDefault="00917E29" w:rsidP="00AB5029">
            <w:pPr>
              <w:spacing w:line="240" w:lineRule="auto"/>
              <w:jc w:val="center"/>
              <w:rPr>
                <w:rFonts w:ascii="仿宋" w:eastAsia="仿宋" w:hAnsi="仿宋"/>
              </w:rPr>
            </w:pPr>
            <w:r w:rsidRPr="00AB5029">
              <w:rPr>
                <w:rFonts w:ascii="仿宋" w:eastAsia="仿宋" w:hAnsi="仿宋" w:hint="eastAsia"/>
              </w:rPr>
              <w:t>信</w:t>
            </w:r>
            <w:proofErr w:type="gramStart"/>
            <w:r w:rsidRPr="00AB5029">
              <w:rPr>
                <w:rFonts w:ascii="仿宋" w:eastAsia="仿宋" w:hAnsi="仿宋" w:hint="eastAsia"/>
              </w:rPr>
              <w:t>达证券</w:t>
            </w:r>
            <w:proofErr w:type="gramEnd"/>
            <w:r w:rsidRPr="00AB5029">
              <w:rPr>
                <w:rFonts w:ascii="仿宋" w:eastAsia="仿宋" w:hAnsi="仿宋" w:hint="eastAsia"/>
              </w:rPr>
              <w:t>蚌埠淮河路证券营业部</w:t>
            </w:r>
          </w:p>
        </w:tc>
      </w:tr>
      <w:tr w:rsidR="00C10CD8" w:rsidRPr="00AB5029" w:rsidTr="00AB5029">
        <w:trPr>
          <w:trHeight w:val="679"/>
        </w:trPr>
        <w:tc>
          <w:tcPr>
            <w:tcW w:w="1807" w:type="dxa"/>
            <w:vMerge/>
            <w:tcBorders>
              <w:top w:val="nil"/>
              <w:left w:val="single" w:sz="4" w:space="0" w:color="000000"/>
              <w:bottom w:val="nil"/>
              <w:right w:val="single" w:sz="6" w:space="0" w:color="000000"/>
            </w:tcBorders>
            <w:vAlign w:val="center"/>
          </w:tcPr>
          <w:p w:rsidR="00C10CD8" w:rsidRPr="00AB5029" w:rsidRDefault="00C10CD8" w:rsidP="00AB5029">
            <w:pPr>
              <w:spacing w:line="240" w:lineRule="auto"/>
              <w:jc w:val="center"/>
              <w:rPr>
                <w:rFonts w:ascii="仿宋" w:eastAsia="仿宋" w:hAnsi="仿宋"/>
              </w:rPr>
            </w:pPr>
          </w:p>
        </w:tc>
        <w:tc>
          <w:tcPr>
            <w:tcW w:w="4182" w:type="dxa"/>
            <w:gridSpan w:val="2"/>
            <w:tcBorders>
              <w:top w:val="single" w:sz="6" w:space="0" w:color="000000"/>
              <w:left w:val="single" w:sz="6" w:space="0" w:color="000000"/>
              <w:bottom w:val="single" w:sz="6" w:space="0" w:color="000000"/>
              <w:right w:val="single" w:sz="6" w:space="0" w:color="000000"/>
            </w:tcBorders>
            <w:vAlign w:val="center"/>
          </w:tcPr>
          <w:p w:rsidR="00C10CD8" w:rsidRPr="00AB5029" w:rsidRDefault="004B4040" w:rsidP="00AB5029">
            <w:pPr>
              <w:spacing w:line="240" w:lineRule="auto"/>
              <w:jc w:val="center"/>
              <w:rPr>
                <w:rFonts w:ascii="仿宋" w:eastAsia="仿宋" w:hAnsi="仿宋"/>
              </w:rPr>
            </w:pPr>
            <w:r w:rsidRPr="00AB5029">
              <w:rPr>
                <w:rFonts w:ascii="仿宋" w:eastAsia="仿宋" w:hAnsi="仿宋"/>
                <w:sz w:val="24"/>
              </w:rPr>
              <w:t>（请填写用人单位名称）</w:t>
            </w:r>
          </w:p>
        </w:tc>
        <w:tc>
          <w:tcPr>
            <w:tcW w:w="3817" w:type="dxa"/>
            <w:tcBorders>
              <w:top w:val="single" w:sz="6" w:space="0" w:color="000000"/>
              <w:left w:val="single" w:sz="6" w:space="0" w:color="000000"/>
              <w:bottom w:val="single" w:sz="6" w:space="0" w:color="000000"/>
              <w:right w:val="single" w:sz="4" w:space="0" w:color="000000"/>
            </w:tcBorders>
            <w:vAlign w:val="center"/>
          </w:tcPr>
          <w:p w:rsidR="00C10CD8" w:rsidRPr="00AB5029" w:rsidRDefault="00917E29" w:rsidP="00AB5029">
            <w:pPr>
              <w:spacing w:line="240" w:lineRule="auto"/>
              <w:jc w:val="center"/>
              <w:rPr>
                <w:rFonts w:ascii="仿宋" w:eastAsia="仿宋" w:hAnsi="仿宋"/>
              </w:rPr>
            </w:pPr>
            <w:r w:rsidRPr="00AB5029">
              <w:rPr>
                <w:rFonts w:ascii="仿宋" w:eastAsia="仿宋" w:hAnsi="仿宋" w:hint="eastAsia"/>
              </w:rPr>
              <w:t>安徽蚌埠工业园区管理委员会</w:t>
            </w:r>
          </w:p>
        </w:tc>
      </w:tr>
      <w:tr w:rsidR="00C10CD8" w:rsidRPr="00AB5029" w:rsidTr="00AB5029">
        <w:trPr>
          <w:trHeight w:val="679"/>
        </w:trPr>
        <w:tc>
          <w:tcPr>
            <w:tcW w:w="1807" w:type="dxa"/>
            <w:vMerge/>
            <w:tcBorders>
              <w:top w:val="nil"/>
              <w:left w:val="single" w:sz="4" w:space="0" w:color="000000"/>
              <w:bottom w:val="single" w:sz="4" w:space="0" w:color="000000"/>
              <w:right w:val="single" w:sz="6" w:space="0" w:color="000000"/>
            </w:tcBorders>
            <w:vAlign w:val="center"/>
          </w:tcPr>
          <w:p w:rsidR="00C10CD8" w:rsidRPr="00AB5029" w:rsidRDefault="00C10CD8" w:rsidP="00AB5029">
            <w:pPr>
              <w:spacing w:line="240" w:lineRule="auto"/>
              <w:jc w:val="center"/>
              <w:rPr>
                <w:rFonts w:ascii="仿宋" w:eastAsia="仿宋" w:hAnsi="仿宋"/>
              </w:rPr>
            </w:pPr>
          </w:p>
        </w:tc>
        <w:tc>
          <w:tcPr>
            <w:tcW w:w="4182" w:type="dxa"/>
            <w:gridSpan w:val="2"/>
            <w:tcBorders>
              <w:top w:val="single" w:sz="6" w:space="0" w:color="000000"/>
              <w:left w:val="single" w:sz="6" w:space="0" w:color="000000"/>
              <w:bottom w:val="single" w:sz="4" w:space="0" w:color="000000"/>
              <w:right w:val="single" w:sz="6" w:space="0" w:color="000000"/>
            </w:tcBorders>
            <w:vAlign w:val="center"/>
          </w:tcPr>
          <w:p w:rsidR="00C10CD8" w:rsidRPr="00AB5029" w:rsidRDefault="004B4040" w:rsidP="00AB5029">
            <w:pPr>
              <w:spacing w:line="240" w:lineRule="auto"/>
              <w:jc w:val="center"/>
              <w:rPr>
                <w:rFonts w:ascii="仿宋" w:eastAsia="仿宋" w:hAnsi="仿宋"/>
              </w:rPr>
            </w:pPr>
            <w:r w:rsidRPr="00AB5029">
              <w:rPr>
                <w:rFonts w:ascii="仿宋" w:eastAsia="仿宋" w:hAnsi="仿宋"/>
                <w:sz w:val="24"/>
              </w:rPr>
              <w:t>（请填写用人单位名称）</w:t>
            </w:r>
          </w:p>
        </w:tc>
        <w:tc>
          <w:tcPr>
            <w:tcW w:w="3817" w:type="dxa"/>
            <w:tcBorders>
              <w:top w:val="single" w:sz="6" w:space="0" w:color="000000"/>
              <w:left w:val="single" w:sz="6" w:space="0" w:color="000000"/>
              <w:bottom w:val="single" w:sz="4" w:space="0" w:color="000000"/>
              <w:right w:val="single" w:sz="4" w:space="0" w:color="000000"/>
            </w:tcBorders>
            <w:vAlign w:val="center"/>
          </w:tcPr>
          <w:p w:rsidR="00C10CD8" w:rsidRPr="00AB5029" w:rsidRDefault="00917E29" w:rsidP="00AB5029">
            <w:pPr>
              <w:spacing w:line="240" w:lineRule="auto"/>
              <w:jc w:val="center"/>
              <w:rPr>
                <w:rFonts w:ascii="仿宋" w:eastAsia="仿宋" w:hAnsi="仿宋"/>
              </w:rPr>
            </w:pPr>
            <w:r w:rsidRPr="00AB5029">
              <w:rPr>
                <w:rFonts w:ascii="仿宋" w:eastAsia="仿宋" w:hAnsi="仿宋" w:hint="eastAsia"/>
              </w:rPr>
              <w:t>怀远经济开发区管理委员会</w:t>
            </w:r>
          </w:p>
        </w:tc>
      </w:tr>
    </w:tbl>
    <w:p w:rsidR="00C10CD8" w:rsidRDefault="00C10CD8">
      <w:pPr>
        <w:spacing w:after="252" w:line="240" w:lineRule="auto"/>
        <w:jc w:val="center"/>
        <w:rPr>
          <w:rFonts w:eastAsiaTheme="minorEastAsia"/>
        </w:rPr>
      </w:pPr>
    </w:p>
    <w:p w:rsidR="00C10CD8" w:rsidRPr="00D756AC" w:rsidRDefault="004B4040" w:rsidP="00D756AC">
      <w:pPr>
        <w:spacing w:after="150" w:line="240" w:lineRule="auto"/>
        <w:jc w:val="center"/>
        <w:rPr>
          <w:rFonts w:asciiTheme="majorEastAsia" w:eastAsiaTheme="majorEastAsia" w:hAnsiTheme="majorEastAsia"/>
          <w:b/>
          <w:sz w:val="36"/>
        </w:rPr>
      </w:pPr>
      <w:r w:rsidRPr="00D756AC">
        <w:rPr>
          <w:rFonts w:asciiTheme="majorEastAsia" w:eastAsiaTheme="majorEastAsia" w:hAnsiTheme="majorEastAsia"/>
          <w:b/>
          <w:sz w:val="36"/>
        </w:rPr>
        <w:lastRenderedPageBreak/>
        <w:t xml:space="preserve">4.教师及课程基本情况表 </w:t>
      </w:r>
    </w:p>
    <w:p w:rsidR="00C10CD8" w:rsidRPr="00AB5029" w:rsidRDefault="004B4040">
      <w:pPr>
        <w:spacing w:after="180"/>
        <w:ind w:left="72" w:right="-15" w:hanging="10"/>
        <w:rPr>
          <w:rFonts w:ascii="仿宋" w:eastAsia="仿宋" w:hAnsi="仿宋"/>
        </w:rPr>
      </w:pPr>
      <w:r w:rsidRPr="00AB5029">
        <w:rPr>
          <w:rFonts w:ascii="仿宋" w:eastAsia="仿宋" w:hAnsi="仿宋"/>
          <w:sz w:val="28"/>
        </w:rPr>
        <w:t>4.1教师及开课情况汇总表</w:t>
      </w:r>
      <w:r w:rsidRPr="00AB5029">
        <w:rPr>
          <w:rFonts w:ascii="仿宋" w:eastAsia="仿宋" w:hAnsi="仿宋"/>
          <w:sz w:val="24"/>
        </w:rPr>
        <w:t xml:space="preserve">（以下统计数据由系统生成） </w:t>
      </w:r>
    </w:p>
    <w:tbl>
      <w:tblPr>
        <w:tblStyle w:val="TableGrid"/>
        <w:tblW w:w="9254" w:type="dxa"/>
        <w:jc w:val="center"/>
        <w:tblInd w:w="0" w:type="dxa"/>
        <w:tblLayout w:type="fixed"/>
        <w:tblCellMar>
          <w:top w:w="110" w:type="dxa"/>
          <w:left w:w="293" w:type="dxa"/>
          <w:right w:w="115" w:type="dxa"/>
        </w:tblCellMar>
        <w:tblLook w:val="04A0" w:firstRow="1" w:lastRow="0" w:firstColumn="1" w:lastColumn="0" w:noHBand="0" w:noVBand="1"/>
      </w:tblPr>
      <w:tblGrid>
        <w:gridCol w:w="6346"/>
        <w:gridCol w:w="2908"/>
      </w:tblGrid>
      <w:tr w:rsidR="00C10CD8" w:rsidRPr="00AB5029" w:rsidTr="00AB5029">
        <w:trPr>
          <w:trHeight w:val="340"/>
          <w:jc w:val="center"/>
        </w:trPr>
        <w:tc>
          <w:tcPr>
            <w:tcW w:w="6346" w:type="dxa"/>
            <w:tcBorders>
              <w:top w:val="single" w:sz="4" w:space="0" w:color="000000"/>
              <w:left w:val="single" w:sz="4" w:space="0" w:color="000000"/>
              <w:bottom w:val="single" w:sz="4" w:space="0" w:color="000000"/>
              <w:right w:val="single" w:sz="4" w:space="0" w:color="000000"/>
            </w:tcBorders>
          </w:tcPr>
          <w:p w:rsidR="00C10CD8" w:rsidRPr="00AB5029" w:rsidRDefault="004B4040">
            <w:pPr>
              <w:jc w:val="center"/>
              <w:rPr>
                <w:rFonts w:ascii="仿宋" w:eastAsia="仿宋" w:hAnsi="仿宋"/>
              </w:rPr>
            </w:pPr>
            <w:r w:rsidRPr="00AB5029">
              <w:rPr>
                <w:rFonts w:ascii="仿宋" w:eastAsia="仿宋" w:hAnsi="仿宋"/>
                <w:sz w:val="24"/>
              </w:rPr>
              <w:t>专任教师总数</w:t>
            </w:r>
          </w:p>
        </w:tc>
        <w:tc>
          <w:tcPr>
            <w:tcW w:w="2908" w:type="dxa"/>
            <w:tcBorders>
              <w:top w:val="single" w:sz="4" w:space="0" w:color="000000"/>
              <w:left w:val="single" w:sz="4" w:space="0" w:color="000000"/>
              <w:bottom w:val="single" w:sz="4" w:space="0" w:color="000000"/>
              <w:right w:val="single" w:sz="4" w:space="0" w:color="000000"/>
            </w:tcBorders>
          </w:tcPr>
          <w:p w:rsidR="00C10CD8" w:rsidRPr="00AB5029" w:rsidRDefault="00A762D9">
            <w:pPr>
              <w:jc w:val="center"/>
              <w:rPr>
                <w:rFonts w:ascii="仿宋" w:eastAsia="仿宋" w:hAnsi="仿宋"/>
              </w:rPr>
            </w:pPr>
            <w:r w:rsidRPr="00AB5029">
              <w:rPr>
                <w:rFonts w:ascii="仿宋" w:eastAsia="仿宋" w:hAnsi="仿宋" w:cs="Times New Roman"/>
                <w:sz w:val="24"/>
              </w:rPr>
              <w:t>18</w:t>
            </w:r>
          </w:p>
        </w:tc>
      </w:tr>
      <w:tr w:rsidR="00C10CD8" w:rsidRPr="00AB5029" w:rsidTr="00AB5029">
        <w:trPr>
          <w:trHeight w:val="340"/>
          <w:jc w:val="center"/>
        </w:trPr>
        <w:tc>
          <w:tcPr>
            <w:tcW w:w="6346" w:type="dxa"/>
            <w:tcBorders>
              <w:top w:val="single" w:sz="4" w:space="0" w:color="000000"/>
              <w:left w:val="single" w:sz="4" w:space="0" w:color="000000"/>
              <w:bottom w:val="single" w:sz="4" w:space="0" w:color="000000"/>
              <w:right w:val="single" w:sz="4" w:space="0" w:color="000000"/>
            </w:tcBorders>
          </w:tcPr>
          <w:p w:rsidR="00C10CD8" w:rsidRPr="00AB5029" w:rsidRDefault="004B4040">
            <w:pPr>
              <w:jc w:val="center"/>
              <w:rPr>
                <w:rFonts w:ascii="仿宋" w:eastAsia="仿宋" w:hAnsi="仿宋"/>
              </w:rPr>
            </w:pPr>
            <w:r w:rsidRPr="00AB5029">
              <w:rPr>
                <w:rFonts w:ascii="仿宋" w:eastAsia="仿宋" w:hAnsi="仿宋"/>
                <w:sz w:val="24"/>
              </w:rPr>
              <w:t>具有教授（含其他正高级）职称教师数及比例</w:t>
            </w:r>
          </w:p>
        </w:tc>
        <w:tc>
          <w:tcPr>
            <w:tcW w:w="2908" w:type="dxa"/>
            <w:tcBorders>
              <w:top w:val="single" w:sz="4" w:space="0" w:color="000000"/>
              <w:left w:val="single" w:sz="4" w:space="0" w:color="000000"/>
              <w:bottom w:val="single" w:sz="4" w:space="0" w:color="000000"/>
              <w:right w:val="single" w:sz="4" w:space="0" w:color="000000"/>
            </w:tcBorders>
          </w:tcPr>
          <w:p w:rsidR="00C10CD8" w:rsidRPr="00AB5029" w:rsidRDefault="00A762D9">
            <w:pPr>
              <w:jc w:val="center"/>
              <w:rPr>
                <w:rFonts w:ascii="仿宋" w:eastAsia="仿宋" w:hAnsi="仿宋"/>
              </w:rPr>
            </w:pPr>
            <w:r w:rsidRPr="00AB5029">
              <w:rPr>
                <w:rFonts w:ascii="仿宋" w:eastAsia="仿宋" w:hAnsi="仿宋" w:cs="Times New Roman"/>
                <w:sz w:val="24"/>
              </w:rPr>
              <w:t>4</w:t>
            </w:r>
          </w:p>
        </w:tc>
      </w:tr>
      <w:tr w:rsidR="00C10CD8" w:rsidRPr="00AB5029" w:rsidTr="00AB5029">
        <w:trPr>
          <w:trHeight w:val="340"/>
          <w:jc w:val="center"/>
        </w:trPr>
        <w:tc>
          <w:tcPr>
            <w:tcW w:w="6346" w:type="dxa"/>
            <w:tcBorders>
              <w:top w:val="single" w:sz="4" w:space="0" w:color="000000"/>
              <w:left w:val="single" w:sz="4" w:space="0" w:color="000000"/>
              <w:bottom w:val="single" w:sz="4" w:space="0" w:color="000000"/>
              <w:right w:val="single" w:sz="4" w:space="0" w:color="000000"/>
            </w:tcBorders>
          </w:tcPr>
          <w:p w:rsidR="00C10CD8" w:rsidRPr="00AB5029" w:rsidRDefault="004B4040">
            <w:pPr>
              <w:rPr>
                <w:rFonts w:ascii="仿宋" w:eastAsia="仿宋" w:hAnsi="仿宋"/>
              </w:rPr>
            </w:pPr>
            <w:r w:rsidRPr="00AB5029">
              <w:rPr>
                <w:rFonts w:ascii="仿宋" w:eastAsia="仿宋" w:hAnsi="仿宋"/>
                <w:sz w:val="24"/>
              </w:rPr>
              <w:t>具有副教授及以上（含其他副高级）职称教师数及比例</w:t>
            </w:r>
          </w:p>
        </w:tc>
        <w:tc>
          <w:tcPr>
            <w:tcW w:w="2908" w:type="dxa"/>
            <w:tcBorders>
              <w:top w:val="single" w:sz="4" w:space="0" w:color="000000"/>
              <w:left w:val="single" w:sz="4" w:space="0" w:color="000000"/>
              <w:bottom w:val="single" w:sz="4" w:space="0" w:color="000000"/>
              <w:right w:val="single" w:sz="4" w:space="0" w:color="000000"/>
            </w:tcBorders>
          </w:tcPr>
          <w:p w:rsidR="00C10CD8" w:rsidRPr="00AB5029" w:rsidRDefault="00A762D9">
            <w:pPr>
              <w:jc w:val="center"/>
              <w:rPr>
                <w:rFonts w:ascii="仿宋" w:eastAsia="仿宋" w:hAnsi="仿宋"/>
              </w:rPr>
            </w:pPr>
            <w:r w:rsidRPr="00AB5029">
              <w:rPr>
                <w:rFonts w:ascii="仿宋" w:eastAsia="仿宋" w:hAnsi="仿宋" w:cs="Times New Roman"/>
                <w:sz w:val="24"/>
              </w:rPr>
              <w:t>11</w:t>
            </w:r>
          </w:p>
        </w:tc>
      </w:tr>
      <w:tr w:rsidR="00C10CD8" w:rsidRPr="00AB5029" w:rsidTr="00AB5029">
        <w:trPr>
          <w:trHeight w:val="340"/>
          <w:jc w:val="center"/>
        </w:trPr>
        <w:tc>
          <w:tcPr>
            <w:tcW w:w="6346" w:type="dxa"/>
            <w:tcBorders>
              <w:top w:val="single" w:sz="4" w:space="0" w:color="000000"/>
              <w:left w:val="single" w:sz="4" w:space="0" w:color="000000"/>
              <w:bottom w:val="single" w:sz="4" w:space="0" w:color="000000"/>
              <w:right w:val="single" w:sz="4" w:space="0" w:color="000000"/>
            </w:tcBorders>
          </w:tcPr>
          <w:p w:rsidR="00C10CD8" w:rsidRPr="00AB5029" w:rsidRDefault="004B4040">
            <w:pPr>
              <w:jc w:val="center"/>
              <w:rPr>
                <w:rFonts w:ascii="仿宋" w:eastAsia="仿宋" w:hAnsi="仿宋"/>
              </w:rPr>
            </w:pPr>
            <w:r w:rsidRPr="00AB5029">
              <w:rPr>
                <w:rFonts w:ascii="仿宋" w:eastAsia="仿宋" w:hAnsi="仿宋"/>
                <w:sz w:val="24"/>
              </w:rPr>
              <w:t>具有硕士及以上学位教师数及比例</w:t>
            </w:r>
          </w:p>
        </w:tc>
        <w:tc>
          <w:tcPr>
            <w:tcW w:w="2908" w:type="dxa"/>
            <w:tcBorders>
              <w:top w:val="single" w:sz="4" w:space="0" w:color="000000"/>
              <w:left w:val="single" w:sz="4" w:space="0" w:color="000000"/>
              <w:bottom w:val="single" w:sz="4" w:space="0" w:color="000000"/>
              <w:right w:val="single" w:sz="4" w:space="0" w:color="000000"/>
            </w:tcBorders>
          </w:tcPr>
          <w:p w:rsidR="00C10CD8" w:rsidRPr="00AB5029" w:rsidRDefault="00A762D9">
            <w:pPr>
              <w:jc w:val="center"/>
              <w:rPr>
                <w:rFonts w:ascii="仿宋" w:eastAsia="仿宋" w:hAnsi="仿宋"/>
              </w:rPr>
            </w:pPr>
            <w:r w:rsidRPr="00AB5029">
              <w:rPr>
                <w:rFonts w:ascii="仿宋" w:eastAsia="仿宋" w:hAnsi="仿宋" w:cs="Times New Roman"/>
                <w:sz w:val="24"/>
              </w:rPr>
              <w:t>100</w:t>
            </w:r>
            <w:r w:rsidRPr="00AB5029">
              <w:rPr>
                <w:rFonts w:ascii="仿宋" w:eastAsia="仿宋" w:hAnsi="仿宋" w:cs="Times New Roman" w:hint="eastAsia"/>
                <w:sz w:val="24"/>
              </w:rPr>
              <w:t>%</w:t>
            </w:r>
          </w:p>
        </w:tc>
      </w:tr>
      <w:tr w:rsidR="00C10CD8" w:rsidRPr="00AB5029" w:rsidTr="00AB5029">
        <w:trPr>
          <w:trHeight w:val="340"/>
          <w:jc w:val="center"/>
        </w:trPr>
        <w:tc>
          <w:tcPr>
            <w:tcW w:w="6346" w:type="dxa"/>
            <w:tcBorders>
              <w:top w:val="single" w:sz="4" w:space="0" w:color="000000"/>
              <w:left w:val="single" w:sz="4" w:space="0" w:color="000000"/>
              <w:bottom w:val="single" w:sz="4" w:space="0" w:color="000000"/>
              <w:right w:val="single" w:sz="4" w:space="0" w:color="000000"/>
            </w:tcBorders>
          </w:tcPr>
          <w:p w:rsidR="00C10CD8" w:rsidRPr="00AB5029" w:rsidRDefault="004B4040">
            <w:pPr>
              <w:jc w:val="center"/>
              <w:rPr>
                <w:rFonts w:ascii="仿宋" w:eastAsia="仿宋" w:hAnsi="仿宋"/>
              </w:rPr>
            </w:pPr>
            <w:r w:rsidRPr="00AB5029">
              <w:rPr>
                <w:rFonts w:ascii="仿宋" w:eastAsia="仿宋" w:hAnsi="仿宋"/>
                <w:sz w:val="24"/>
              </w:rPr>
              <w:t>具有博士学位教师数及比例</w:t>
            </w:r>
          </w:p>
        </w:tc>
        <w:tc>
          <w:tcPr>
            <w:tcW w:w="2908" w:type="dxa"/>
            <w:tcBorders>
              <w:top w:val="single" w:sz="4" w:space="0" w:color="000000"/>
              <w:left w:val="single" w:sz="4" w:space="0" w:color="000000"/>
              <w:bottom w:val="single" w:sz="4" w:space="0" w:color="000000"/>
              <w:right w:val="single" w:sz="4" w:space="0" w:color="000000"/>
            </w:tcBorders>
          </w:tcPr>
          <w:p w:rsidR="00C10CD8" w:rsidRPr="00AB5029" w:rsidRDefault="00FF547B" w:rsidP="00FF547B">
            <w:pPr>
              <w:jc w:val="center"/>
              <w:rPr>
                <w:rFonts w:ascii="仿宋" w:eastAsia="仿宋" w:hAnsi="仿宋"/>
              </w:rPr>
            </w:pPr>
            <w:r w:rsidRPr="00AB5029">
              <w:rPr>
                <w:rFonts w:ascii="仿宋" w:eastAsia="仿宋" w:hAnsi="仿宋" w:cs="Times New Roman"/>
                <w:sz w:val="24"/>
              </w:rPr>
              <w:t>16</w:t>
            </w:r>
          </w:p>
        </w:tc>
      </w:tr>
      <w:tr w:rsidR="00C10CD8" w:rsidRPr="00AB5029" w:rsidTr="00AB5029">
        <w:trPr>
          <w:trHeight w:val="340"/>
          <w:jc w:val="center"/>
        </w:trPr>
        <w:tc>
          <w:tcPr>
            <w:tcW w:w="6346" w:type="dxa"/>
            <w:tcBorders>
              <w:top w:val="single" w:sz="4" w:space="0" w:color="000000"/>
              <w:left w:val="single" w:sz="4" w:space="0" w:color="000000"/>
              <w:bottom w:val="single" w:sz="4" w:space="0" w:color="000000"/>
              <w:right w:val="single" w:sz="4" w:space="0" w:color="000000"/>
            </w:tcBorders>
          </w:tcPr>
          <w:p w:rsidR="00C10CD8" w:rsidRPr="00AB5029" w:rsidRDefault="004B4040">
            <w:pPr>
              <w:jc w:val="center"/>
              <w:rPr>
                <w:rFonts w:ascii="仿宋" w:eastAsia="仿宋" w:hAnsi="仿宋"/>
              </w:rPr>
            </w:pPr>
            <w:r w:rsidRPr="00AB5029">
              <w:rPr>
                <w:rFonts w:ascii="仿宋" w:eastAsia="仿宋" w:hAnsi="仿宋" w:cs="Times New Roman"/>
                <w:sz w:val="24"/>
              </w:rPr>
              <w:t xml:space="preserve">35 </w:t>
            </w:r>
            <w:r w:rsidRPr="00AB5029">
              <w:rPr>
                <w:rFonts w:ascii="仿宋" w:eastAsia="仿宋" w:hAnsi="仿宋"/>
                <w:sz w:val="24"/>
              </w:rPr>
              <w:t>岁及以下青年教师数及比例</w:t>
            </w:r>
          </w:p>
        </w:tc>
        <w:tc>
          <w:tcPr>
            <w:tcW w:w="2908" w:type="dxa"/>
            <w:tcBorders>
              <w:top w:val="single" w:sz="4" w:space="0" w:color="000000"/>
              <w:left w:val="single" w:sz="4" w:space="0" w:color="000000"/>
              <w:bottom w:val="single" w:sz="4" w:space="0" w:color="000000"/>
              <w:right w:val="single" w:sz="4" w:space="0" w:color="000000"/>
            </w:tcBorders>
          </w:tcPr>
          <w:p w:rsidR="00C10CD8" w:rsidRPr="00AB5029" w:rsidRDefault="00FF547B" w:rsidP="00FF547B">
            <w:pPr>
              <w:jc w:val="center"/>
              <w:rPr>
                <w:rFonts w:ascii="仿宋" w:eastAsia="仿宋" w:hAnsi="仿宋"/>
              </w:rPr>
            </w:pPr>
            <w:r w:rsidRPr="00AB5029">
              <w:rPr>
                <w:rFonts w:ascii="仿宋" w:eastAsia="仿宋" w:hAnsi="仿宋" w:cs="Times New Roman"/>
                <w:sz w:val="24"/>
              </w:rPr>
              <w:t>2</w:t>
            </w:r>
          </w:p>
        </w:tc>
      </w:tr>
      <w:tr w:rsidR="00C10CD8" w:rsidRPr="00AB5029" w:rsidTr="00AB5029">
        <w:trPr>
          <w:trHeight w:val="340"/>
          <w:jc w:val="center"/>
        </w:trPr>
        <w:tc>
          <w:tcPr>
            <w:tcW w:w="6346" w:type="dxa"/>
            <w:tcBorders>
              <w:top w:val="single" w:sz="4" w:space="0" w:color="000000"/>
              <w:left w:val="single" w:sz="4" w:space="0" w:color="000000"/>
              <w:bottom w:val="single" w:sz="4" w:space="0" w:color="000000"/>
              <w:right w:val="single" w:sz="4" w:space="0" w:color="000000"/>
            </w:tcBorders>
          </w:tcPr>
          <w:p w:rsidR="00C10CD8" w:rsidRPr="00AB5029" w:rsidRDefault="004B4040">
            <w:pPr>
              <w:jc w:val="center"/>
              <w:rPr>
                <w:rFonts w:ascii="仿宋" w:eastAsia="仿宋" w:hAnsi="仿宋"/>
              </w:rPr>
            </w:pPr>
            <w:r w:rsidRPr="00AB5029">
              <w:rPr>
                <w:rFonts w:ascii="仿宋" w:eastAsia="仿宋" w:hAnsi="仿宋" w:cs="Times New Roman"/>
                <w:sz w:val="24"/>
              </w:rPr>
              <w:t xml:space="preserve">36-55 </w:t>
            </w:r>
            <w:proofErr w:type="gramStart"/>
            <w:r w:rsidRPr="00AB5029">
              <w:rPr>
                <w:rFonts w:ascii="仿宋" w:eastAsia="仿宋" w:hAnsi="仿宋"/>
                <w:sz w:val="24"/>
              </w:rPr>
              <w:t>岁教师</w:t>
            </w:r>
            <w:proofErr w:type="gramEnd"/>
            <w:r w:rsidRPr="00AB5029">
              <w:rPr>
                <w:rFonts w:ascii="仿宋" w:eastAsia="仿宋" w:hAnsi="仿宋"/>
                <w:sz w:val="24"/>
              </w:rPr>
              <w:t>数及比例</w:t>
            </w:r>
          </w:p>
        </w:tc>
        <w:tc>
          <w:tcPr>
            <w:tcW w:w="2908" w:type="dxa"/>
            <w:tcBorders>
              <w:top w:val="single" w:sz="4" w:space="0" w:color="000000"/>
              <w:left w:val="single" w:sz="4" w:space="0" w:color="000000"/>
              <w:bottom w:val="single" w:sz="4" w:space="0" w:color="000000"/>
              <w:right w:val="single" w:sz="4" w:space="0" w:color="000000"/>
            </w:tcBorders>
          </w:tcPr>
          <w:p w:rsidR="00C10CD8" w:rsidRPr="00AB5029" w:rsidRDefault="00FF547B">
            <w:pPr>
              <w:jc w:val="center"/>
              <w:rPr>
                <w:rFonts w:ascii="仿宋" w:eastAsia="仿宋" w:hAnsi="仿宋"/>
              </w:rPr>
            </w:pPr>
            <w:r w:rsidRPr="00AB5029">
              <w:rPr>
                <w:rFonts w:ascii="仿宋" w:eastAsia="仿宋" w:hAnsi="仿宋" w:cs="Times New Roman"/>
                <w:sz w:val="24"/>
              </w:rPr>
              <w:t>14</w:t>
            </w:r>
          </w:p>
        </w:tc>
      </w:tr>
      <w:tr w:rsidR="00C10CD8" w:rsidRPr="00AB5029" w:rsidTr="00AB5029">
        <w:trPr>
          <w:trHeight w:val="340"/>
          <w:jc w:val="center"/>
        </w:trPr>
        <w:tc>
          <w:tcPr>
            <w:tcW w:w="6346" w:type="dxa"/>
            <w:tcBorders>
              <w:top w:val="single" w:sz="4" w:space="0" w:color="000000"/>
              <w:left w:val="single" w:sz="4" w:space="0" w:color="000000"/>
              <w:bottom w:val="single" w:sz="4" w:space="0" w:color="000000"/>
              <w:right w:val="single" w:sz="4" w:space="0" w:color="000000"/>
            </w:tcBorders>
          </w:tcPr>
          <w:p w:rsidR="00C10CD8" w:rsidRPr="00AB5029" w:rsidRDefault="004B4040">
            <w:pPr>
              <w:jc w:val="center"/>
              <w:rPr>
                <w:rFonts w:ascii="仿宋" w:eastAsia="仿宋" w:hAnsi="仿宋"/>
              </w:rPr>
            </w:pPr>
            <w:r w:rsidRPr="00AB5029">
              <w:rPr>
                <w:rFonts w:ascii="仿宋" w:eastAsia="仿宋" w:hAnsi="仿宋"/>
                <w:sz w:val="24"/>
              </w:rPr>
              <w:t>兼职</w:t>
            </w:r>
            <w:r w:rsidRPr="00AB5029">
              <w:rPr>
                <w:rFonts w:ascii="仿宋" w:eastAsia="仿宋" w:hAnsi="仿宋" w:cs="Times New Roman"/>
                <w:sz w:val="24"/>
              </w:rPr>
              <w:t>/</w:t>
            </w:r>
            <w:r w:rsidRPr="00AB5029">
              <w:rPr>
                <w:rFonts w:ascii="仿宋" w:eastAsia="仿宋" w:hAnsi="仿宋"/>
                <w:sz w:val="24"/>
              </w:rPr>
              <w:t>专职教师比例</w:t>
            </w:r>
          </w:p>
        </w:tc>
        <w:tc>
          <w:tcPr>
            <w:tcW w:w="2908" w:type="dxa"/>
            <w:tcBorders>
              <w:top w:val="single" w:sz="4" w:space="0" w:color="000000"/>
              <w:left w:val="single" w:sz="4" w:space="0" w:color="000000"/>
              <w:bottom w:val="single" w:sz="4" w:space="0" w:color="000000"/>
              <w:right w:val="single" w:sz="4" w:space="0" w:color="000000"/>
            </w:tcBorders>
          </w:tcPr>
          <w:p w:rsidR="00C10CD8" w:rsidRPr="00AB5029" w:rsidRDefault="006030D0">
            <w:pPr>
              <w:jc w:val="center"/>
              <w:rPr>
                <w:rFonts w:ascii="仿宋" w:eastAsia="仿宋" w:hAnsi="仿宋"/>
              </w:rPr>
            </w:pPr>
            <w:r w:rsidRPr="00AB5029">
              <w:rPr>
                <w:rFonts w:ascii="仿宋" w:eastAsia="仿宋" w:hAnsi="仿宋" w:cs="Times New Roman"/>
                <w:sz w:val="24"/>
              </w:rPr>
              <w:t>0</w:t>
            </w:r>
          </w:p>
        </w:tc>
      </w:tr>
      <w:tr w:rsidR="00C10CD8" w:rsidRPr="00AB5029" w:rsidTr="00AB5029">
        <w:trPr>
          <w:trHeight w:val="340"/>
          <w:jc w:val="center"/>
        </w:trPr>
        <w:tc>
          <w:tcPr>
            <w:tcW w:w="6346" w:type="dxa"/>
            <w:tcBorders>
              <w:top w:val="single" w:sz="4" w:space="0" w:color="000000"/>
              <w:left w:val="single" w:sz="4" w:space="0" w:color="000000"/>
              <w:bottom w:val="single" w:sz="4" w:space="0" w:color="000000"/>
              <w:right w:val="single" w:sz="4" w:space="0" w:color="000000"/>
            </w:tcBorders>
          </w:tcPr>
          <w:p w:rsidR="00C10CD8" w:rsidRPr="00AB5029" w:rsidRDefault="004B4040">
            <w:pPr>
              <w:jc w:val="center"/>
              <w:rPr>
                <w:rFonts w:ascii="仿宋" w:eastAsia="仿宋" w:hAnsi="仿宋"/>
              </w:rPr>
            </w:pPr>
            <w:r w:rsidRPr="00AB5029">
              <w:rPr>
                <w:rFonts w:ascii="仿宋" w:eastAsia="仿宋" w:hAnsi="仿宋"/>
                <w:sz w:val="24"/>
              </w:rPr>
              <w:t>专业核心课程门数</w:t>
            </w:r>
          </w:p>
        </w:tc>
        <w:tc>
          <w:tcPr>
            <w:tcW w:w="2908" w:type="dxa"/>
            <w:tcBorders>
              <w:top w:val="single" w:sz="4" w:space="0" w:color="000000"/>
              <w:left w:val="single" w:sz="4" w:space="0" w:color="000000"/>
              <w:bottom w:val="single" w:sz="4" w:space="0" w:color="000000"/>
              <w:right w:val="single" w:sz="4" w:space="0" w:color="000000"/>
            </w:tcBorders>
          </w:tcPr>
          <w:p w:rsidR="00C10CD8" w:rsidRPr="00AB5029" w:rsidRDefault="00FF547B">
            <w:pPr>
              <w:jc w:val="center"/>
              <w:rPr>
                <w:rFonts w:ascii="仿宋" w:eastAsia="仿宋" w:hAnsi="仿宋"/>
              </w:rPr>
            </w:pPr>
            <w:r w:rsidRPr="00AB5029">
              <w:rPr>
                <w:rFonts w:ascii="仿宋" w:eastAsia="仿宋" w:hAnsi="仿宋" w:cs="Times New Roman"/>
                <w:sz w:val="24"/>
              </w:rPr>
              <w:t>19</w:t>
            </w:r>
          </w:p>
        </w:tc>
      </w:tr>
      <w:tr w:rsidR="00C10CD8" w:rsidRPr="00AB5029" w:rsidTr="00AB5029">
        <w:trPr>
          <w:trHeight w:val="340"/>
          <w:jc w:val="center"/>
        </w:trPr>
        <w:tc>
          <w:tcPr>
            <w:tcW w:w="6346" w:type="dxa"/>
            <w:tcBorders>
              <w:top w:val="single" w:sz="4" w:space="0" w:color="000000"/>
              <w:left w:val="single" w:sz="4" w:space="0" w:color="000000"/>
              <w:bottom w:val="single" w:sz="4" w:space="0" w:color="000000"/>
              <w:right w:val="single" w:sz="4" w:space="0" w:color="000000"/>
            </w:tcBorders>
          </w:tcPr>
          <w:p w:rsidR="00C10CD8" w:rsidRPr="00AB5029" w:rsidRDefault="004B4040">
            <w:pPr>
              <w:jc w:val="center"/>
              <w:rPr>
                <w:rFonts w:ascii="仿宋" w:eastAsia="仿宋" w:hAnsi="仿宋"/>
              </w:rPr>
            </w:pPr>
            <w:r w:rsidRPr="00AB5029">
              <w:rPr>
                <w:rFonts w:ascii="仿宋" w:eastAsia="仿宋" w:hAnsi="仿宋"/>
                <w:sz w:val="24"/>
              </w:rPr>
              <w:t>专业核心课程任课教师数（此项由学校填写）</w:t>
            </w:r>
          </w:p>
        </w:tc>
        <w:tc>
          <w:tcPr>
            <w:tcW w:w="2908" w:type="dxa"/>
            <w:tcBorders>
              <w:top w:val="single" w:sz="4" w:space="0" w:color="000000"/>
              <w:left w:val="single" w:sz="4" w:space="0" w:color="000000"/>
              <w:bottom w:val="single" w:sz="4" w:space="0" w:color="000000"/>
              <w:right w:val="single" w:sz="4" w:space="0" w:color="000000"/>
            </w:tcBorders>
          </w:tcPr>
          <w:p w:rsidR="00C10CD8" w:rsidRPr="00AB5029" w:rsidRDefault="00C10CD8">
            <w:pPr>
              <w:jc w:val="center"/>
              <w:rPr>
                <w:rFonts w:ascii="仿宋" w:eastAsia="仿宋" w:hAnsi="仿宋"/>
              </w:rPr>
            </w:pPr>
          </w:p>
        </w:tc>
      </w:tr>
    </w:tbl>
    <w:p w:rsidR="00C10CD8" w:rsidRPr="00AB5029" w:rsidRDefault="004B4040">
      <w:pPr>
        <w:spacing w:after="180"/>
        <w:ind w:left="72" w:right="-15" w:hanging="10"/>
        <w:rPr>
          <w:rFonts w:ascii="仿宋" w:eastAsia="仿宋" w:hAnsi="仿宋"/>
        </w:rPr>
      </w:pPr>
      <w:r w:rsidRPr="00AB5029">
        <w:rPr>
          <w:rFonts w:ascii="仿宋" w:eastAsia="仿宋" w:hAnsi="仿宋"/>
          <w:sz w:val="28"/>
        </w:rPr>
        <w:t>4.2教师基本情况表</w:t>
      </w:r>
    </w:p>
    <w:tbl>
      <w:tblPr>
        <w:tblStyle w:val="TableGrid"/>
        <w:tblW w:w="9275"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51"/>
        <w:gridCol w:w="427"/>
        <w:gridCol w:w="938"/>
        <w:gridCol w:w="952"/>
        <w:gridCol w:w="910"/>
        <w:gridCol w:w="1190"/>
        <w:gridCol w:w="1175"/>
        <w:gridCol w:w="1204"/>
        <w:gridCol w:w="1050"/>
        <w:gridCol w:w="778"/>
      </w:tblGrid>
      <w:tr w:rsidR="00AB5029" w:rsidRPr="00AB5029" w:rsidTr="00AB5029">
        <w:trPr>
          <w:jc w:val="center"/>
        </w:trPr>
        <w:tc>
          <w:tcPr>
            <w:tcW w:w="651" w:type="dxa"/>
            <w:vAlign w:val="center"/>
          </w:tcPr>
          <w:p w:rsidR="00AB5029" w:rsidRPr="00AB5029" w:rsidRDefault="00AB5029" w:rsidP="00AB5029">
            <w:pPr>
              <w:spacing w:line="240" w:lineRule="auto"/>
              <w:jc w:val="center"/>
              <w:rPr>
                <w:rFonts w:ascii="仿宋" w:eastAsia="仿宋" w:hAnsi="仿宋"/>
              </w:rPr>
            </w:pPr>
            <w:r w:rsidRPr="00AB5029">
              <w:rPr>
                <w:rFonts w:ascii="仿宋" w:eastAsia="仿宋" w:hAnsi="仿宋"/>
                <w:sz w:val="24"/>
              </w:rPr>
              <w:t>姓名</w:t>
            </w:r>
          </w:p>
        </w:tc>
        <w:tc>
          <w:tcPr>
            <w:tcW w:w="427" w:type="dxa"/>
            <w:vAlign w:val="center"/>
          </w:tcPr>
          <w:p w:rsidR="00AB5029" w:rsidRDefault="00AB5029" w:rsidP="00AB5029">
            <w:pPr>
              <w:spacing w:line="240" w:lineRule="auto"/>
              <w:jc w:val="center"/>
              <w:rPr>
                <w:rFonts w:ascii="仿宋" w:eastAsia="仿宋" w:hAnsi="仿宋"/>
                <w:sz w:val="24"/>
              </w:rPr>
            </w:pPr>
            <w:r w:rsidRPr="00AB5029">
              <w:rPr>
                <w:rFonts w:ascii="仿宋" w:eastAsia="仿宋" w:hAnsi="仿宋"/>
                <w:sz w:val="24"/>
              </w:rPr>
              <w:t>性</w:t>
            </w:r>
          </w:p>
          <w:p w:rsidR="00AB5029" w:rsidRPr="00AB5029" w:rsidRDefault="00AB5029" w:rsidP="00AB5029">
            <w:pPr>
              <w:spacing w:line="240" w:lineRule="auto"/>
              <w:jc w:val="center"/>
              <w:rPr>
                <w:rFonts w:ascii="仿宋" w:eastAsia="仿宋" w:hAnsi="仿宋"/>
              </w:rPr>
            </w:pPr>
            <w:r w:rsidRPr="00AB5029">
              <w:rPr>
                <w:rFonts w:ascii="仿宋" w:eastAsia="仿宋" w:hAnsi="仿宋"/>
                <w:sz w:val="24"/>
              </w:rPr>
              <w:t>别</w:t>
            </w:r>
          </w:p>
        </w:tc>
        <w:tc>
          <w:tcPr>
            <w:tcW w:w="938" w:type="dxa"/>
            <w:vAlign w:val="center"/>
          </w:tcPr>
          <w:p w:rsidR="00AB5029" w:rsidRPr="00AB5029" w:rsidRDefault="00AB5029" w:rsidP="00AB5029">
            <w:pPr>
              <w:spacing w:line="240" w:lineRule="auto"/>
              <w:jc w:val="center"/>
              <w:rPr>
                <w:rFonts w:ascii="仿宋" w:eastAsia="仿宋" w:hAnsi="仿宋"/>
              </w:rPr>
            </w:pPr>
            <w:r w:rsidRPr="00AB5029">
              <w:rPr>
                <w:rFonts w:ascii="仿宋" w:eastAsia="仿宋" w:hAnsi="仿宋"/>
                <w:sz w:val="24"/>
              </w:rPr>
              <w:t>出生</w:t>
            </w:r>
          </w:p>
          <w:p w:rsidR="00AB5029" w:rsidRPr="00AB5029" w:rsidRDefault="00AB5029" w:rsidP="00AB5029">
            <w:pPr>
              <w:spacing w:line="240" w:lineRule="auto"/>
              <w:jc w:val="center"/>
              <w:rPr>
                <w:rFonts w:ascii="仿宋" w:eastAsia="仿宋" w:hAnsi="仿宋"/>
              </w:rPr>
            </w:pPr>
            <w:r w:rsidRPr="00AB5029">
              <w:rPr>
                <w:rFonts w:ascii="仿宋" w:eastAsia="仿宋" w:hAnsi="仿宋"/>
                <w:sz w:val="24"/>
              </w:rPr>
              <w:t>年月</w:t>
            </w:r>
          </w:p>
        </w:tc>
        <w:tc>
          <w:tcPr>
            <w:tcW w:w="952" w:type="dxa"/>
            <w:vAlign w:val="center"/>
          </w:tcPr>
          <w:p w:rsidR="00AB5029" w:rsidRPr="00AB5029" w:rsidRDefault="00AB5029" w:rsidP="00AB5029">
            <w:pPr>
              <w:spacing w:line="240" w:lineRule="auto"/>
              <w:jc w:val="center"/>
              <w:rPr>
                <w:rFonts w:ascii="仿宋" w:eastAsia="仿宋" w:hAnsi="仿宋"/>
                <w:sz w:val="24"/>
              </w:rPr>
            </w:pPr>
            <w:r w:rsidRPr="00AB5029">
              <w:rPr>
                <w:rFonts w:ascii="仿宋" w:eastAsia="仿宋" w:hAnsi="仿宋"/>
                <w:sz w:val="24"/>
              </w:rPr>
              <w:t>拟授</w:t>
            </w:r>
          </w:p>
          <w:p w:rsidR="00AB5029" w:rsidRPr="00AB5029" w:rsidRDefault="00AB5029" w:rsidP="00AB5029">
            <w:pPr>
              <w:spacing w:line="240" w:lineRule="auto"/>
              <w:jc w:val="center"/>
              <w:rPr>
                <w:rFonts w:ascii="仿宋" w:eastAsia="仿宋" w:hAnsi="仿宋"/>
              </w:rPr>
            </w:pPr>
            <w:r w:rsidRPr="00AB5029">
              <w:rPr>
                <w:rFonts w:ascii="仿宋" w:eastAsia="仿宋" w:hAnsi="仿宋"/>
                <w:sz w:val="24"/>
              </w:rPr>
              <w:t>课程</w:t>
            </w:r>
          </w:p>
        </w:tc>
        <w:tc>
          <w:tcPr>
            <w:tcW w:w="910" w:type="dxa"/>
            <w:vAlign w:val="center"/>
          </w:tcPr>
          <w:p w:rsidR="00AB5029" w:rsidRPr="00AB5029" w:rsidRDefault="00AB5029" w:rsidP="00AB5029">
            <w:pPr>
              <w:spacing w:line="240" w:lineRule="auto"/>
              <w:jc w:val="center"/>
              <w:rPr>
                <w:rFonts w:ascii="仿宋" w:eastAsia="仿宋" w:hAnsi="仿宋"/>
                <w:sz w:val="24"/>
              </w:rPr>
            </w:pPr>
            <w:r w:rsidRPr="00AB5029">
              <w:rPr>
                <w:rFonts w:ascii="仿宋" w:eastAsia="仿宋" w:hAnsi="仿宋"/>
                <w:sz w:val="24"/>
              </w:rPr>
              <w:t>专业技</w:t>
            </w:r>
          </w:p>
          <w:p w:rsidR="00AB5029" w:rsidRPr="00AB5029" w:rsidRDefault="00AB5029" w:rsidP="00AB5029">
            <w:pPr>
              <w:spacing w:line="240" w:lineRule="auto"/>
              <w:jc w:val="center"/>
              <w:rPr>
                <w:rFonts w:ascii="仿宋" w:eastAsia="仿宋" w:hAnsi="仿宋"/>
              </w:rPr>
            </w:pPr>
            <w:proofErr w:type="gramStart"/>
            <w:r w:rsidRPr="00AB5029">
              <w:rPr>
                <w:rFonts w:ascii="仿宋" w:eastAsia="仿宋" w:hAnsi="仿宋"/>
                <w:sz w:val="24"/>
              </w:rPr>
              <w:t>术职务</w:t>
            </w:r>
            <w:proofErr w:type="gramEnd"/>
          </w:p>
        </w:tc>
        <w:tc>
          <w:tcPr>
            <w:tcW w:w="1190" w:type="dxa"/>
            <w:vAlign w:val="center"/>
          </w:tcPr>
          <w:p w:rsidR="00AB5029" w:rsidRPr="00AB5029" w:rsidRDefault="00AB5029" w:rsidP="00AB5029">
            <w:pPr>
              <w:spacing w:line="240" w:lineRule="auto"/>
              <w:jc w:val="center"/>
              <w:rPr>
                <w:rFonts w:ascii="仿宋" w:eastAsia="仿宋" w:hAnsi="仿宋"/>
              </w:rPr>
            </w:pPr>
            <w:r w:rsidRPr="00AB5029">
              <w:rPr>
                <w:rFonts w:ascii="仿宋" w:eastAsia="仿宋" w:hAnsi="仿宋"/>
                <w:sz w:val="24"/>
              </w:rPr>
              <w:t>最后学历毕业学校</w:t>
            </w:r>
          </w:p>
        </w:tc>
        <w:tc>
          <w:tcPr>
            <w:tcW w:w="1175" w:type="dxa"/>
            <w:vAlign w:val="center"/>
          </w:tcPr>
          <w:p w:rsidR="00AB5029" w:rsidRPr="00AB5029" w:rsidRDefault="00AB5029" w:rsidP="00AB5029">
            <w:pPr>
              <w:spacing w:line="240" w:lineRule="auto"/>
              <w:jc w:val="center"/>
              <w:rPr>
                <w:rFonts w:ascii="仿宋" w:eastAsia="仿宋" w:hAnsi="仿宋"/>
                <w:sz w:val="24"/>
              </w:rPr>
            </w:pPr>
            <w:r w:rsidRPr="00AB5029">
              <w:rPr>
                <w:rFonts w:ascii="仿宋" w:eastAsia="仿宋" w:hAnsi="仿宋"/>
                <w:sz w:val="24"/>
              </w:rPr>
              <w:t>最后学历毕业专业</w:t>
            </w:r>
          </w:p>
        </w:tc>
        <w:tc>
          <w:tcPr>
            <w:tcW w:w="1204" w:type="dxa"/>
            <w:vAlign w:val="center"/>
          </w:tcPr>
          <w:p w:rsidR="00AB5029" w:rsidRPr="00AB5029" w:rsidRDefault="00AB5029" w:rsidP="00AB5029">
            <w:pPr>
              <w:spacing w:line="240" w:lineRule="auto"/>
              <w:jc w:val="center"/>
              <w:rPr>
                <w:rFonts w:ascii="仿宋" w:eastAsia="仿宋" w:hAnsi="仿宋"/>
                <w:sz w:val="24"/>
              </w:rPr>
            </w:pPr>
            <w:r w:rsidRPr="00AB5029">
              <w:rPr>
                <w:rFonts w:ascii="仿宋" w:eastAsia="仿宋" w:hAnsi="仿宋"/>
                <w:sz w:val="24"/>
              </w:rPr>
              <w:t>最后学历 毕业学位</w:t>
            </w:r>
          </w:p>
        </w:tc>
        <w:tc>
          <w:tcPr>
            <w:tcW w:w="1050" w:type="dxa"/>
            <w:vAlign w:val="center"/>
          </w:tcPr>
          <w:p w:rsidR="00AB5029" w:rsidRDefault="00AB5029" w:rsidP="00AB5029">
            <w:pPr>
              <w:spacing w:line="240" w:lineRule="auto"/>
              <w:jc w:val="center"/>
              <w:rPr>
                <w:rFonts w:ascii="仿宋" w:eastAsia="仿宋" w:hAnsi="仿宋"/>
                <w:sz w:val="24"/>
              </w:rPr>
            </w:pPr>
            <w:r w:rsidRPr="00AB5029">
              <w:rPr>
                <w:rFonts w:ascii="仿宋" w:eastAsia="仿宋" w:hAnsi="仿宋"/>
                <w:sz w:val="24"/>
              </w:rPr>
              <w:t>研究</w:t>
            </w:r>
          </w:p>
          <w:p w:rsidR="00AB5029" w:rsidRPr="00AB5029" w:rsidRDefault="00AB5029" w:rsidP="00AB5029">
            <w:pPr>
              <w:spacing w:line="240" w:lineRule="auto"/>
              <w:jc w:val="center"/>
              <w:rPr>
                <w:rFonts w:ascii="仿宋" w:eastAsia="仿宋" w:hAnsi="仿宋"/>
                <w:sz w:val="24"/>
              </w:rPr>
            </w:pPr>
            <w:r w:rsidRPr="00AB5029">
              <w:rPr>
                <w:rFonts w:ascii="仿宋" w:eastAsia="仿宋" w:hAnsi="仿宋"/>
                <w:sz w:val="24"/>
              </w:rPr>
              <w:t>领域</w:t>
            </w:r>
          </w:p>
        </w:tc>
        <w:tc>
          <w:tcPr>
            <w:tcW w:w="778" w:type="dxa"/>
            <w:vAlign w:val="center"/>
          </w:tcPr>
          <w:p w:rsidR="00AB5029" w:rsidRPr="00AB5029" w:rsidRDefault="00AB5029" w:rsidP="00AB5029">
            <w:pPr>
              <w:spacing w:line="240" w:lineRule="auto"/>
              <w:jc w:val="center"/>
              <w:rPr>
                <w:rFonts w:ascii="仿宋" w:eastAsia="仿宋" w:hAnsi="仿宋"/>
                <w:sz w:val="24"/>
              </w:rPr>
            </w:pPr>
            <w:r w:rsidRPr="00AB5029">
              <w:rPr>
                <w:rFonts w:ascii="仿宋" w:eastAsia="仿宋" w:hAnsi="仿宋"/>
                <w:sz w:val="24"/>
              </w:rPr>
              <w:t>专职</w:t>
            </w:r>
          </w:p>
          <w:p w:rsidR="00AB5029" w:rsidRPr="00AB5029" w:rsidRDefault="00AB5029" w:rsidP="00AB5029">
            <w:pPr>
              <w:spacing w:line="240" w:lineRule="auto"/>
              <w:jc w:val="center"/>
              <w:rPr>
                <w:rFonts w:ascii="仿宋" w:eastAsia="仿宋" w:hAnsi="仿宋"/>
                <w:sz w:val="24"/>
              </w:rPr>
            </w:pPr>
            <w:r w:rsidRPr="00AB5029">
              <w:rPr>
                <w:rFonts w:ascii="仿宋" w:eastAsia="仿宋" w:hAnsi="仿宋"/>
                <w:sz w:val="24"/>
              </w:rPr>
              <w:t>/兼职</w:t>
            </w:r>
          </w:p>
        </w:tc>
      </w:tr>
      <w:tr w:rsidR="00AB5029" w:rsidRPr="00AB5029" w:rsidTr="00AB5029">
        <w:trPr>
          <w:jc w:val="center"/>
        </w:trPr>
        <w:tc>
          <w:tcPr>
            <w:tcW w:w="651"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周加来</w:t>
            </w:r>
          </w:p>
        </w:tc>
        <w:tc>
          <w:tcPr>
            <w:tcW w:w="427"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男</w:t>
            </w:r>
          </w:p>
        </w:tc>
        <w:tc>
          <w:tcPr>
            <w:tcW w:w="938" w:type="dxa"/>
            <w:vAlign w:val="center"/>
          </w:tcPr>
          <w:p w:rsidR="00AB5029" w:rsidRPr="00AB5029" w:rsidRDefault="00AB5029" w:rsidP="00AB5029">
            <w:pPr>
              <w:spacing w:line="240" w:lineRule="auto"/>
              <w:jc w:val="center"/>
              <w:rPr>
                <w:rFonts w:ascii="仿宋" w:eastAsia="仿宋" w:hAnsi="仿宋"/>
              </w:rPr>
            </w:pPr>
            <w:r w:rsidRPr="00AB5029">
              <w:rPr>
                <w:rFonts w:ascii="仿宋" w:eastAsia="仿宋" w:hAnsi="仿宋" w:cs="Times New Roman"/>
                <w:sz w:val="24"/>
              </w:rPr>
              <w:t>1963.9</w:t>
            </w:r>
          </w:p>
        </w:tc>
        <w:tc>
          <w:tcPr>
            <w:tcW w:w="952"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新制度</w:t>
            </w:r>
          </w:p>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经济学</w:t>
            </w:r>
          </w:p>
        </w:tc>
        <w:tc>
          <w:tcPr>
            <w:tcW w:w="91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教授</w:t>
            </w:r>
          </w:p>
        </w:tc>
        <w:tc>
          <w:tcPr>
            <w:tcW w:w="119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安徽财经大学</w:t>
            </w:r>
          </w:p>
        </w:tc>
        <w:tc>
          <w:tcPr>
            <w:tcW w:w="1175"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会计学</w:t>
            </w:r>
          </w:p>
        </w:tc>
        <w:tc>
          <w:tcPr>
            <w:tcW w:w="1204"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会计学硕士</w:t>
            </w:r>
          </w:p>
        </w:tc>
        <w:tc>
          <w:tcPr>
            <w:tcW w:w="105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新制度</w:t>
            </w:r>
          </w:p>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经济学</w:t>
            </w:r>
          </w:p>
        </w:tc>
        <w:tc>
          <w:tcPr>
            <w:tcW w:w="778"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专职</w:t>
            </w:r>
          </w:p>
        </w:tc>
      </w:tr>
      <w:tr w:rsidR="00AB5029" w:rsidRPr="00AB5029" w:rsidTr="00AB5029">
        <w:trPr>
          <w:jc w:val="center"/>
        </w:trPr>
        <w:tc>
          <w:tcPr>
            <w:tcW w:w="651"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李</w:t>
            </w:r>
            <w:r>
              <w:rPr>
                <w:rFonts w:ascii="仿宋" w:eastAsia="仿宋" w:hAnsi="仿宋" w:hint="eastAsia"/>
                <w:sz w:val="21"/>
                <w:szCs w:val="21"/>
              </w:rPr>
              <w:t xml:space="preserve">  </w:t>
            </w:r>
            <w:r w:rsidRPr="00AB5029">
              <w:rPr>
                <w:rFonts w:ascii="仿宋" w:eastAsia="仿宋" w:hAnsi="仿宋"/>
                <w:sz w:val="21"/>
                <w:szCs w:val="21"/>
              </w:rPr>
              <w:t>刚</w:t>
            </w:r>
          </w:p>
        </w:tc>
        <w:tc>
          <w:tcPr>
            <w:tcW w:w="427"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男</w:t>
            </w:r>
          </w:p>
        </w:tc>
        <w:tc>
          <w:tcPr>
            <w:tcW w:w="938" w:type="dxa"/>
            <w:vAlign w:val="center"/>
          </w:tcPr>
          <w:p w:rsidR="00AB5029" w:rsidRPr="00AB5029" w:rsidRDefault="00AB5029" w:rsidP="00AB5029">
            <w:pPr>
              <w:spacing w:line="240" w:lineRule="auto"/>
              <w:jc w:val="center"/>
              <w:rPr>
                <w:rFonts w:ascii="仿宋" w:eastAsia="仿宋" w:hAnsi="仿宋"/>
              </w:rPr>
            </w:pPr>
            <w:r w:rsidRPr="00AB5029">
              <w:rPr>
                <w:rFonts w:ascii="仿宋" w:eastAsia="仿宋" w:hAnsi="仿宋" w:cs="Times New Roman"/>
                <w:sz w:val="24"/>
              </w:rPr>
              <w:t>1971.9</w:t>
            </w:r>
          </w:p>
        </w:tc>
        <w:tc>
          <w:tcPr>
            <w:tcW w:w="952"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共享经济</w:t>
            </w:r>
          </w:p>
        </w:tc>
        <w:tc>
          <w:tcPr>
            <w:tcW w:w="91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教授</w:t>
            </w:r>
          </w:p>
        </w:tc>
        <w:tc>
          <w:tcPr>
            <w:tcW w:w="119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西北大学</w:t>
            </w:r>
          </w:p>
        </w:tc>
        <w:tc>
          <w:tcPr>
            <w:tcW w:w="1175"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政治经济学</w:t>
            </w:r>
          </w:p>
        </w:tc>
        <w:tc>
          <w:tcPr>
            <w:tcW w:w="1204"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经济学博士</w:t>
            </w:r>
          </w:p>
        </w:tc>
        <w:tc>
          <w:tcPr>
            <w:tcW w:w="105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共享经济</w:t>
            </w:r>
          </w:p>
        </w:tc>
        <w:tc>
          <w:tcPr>
            <w:tcW w:w="778"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专职</w:t>
            </w:r>
          </w:p>
        </w:tc>
      </w:tr>
      <w:tr w:rsidR="00AB5029" w:rsidRPr="00AB5029" w:rsidTr="00AB5029">
        <w:trPr>
          <w:jc w:val="center"/>
        </w:trPr>
        <w:tc>
          <w:tcPr>
            <w:tcW w:w="651"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任志安</w:t>
            </w:r>
          </w:p>
        </w:tc>
        <w:tc>
          <w:tcPr>
            <w:tcW w:w="427"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男</w:t>
            </w:r>
          </w:p>
        </w:tc>
        <w:tc>
          <w:tcPr>
            <w:tcW w:w="938" w:type="dxa"/>
            <w:vAlign w:val="center"/>
          </w:tcPr>
          <w:p w:rsidR="00AB5029" w:rsidRPr="00AB5029" w:rsidRDefault="00AB5029" w:rsidP="00AB5029">
            <w:pPr>
              <w:spacing w:line="240" w:lineRule="auto"/>
              <w:jc w:val="center"/>
              <w:rPr>
                <w:rFonts w:ascii="仿宋" w:eastAsia="仿宋" w:hAnsi="仿宋"/>
              </w:rPr>
            </w:pPr>
            <w:r w:rsidRPr="00AB5029">
              <w:rPr>
                <w:rFonts w:ascii="仿宋" w:eastAsia="仿宋" w:hAnsi="仿宋" w:cs="Times New Roman"/>
                <w:sz w:val="24"/>
              </w:rPr>
              <w:t>1963.8</w:t>
            </w:r>
          </w:p>
        </w:tc>
        <w:tc>
          <w:tcPr>
            <w:tcW w:w="952"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公司经济学</w:t>
            </w:r>
          </w:p>
        </w:tc>
        <w:tc>
          <w:tcPr>
            <w:tcW w:w="91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教授</w:t>
            </w:r>
          </w:p>
        </w:tc>
        <w:tc>
          <w:tcPr>
            <w:tcW w:w="119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西南交通大学</w:t>
            </w:r>
          </w:p>
        </w:tc>
        <w:tc>
          <w:tcPr>
            <w:tcW w:w="1175"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管理科学与工程</w:t>
            </w:r>
          </w:p>
        </w:tc>
        <w:tc>
          <w:tcPr>
            <w:tcW w:w="1204"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管理学博士</w:t>
            </w:r>
          </w:p>
        </w:tc>
        <w:tc>
          <w:tcPr>
            <w:tcW w:w="105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公司经济学</w:t>
            </w:r>
          </w:p>
        </w:tc>
        <w:tc>
          <w:tcPr>
            <w:tcW w:w="778"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专职</w:t>
            </w:r>
          </w:p>
        </w:tc>
      </w:tr>
      <w:tr w:rsidR="00AB5029" w:rsidRPr="00AB5029" w:rsidTr="00AB5029">
        <w:trPr>
          <w:jc w:val="center"/>
        </w:trPr>
        <w:tc>
          <w:tcPr>
            <w:tcW w:w="651"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廖信林</w:t>
            </w:r>
          </w:p>
        </w:tc>
        <w:tc>
          <w:tcPr>
            <w:tcW w:w="427"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男</w:t>
            </w:r>
          </w:p>
        </w:tc>
        <w:tc>
          <w:tcPr>
            <w:tcW w:w="938" w:type="dxa"/>
            <w:vAlign w:val="center"/>
          </w:tcPr>
          <w:p w:rsidR="00AB5029" w:rsidRPr="00AB5029" w:rsidRDefault="00AB5029" w:rsidP="00AB5029">
            <w:pPr>
              <w:spacing w:line="240" w:lineRule="auto"/>
              <w:jc w:val="center"/>
              <w:rPr>
                <w:rFonts w:ascii="仿宋" w:eastAsia="仿宋" w:hAnsi="仿宋"/>
              </w:rPr>
            </w:pPr>
            <w:r w:rsidRPr="00AB5029">
              <w:rPr>
                <w:rFonts w:ascii="仿宋" w:eastAsia="仿宋" w:hAnsi="仿宋" w:cs="Times New Roman"/>
                <w:sz w:val="24"/>
              </w:rPr>
              <w:t>1979.6</w:t>
            </w:r>
          </w:p>
        </w:tc>
        <w:tc>
          <w:tcPr>
            <w:tcW w:w="952"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风险管理</w:t>
            </w:r>
          </w:p>
        </w:tc>
        <w:tc>
          <w:tcPr>
            <w:tcW w:w="91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副教授</w:t>
            </w:r>
          </w:p>
        </w:tc>
        <w:tc>
          <w:tcPr>
            <w:tcW w:w="119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中央财经大学</w:t>
            </w:r>
          </w:p>
        </w:tc>
        <w:tc>
          <w:tcPr>
            <w:tcW w:w="1175"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经济学</w:t>
            </w:r>
          </w:p>
        </w:tc>
        <w:tc>
          <w:tcPr>
            <w:tcW w:w="1204"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经济学博士</w:t>
            </w:r>
          </w:p>
        </w:tc>
        <w:tc>
          <w:tcPr>
            <w:tcW w:w="105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风险管理</w:t>
            </w:r>
          </w:p>
        </w:tc>
        <w:tc>
          <w:tcPr>
            <w:tcW w:w="778"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专职</w:t>
            </w:r>
          </w:p>
        </w:tc>
      </w:tr>
      <w:tr w:rsidR="00AB5029" w:rsidRPr="00AB5029" w:rsidTr="00AB5029">
        <w:trPr>
          <w:jc w:val="center"/>
        </w:trPr>
        <w:tc>
          <w:tcPr>
            <w:tcW w:w="651"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方国斌</w:t>
            </w:r>
          </w:p>
        </w:tc>
        <w:tc>
          <w:tcPr>
            <w:tcW w:w="427"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男</w:t>
            </w:r>
          </w:p>
        </w:tc>
        <w:tc>
          <w:tcPr>
            <w:tcW w:w="938" w:type="dxa"/>
            <w:vAlign w:val="center"/>
          </w:tcPr>
          <w:p w:rsidR="00AB5029" w:rsidRPr="00AB5029" w:rsidRDefault="00AB5029" w:rsidP="00AB5029">
            <w:pPr>
              <w:spacing w:line="240" w:lineRule="auto"/>
              <w:jc w:val="center"/>
              <w:rPr>
                <w:rFonts w:ascii="仿宋" w:eastAsia="仿宋" w:hAnsi="仿宋" w:cs="Times New Roman"/>
                <w:sz w:val="24"/>
              </w:rPr>
            </w:pPr>
            <w:r w:rsidRPr="00AB5029">
              <w:rPr>
                <w:rFonts w:ascii="仿宋" w:eastAsia="仿宋" w:hAnsi="仿宋" w:cs="Times New Roman" w:hint="eastAsia"/>
                <w:sz w:val="24"/>
              </w:rPr>
              <w:t>1</w:t>
            </w:r>
            <w:r w:rsidRPr="00AB5029">
              <w:rPr>
                <w:rFonts w:ascii="仿宋" w:eastAsia="仿宋" w:hAnsi="仿宋" w:cs="Times New Roman"/>
                <w:sz w:val="24"/>
              </w:rPr>
              <w:t>971.6</w:t>
            </w:r>
          </w:p>
        </w:tc>
        <w:tc>
          <w:tcPr>
            <w:tcW w:w="952"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数据可视化（</w:t>
            </w:r>
            <w:r w:rsidRPr="00AB5029">
              <w:rPr>
                <w:rFonts w:ascii="仿宋" w:eastAsia="仿宋" w:hAnsi="仿宋"/>
                <w:sz w:val="21"/>
                <w:szCs w:val="21"/>
              </w:rPr>
              <w:t>python</w:t>
            </w:r>
            <w:r w:rsidRPr="00AB5029">
              <w:rPr>
                <w:rFonts w:ascii="仿宋" w:eastAsia="仿宋" w:hAnsi="仿宋" w:hint="eastAsia"/>
                <w:sz w:val="21"/>
                <w:szCs w:val="21"/>
              </w:rPr>
              <w:t>）</w:t>
            </w:r>
          </w:p>
        </w:tc>
        <w:tc>
          <w:tcPr>
            <w:tcW w:w="91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副教授</w:t>
            </w:r>
          </w:p>
        </w:tc>
        <w:tc>
          <w:tcPr>
            <w:tcW w:w="119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中国人民大学</w:t>
            </w:r>
          </w:p>
        </w:tc>
        <w:tc>
          <w:tcPr>
            <w:tcW w:w="1175"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经济学</w:t>
            </w:r>
          </w:p>
        </w:tc>
        <w:tc>
          <w:tcPr>
            <w:tcW w:w="1204"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经济学博士</w:t>
            </w:r>
          </w:p>
        </w:tc>
        <w:tc>
          <w:tcPr>
            <w:tcW w:w="105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数据可视化（</w:t>
            </w:r>
            <w:r w:rsidRPr="00AB5029">
              <w:rPr>
                <w:rFonts w:ascii="仿宋" w:eastAsia="仿宋" w:hAnsi="仿宋"/>
                <w:sz w:val="21"/>
                <w:szCs w:val="21"/>
              </w:rPr>
              <w:t>python</w:t>
            </w:r>
            <w:r w:rsidRPr="00AB5029">
              <w:rPr>
                <w:rFonts w:ascii="仿宋" w:eastAsia="仿宋" w:hAnsi="仿宋" w:hint="eastAsia"/>
                <w:sz w:val="21"/>
                <w:szCs w:val="21"/>
              </w:rPr>
              <w:t>）</w:t>
            </w:r>
          </w:p>
        </w:tc>
        <w:tc>
          <w:tcPr>
            <w:tcW w:w="778"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专职</w:t>
            </w:r>
          </w:p>
        </w:tc>
      </w:tr>
      <w:tr w:rsidR="00AB5029" w:rsidRPr="00AB5029" w:rsidTr="00AB5029">
        <w:trPr>
          <w:jc w:val="center"/>
        </w:trPr>
        <w:tc>
          <w:tcPr>
            <w:tcW w:w="651"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 xml:space="preserve">汪 </w:t>
            </w:r>
            <w:r>
              <w:rPr>
                <w:rFonts w:ascii="仿宋" w:eastAsia="仿宋" w:hAnsi="仿宋" w:hint="eastAsia"/>
                <w:sz w:val="21"/>
                <w:szCs w:val="21"/>
              </w:rPr>
              <w:t xml:space="preserve"> </w:t>
            </w:r>
            <w:proofErr w:type="gramStart"/>
            <w:r w:rsidRPr="00AB5029">
              <w:rPr>
                <w:rFonts w:ascii="仿宋" w:eastAsia="仿宋" w:hAnsi="仿宋" w:hint="eastAsia"/>
                <w:sz w:val="21"/>
                <w:szCs w:val="21"/>
              </w:rPr>
              <w:t>凯</w:t>
            </w:r>
            <w:proofErr w:type="gramEnd"/>
          </w:p>
        </w:tc>
        <w:tc>
          <w:tcPr>
            <w:tcW w:w="427"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男</w:t>
            </w:r>
          </w:p>
        </w:tc>
        <w:tc>
          <w:tcPr>
            <w:tcW w:w="938" w:type="dxa"/>
            <w:vAlign w:val="center"/>
          </w:tcPr>
          <w:p w:rsidR="00AB5029" w:rsidRPr="00AB5029" w:rsidRDefault="00AB5029" w:rsidP="00AB5029">
            <w:pPr>
              <w:spacing w:line="240" w:lineRule="auto"/>
              <w:jc w:val="center"/>
              <w:rPr>
                <w:rFonts w:ascii="仿宋" w:eastAsia="仿宋" w:hAnsi="仿宋" w:cs="Times New Roman"/>
                <w:sz w:val="24"/>
              </w:rPr>
            </w:pPr>
            <w:r w:rsidRPr="00AB5029">
              <w:rPr>
                <w:rFonts w:ascii="仿宋" w:eastAsia="仿宋" w:hAnsi="仿宋" w:cs="Times New Roman" w:hint="eastAsia"/>
                <w:sz w:val="24"/>
              </w:rPr>
              <w:t>1</w:t>
            </w:r>
            <w:r w:rsidRPr="00AB5029">
              <w:rPr>
                <w:rFonts w:ascii="仿宋" w:eastAsia="仿宋" w:hAnsi="仿宋" w:cs="Times New Roman"/>
                <w:sz w:val="24"/>
              </w:rPr>
              <w:t>971.2</w:t>
            </w:r>
          </w:p>
        </w:tc>
        <w:tc>
          <w:tcPr>
            <w:tcW w:w="952"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数值算法与案例分析</w:t>
            </w:r>
          </w:p>
        </w:tc>
        <w:tc>
          <w:tcPr>
            <w:tcW w:w="91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副教授</w:t>
            </w:r>
          </w:p>
        </w:tc>
        <w:tc>
          <w:tcPr>
            <w:tcW w:w="119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东南大学</w:t>
            </w:r>
          </w:p>
        </w:tc>
        <w:tc>
          <w:tcPr>
            <w:tcW w:w="1175"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应用数学</w:t>
            </w:r>
          </w:p>
        </w:tc>
        <w:tc>
          <w:tcPr>
            <w:tcW w:w="1204"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应用数学博士</w:t>
            </w:r>
          </w:p>
        </w:tc>
        <w:tc>
          <w:tcPr>
            <w:tcW w:w="105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数值算法与案例分析</w:t>
            </w:r>
          </w:p>
        </w:tc>
        <w:tc>
          <w:tcPr>
            <w:tcW w:w="778"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专职</w:t>
            </w:r>
          </w:p>
        </w:tc>
      </w:tr>
      <w:tr w:rsidR="00AB5029" w:rsidRPr="00AB5029" w:rsidTr="00AB5029">
        <w:trPr>
          <w:jc w:val="center"/>
        </w:trPr>
        <w:tc>
          <w:tcPr>
            <w:tcW w:w="651" w:type="dxa"/>
            <w:vAlign w:val="center"/>
          </w:tcPr>
          <w:p w:rsidR="00AB5029" w:rsidRPr="00AB5029" w:rsidRDefault="00AB5029" w:rsidP="00AB5029">
            <w:pPr>
              <w:spacing w:line="240" w:lineRule="auto"/>
              <w:jc w:val="center"/>
              <w:rPr>
                <w:rFonts w:ascii="仿宋" w:eastAsia="仿宋" w:hAnsi="仿宋"/>
                <w:sz w:val="21"/>
                <w:szCs w:val="21"/>
              </w:rPr>
            </w:pPr>
            <w:proofErr w:type="gramStart"/>
            <w:r w:rsidRPr="00AB5029">
              <w:rPr>
                <w:rFonts w:ascii="仿宋" w:eastAsia="仿宋" w:hAnsi="仿宋" w:hint="eastAsia"/>
                <w:sz w:val="21"/>
                <w:szCs w:val="21"/>
              </w:rPr>
              <w:t>郑丽琳</w:t>
            </w:r>
            <w:proofErr w:type="gramEnd"/>
          </w:p>
        </w:tc>
        <w:tc>
          <w:tcPr>
            <w:tcW w:w="427"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女</w:t>
            </w:r>
          </w:p>
        </w:tc>
        <w:tc>
          <w:tcPr>
            <w:tcW w:w="938" w:type="dxa"/>
            <w:vAlign w:val="center"/>
          </w:tcPr>
          <w:p w:rsidR="00AB5029" w:rsidRPr="00AB5029" w:rsidRDefault="00AB5029" w:rsidP="00AB5029">
            <w:pPr>
              <w:spacing w:line="240" w:lineRule="auto"/>
              <w:jc w:val="center"/>
              <w:rPr>
                <w:rFonts w:ascii="仿宋" w:eastAsia="仿宋" w:hAnsi="仿宋" w:cs="Times New Roman"/>
                <w:sz w:val="24"/>
              </w:rPr>
            </w:pPr>
            <w:r w:rsidRPr="00AB5029">
              <w:rPr>
                <w:rFonts w:ascii="仿宋" w:eastAsia="仿宋" w:hAnsi="仿宋" w:cs="Times New Roman" w:hint="eastAsia"/>
                <w:sz w:val="24"/>
              </w:rPr>
              <w:t>1</w:t>
            </w:r>
            <w:r w:rsidRPr="00AB5029">
              <w:rPr>
                <w:rFonts w:ascii="仿宋" w:eastAsia="仿宋" w:hAnsi="仿宋" w:cs="Times New Roman"/>
                <w:sz w:val="24"/>
              </w:rPr>
              <w:t>981.9</w:t>
            </w:r>
          </w:p>
        </w:tc>
        <w:tc>
          <w:tcPr>
            <w:tcW w:w="952"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社交网络挖掘</w:t>
            </w:r>
          </w:p>
        </w:tc>
        <w:tc>
          <w:tcPr>
            <w:tcW w:w="91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教授</w:t>
            </w:r>
          </w:p>
        </w:tc>
        <w:tc>
          <w:tcPr>
            <w:tcW w:w="119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上海交通大学</w:t>
            </w:r>
          </w:p>
        </w:tc>
        <w:tc>
          <w:tcPr>
            <w:tcW w:w="1175"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管理科学与工程</w:t>
            </w:r>
          </w:p>
        </w:tc>
        <w:tc>
          <w:tcPr>
            <w:tcW w:w="1204"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管理学博士</w:t>
            </w:r>
          </w:p>
        </w:tc>
        <w:tc>
          <w:tcPr>
            <w:tcW w:w="105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社交网络挖掘</w:t>
            </w:r>
          </w:p>
        </w:tc>
        <w:tc>
          <w:tcPr>
            <w:tcW w:w="778"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专职</w:t>
            </w:r>
          </w:p>
        </w:tc>
      </w:tr>
      <w:tr w:rsidR="00AB5029" w:rsidRPr="00AB5029" w:rsidTr="00AB5029">
        <w:trPr>
          <w:jc w:val="center"/>
        </w:trPr>
        <w:tc>
          <w:tcPr>
            <w:tcW w:w="651"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李</w:t>
            </w:r>
            <w:r>
              <w:rPr>
                <w:rFonts w:ascii="仿宋" w:eastAsia="仿宋" w:hAnsi="仿宋" w:hint="eastAsia"/>
                <w:sz w:val="21"/>
                <w:szCs w:val="21"/>
              </w:rPr>
              <w:t xml:space="preserve">  </w:t>
            </w:r>
            <w:r w:rsidRPr="00AB5029">
              <w:rPr>
                <w:rFonts w:ascii="仿宋" w:eastAsia="仿宋" w:hAnsi="仿宋" w:hint="eastAsia"/>
                <w:sz w:val="21"/>
                <w:szCs w:val="21"/>
              </w:rPr>
              <w:t>超</w:t>
            </w:r>
          </w:p>
        </w:tc>
        <w:tc>
          <w:tcPr>
            <w:tcW w:w="427"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男</w:t>
            </w:r>
          </w:p>
        </w:tc>
        <w:tc>
          <w:tcPr>
            <w:tcW w:w="938" w:type="dxa"/>
            <w:vAlign w:val="center"/>
          </w:tcPr>
          <w:p w:rsidR="00AB5029" w:rsidRPr="00AB5029" w:rsidRDefault="00AB5029" w:rsidP="00AB5029">
            <w:pPr>
              <w:spacing w:line="240" w:lineRule="auto"/>
              <w:jc w:val="center"/>
              <w:rPr>
                <w:rFonts w:ascii="仿宋" w:eastAsia="仿宋" w:hAnsi="仿宋" w:cs="Times New Roman"/>
                <w:sz w:val="24"/>
              </w:rPr>
            </w:pPr>
            <w:r w:rsidRPr="00AB5029">
              <w:rPr>
                <w:rFonts w:ascii="仿宋" w:eastAsia="仿宋" w:hAnsi="仿宋" w:cs="Times New Roman" w:hint="eastAsia"/>
                <w:sz w:val="24"/>
              </w:rPr>
              <w:t>1</w:t>
            </w:r>
            <w:r w:rsidRPr="00AB5029">
              <w:rPr>
                <w:rFonts w:ascii="仿宋" w:eastAsia="仿宋" w:hAnsi="仿宋" w:cs="Times New Roman"/>
                <w:sz w:val="24"/>
              </w:rPr>
              <w:t>971.10</w:t>
            </w:r>
          </w:p>
        </w:tc>
        <w:tc>
          <w:tcPr>
            <w:tcW w:w="952"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统计原理方法及R应用</w:t>
            </w:r>
          </w:p>
        </w:tc>
        <w:tc>
          <w:tcPr>
            <w:tcW w:w="91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副</w:t>
            </w:r>
            <w:r w:rsidRPr="00AB5029">
              <w:rPr>
                <w:rFonts w:ascii="仿宋" w:eastAsia="仿宋" w:hAnsi="仿宋"/>
                <w:sz w:val="21"/>
                <w:szCs w:val="21"/>
              </w:rPr>
              <w:t>教授</w:t>
            </w:r>
          </w:p>
        </w:tc>
        <w:tc>
          <w:tcPr>
            <w:tcW w:w="119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中南</w:t>
            </w:r>
            <w:proofErr w:type="gramStart"/>
            <w:r w:rsidRPr="00AB5029">
              <w:rPr>
                <w:rFonts w:ascii="仿宋" w:eastAsia="仿宋" w:hAnsi="仿宋" w:hint="eastAsia"/>
                <w:sz w:val="21"/>
                <w:szCs w:val="21"/>
              </w:rPr>
              <w:t>财经政法</w:t>
            </w:r>
            <w:proofErr w:type="gramEnd"/>
            <w:r w:rsidRPr="00AB5029">
              <w:rPr>
                <w:rFonts w:ascii="仿宋" w:eastAsia="仿宋" w:hAnsi="仿宋" w:hint="eastAsia"/>
                <w:sz w:val="21"/>
                <w:szCs w:val="21"/>
              </w:rPr>
              <w:t>大学</w:t>
            </w:r>
          </w:p>
        </w:tc>
        <w:tc>
          <w:tcPr>
            <w:tcW w:w="1175"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应用统计学</w:t>
            </w:r>
            <w:r w:rsidRPr="00AB5029">
              <w:rPr>
                <w:rFonts w:ascii="仿宋" w:eastAsia="仿宋" w:hAnsi="仿宋"/>
                <w:sz w:val="21"/>
                <w:szCs w:val="21"/>
              </w:rPr>
              <w:t>、</w:t>
            </w:r>
          </w:p>
        </w:tc>
        <w:tc>
          <w:tcPr>
            <w:tcW w:w="1204"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应用统计学</w:t>
            </w:r>
            <w:r w:rsidRPr="00AB5029">
              <w:rPr>
                <w:rFonts w:ascii="仿宋" w:eastAsia="仿宋" w:hAnsi="仿宋"/>
                <w:sz w:val="21"/>
                <w:szCs w:val="21"/>
              </w:rPr>
              <w:t>博士</w:t>
            </w:r>
          </w:p>
        </w:tc>
        <w:tc>
          <w:tcPr>
            <w:tcW w:w="105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统计原理方法及R应用</w:t>
            </w:r>
          </w:p>
        </w:tc>
        <w:tc>
          <w:tcPr>
            <w:tcW w:w="778"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专职</w:t>
            </w:r>
          </w:p>
        </w:tc>
      </w:tr>
      <w:tr w:rsidR="00AB5029" w:rsidRPr="00AB5029" w:rsidTr="00AB5029">
        <w:trPr>
          <w:jc w:val="center"/>
        </w:trPr>
        <w:tc>
          <w:tcPr>
            <w:tcW w:w="651"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周</w:t>
            </w:r>
            <w:r>
              <w:rPr>
                <w:rFonts w:ascii="仿宋" w:eastAsia="仿宋" w:hAnsi="仿宋" w:hint="eastAsia"/>
                <w:sz w:val="21"/>
                <w:szCs w:val="21"/>
              </w:rPr>
              <w:t xml:space="preserve">  </w:t>
            </w:r>
            <w:r w:rsidRPr="00AB5029">
              <w:rPr>
                <w:rFonts w:ascii="仿宋" w:eastAsia="仿宋" w:hAnsi="仿宋" w:hint="eastAsia"/>
                <w:sz w:val="21"/>
                <w:szCs w:val="21"/>
              </w:rPr>
              <w:t>健</w:t>
            </w:r>
          </w:p>
        </w:tc>
        <w:tc>
          <w:tcPr>
            <w:tcW w:w="427"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男</w:t>
            </w:r>
          </w:p>
        </w:tc>
        <w:tc>
          <w:tcPr>
            <w:tcW w:w="938" w:type="dxa"/>
            <w:vAlign w:val="center"/>
          </w:tcPr>
          <w:p w:rsidR="00AB5029" w:rsidRPr="00AB5029" w:rsidRDefault="00AB5029" w:rsidP="00AB5029">
            <w:pPr>
              <w:spacing w:line="240" w:lineRule="auto"/>
              <w:jc w:val="center"/>
              <w:rPr>
                <w:rFonts w:ascii="仿宋" w:eastAsia="仿宋" w:hAnsi="仿宋" w:cs="Times New Roman"/>
                <w:sz w:val="24"/>
              </w:rPr>
            </w:pPr>
            <w:r w:rsidRPr="00AB5029">
              <w:rPr>
                <w:rFonts w:ascii="仿宋" w:eastAsia="仿宋" w:hAnsi="仿宋" w:cs="Times New Roman" w:hint="eastAsia"/>
                <w:sz w:val="24"/>
              </w:rPr>
              <w:t>1</w:t>
            </w:r>
            <w:r w:rsidRPr="00AB5029">
              <w:rPr>
                <w:rFonts w:ascii="仿宋" w:eastAsia="仿宋" w:hAnsi="仿宋" w:cs="Times New Roman"/>
                <w:sz w:val="24"/>
              </w:rPr>
              <w:t>979.9</w:t>
            </w:r>
          </w:p>
        </w:tc>
        <w:tc>
          <w:tcPr>
            <w:tcW w:w="952"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Java</w:t>
            </w:r>
            <w:r w:rsidRPr="00AB5029">
              <w:rPr>
                <w:rFonts w:ascii="仿宋" w:eastAsia="仿宋" w:hAnsi="仿宋" w:hint="eastAsia"/>
                <w:sz w:val="21"/>
                <w:szCs w:val="21"/>
              </w:rPr>
              <w:t>程序</w:t>
            </w:r>
          </w:p>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设计</w:t>
            </w:r>
          </w:p>
        </w:tc>
        <w:tc>
          <w:tcPr>
            <w:tcW w:w="91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副教授</w:t>
            </w:r>
          </w:p>
        </w:tc>
        <w:tc>
          <w:tcPr>
            <w:tcW w:w="119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北京科技大学</w:t>
            </w:r>
          </w:p>
        </w:tc>
        <w:tc>
          <w:tcPr>
            <w:tcW w:w="1175"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通信信息系统</w:t>
            </w:r>
          </w:p>
        </w:tc>
        <w:tc>
          <w:tcPr>
            <w:tcW w:w="1204"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通信信息系统</w:t>
            </w:r>
            <w:r w:rsidRPr="00AB5029">
              <w:rPr>
                <w:rFonts w:ascii="仿宋" w:eastAsia="仿宋" w:hAnsi="仿宋"/>
                <w:sz w:val="21"/>
                <w:szCs w:val="21"/>
              </w:rPr>
              <w:t>博士</w:t>
            </w:r>
          </w:p>
        </w:tc>
        <w:tc>
          <w:tcPr>
            <w:tcW w:w="105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Java</w:t>
            </w:r>
            <w:r w:rsidRPr="00AB5029">
              <w:rPr>
                <w:rFonts w:ascii="仿宋" w:eastAsia="仿宋" w:hAnsi="仿宋" w:hint="eastAsia"/>
                <w:sz w:val="21"/>
                <w:szCs w:val="21"/>
              </w:rPr>
              <w:t>程序</w:t>
            </w:r>
          </w:p>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设计</w:t>
            </w:r>
          </w:p>
        </w:tc>
        <w:tc>
          <w:tcPr>
            <w:tcW w:w="778"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专职</w:t>
            </w:r>
          </w:p>
        </w:tc>
      </w:tr>
      <w:tr w:rsidR="00AB5029" w:rsidRPr="00AB5029" w:rsidTr="00AB5029">
        <w:trPr>
          <w:jc w:val="center"/>
        </w:trPr>
        <w:tc>
          <w:tcPr>
            <w:tcW w:w="651" w:type="dxa"/>
            <w:vAlign w:val="center"/>
          </w:tcPr>
          <w:p w:rsidR="00AB5029" w:rsidRPr="00AB5029" w:rsidRDefault="00AB5029" w:rsidP="00AB5029">
            <w:pPr>
              <w:spacing w:line="240" w:lineRule="auto"/>
              <w:jc w:val="center"/>
              <w:rPr>
                <w:rFonts w:ascii="仿宋" w:eastAsia="仿宋" w:hAnsi="仿宋"/>
                <w:sz w:val="21"/>
                <w:szCs w:val="21"/>
              </w:rPr>
            </w:pPr>
            <w:proofErr w:type="gramStart"/>
            <w:r w:rsidRPr="00AB5029">
              <w:rPr>
                <w:rFonts w:ascii="仿宋" w:eastAsia="仿宋" w:hAnsi="仿宋"/>
                <w:sz w:val="21"/>
                <w:szCs w:val="21"/>
              </w:rPr>
              <w:t>汪增洋</w:t>
            </w:r>
            <w:proofErr w:type="gramEnd"/>
          </w:p>
        </w:tc>
        <w:tc>
          <w:tcPr>
            <w:tcW w:w="427"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男</w:t>
            </w:r>
          </w:p>
        </w:tc>
        <w:tc>
          <w:tcPr>
            <w:tcW w:w="938" w:type="dxa"/>
            <w:vAlign w:val="center"/>
          </w:tcPr>
          <w:p w:rsidR="00AB5029" w:rsidRPr="00AB5029" w:rsidRDefault="00AB5029" w:rsidP="00AB5029">
            <w:pPr>
              <w:spacing w:line="240" w:lineRule="auto"/>
              <w:jc w:val="center"/>
              <w:rPr>
                <w:rFonts w:ascii="仿宋" w:eastAsia="仿宋" w:hAnsi="仿宋" w:cs="Times New Roman"/>
                <w:sz w:val="24"/>
              </w:rPr>
            </w:pPr>
            <w:r w:rsidRPr="00AB5029">
              <w:rPr>
                <w:rFonts w:ascii="仿宋" w:eastAsia="仿宋" w:hAnsi="仿宋" w:cs="Times New Roman" w:hint="eastAsia"/>
                <w:sz w:val="24"/>
              </w:rPr>
              <w:t>1</w:t>
            </w:r>
            <w:r w:rsidRPr="00AB5029">
              <w:rPr>
                <w:rFonts w:ascii="仿宋" w:eastAsia="仿宋" w:hAnsi="仿宋" w:cs="Times New Roman"/>
                <w:sz w:val="24"/>
              </w:rPr>
              <w:t>978.9</w:t>
            </w:r>
          </w:p>
        </w:tc>
        <w:tc>
          <w:tcPr>
            <w:tcW w:w="952"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经济分析方法与手段</w:t>
            </w:r>
          </w:p>
        </w:tc>
        <w:tc>
          <w:tcPr>
            <w:tcW w:w="91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副教授</w:t>
            </w:r>
          </w:p>
        </w:tc>
        <w:tc>
          <w:tcPr>
            <w:tcW w:w="119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上海财经大学</w:t>
            </w:r>
          </w:p>
        </w:tc>
        <w:tc>
          <w:tcPr>
            <w:tcW w:w="1175"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区域经济</w:t>
            </w:r>
            <w:r w:rsidRPr="00AB5029">
              <w:rPr>
                <w:rFonts w:ascii="仿宋" w:eastAsia="仿宋" w:hAnsi="仿宋" w:hint="eastAsia"/>
                <w:sz w:val="21"/>
                <w:szCs w:val="21"/>
              </w:rPr>
              <w:t>学</w:t>
            </w:r>
          </w:p>
        </w:tc>
        <w:tc>
          <w:tcPr>
            <w:tcW w:w="1204"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经济</w:t>
            </w:r>
            <w:r w:rsidRPr="00AB5029">
              <w:rPr>
                <w:rFonts w:ascii="仿宋" w:eastAsia="仿宋" w:hAnsi="仿宋" w:hint="eastAsia"/>
                <w:sz w:val="21"/>
                <w:szCs w:val="21"/>
              </w:rPr>
              <w:t>学</w:t>
            </w:r>
            <w:r w:rsidRPr="00AB5029">
              <w:rPr>
                <w:rFonts w:ascii="仿宋" w:eastAsia="仿宋" w:hAnsi="仿宋"/>
                <w:sz w:val="21"/>
                <w:szCs w:val="21"/>
              </w:rPr>
              <w:t>博士</w:t>
            </w:r>
          </w:p>
        </w:tc>
        <w:tc>
          <w:tcPr>
            <w:tcW w:w="105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经济分析方法与手段</w:t>
            </w:r>
          </w:p>
        </w:tc>
        <w:tc>
          <w:tcPr>
            <w:tcW w:w="778"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专职</w:t>
            </w:r>
          </w:p>
        </w:tc>
      </w:tr>
      <w:tr w:rsidR="00AB5029" w:rsidRPr="00AB5029" w:rsidTr="00AB5029">
        <w:trPr>
          <w:jc w:val="center"/>
        </w:trPr>
        <w:tc>
          <w:tcPr>
            <w:tcW w:w="651"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lastRenderedPageBreak/>
              <w:t>华</w:t>
            </w:r>
            <w:r>
              <w:rPr>
                <w:rFonts w:ascii="仿宋" w:eastAsia="仿宋" w:hAnsi="仿宋" w:hint="eastAsia"/>
                <w:sz w:val="21"/>
                <w:szCs w:val="21"/>
              </w:rPr>
              <w:t xml:space="preserve">  </w:t>
            </w:r>
            <w:proofErr w:type="gramStart"/>
            <w:r w:rsidRPr="00AB5029">
              <w:rPr>
                <w:rFonts w:ascii="仿宋" w:eastAsia="仿宋" w:hAnsi="仿宋" w:hint="eastAsia"/>
                <w:sz w:val="21"/>
                <w:szCs w:val="21"/>
              </w:rPr>
              <w:t>斌</w:t>
            </w:r>
            <w:proofErr w:type="gramEnd"/>
          </w:p>
        </w:tc>
        <w:tc>
          <w:tcPr>
            <w:tcW w:w="427"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男</w:t>
            </w:r>
          </w:p>
        </w:tc>
        <w:tc>
          <w:tcPr>
            <w:tcW w:w="938" w:type="dxa"/>
            <w:vAlign w:val="center"/>
          </w:tcPr>
          <w:p w:rsidR="00AB5029" w:rsidRPr="00AB5029" w:rsidRDefault="00AB5029" w:rsidP="00AB5029">
            <w:pPr>
              <w:spacing w:line="240" w:lineRule="auto"/>
              <w:jc w:val="center"/>
              <w:rPr>
                <w:rFonts w:ascii="仿宋" w:eastAsia="仿宋" w:hAnsi="仿宋" w:cs="Times New Roman"/>
                <w:sz w:val="24"/>
              </w:rPr>
            </w:pPr>
            <w:r w:rsidRPr="00AB5029">
              <w:rPr>
                <w:rFonts w:ascii="仿宋" w:eastAsia="仿宋" w:hAnsi="仿宋" w:cs="Times New Roman" w:hint="eastAsia"/>
                <w:sz w:val="24"/>
              </w:rPr>
              <w:t>1</w:t>
            </w:r>
            <w:r w:rsidRPr="00AB5029">
              <w:rPr>
                <w:rFonts w:ascii="仿宋" w:eastAsia="仿宋" w:hAnsi="仿宋" w:cs="Times New Roman"/>
                <w:sz w:val="24"/>
              </w:rPr>
              <w:t>974.5</w:t>
            </w:r>
          </w:p>
        </w:tc>
        <w:tc>
          <w:tcPr>
            <w:tcW w:w="952"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公司战略</w:t>
            </w:r>
          </w:p>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管理</w:t>
            </w:r>
          </w:p>
        </w:tc>
        <w:tc>
          <w:tcPr>
            <w:tcW w:w="91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副教授</w:t>
            </w:r>
          </w:p>
        </w:tc>
        <w:tc>
          <w:tcPr>
            <w:tcW w:w="119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南京大学</w:t>
            </w:r>
          </w:p>
        </w:tc>
        <w:tc>
          <w:tcPr>
            <w:tcW w:w="1175"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管理学</w:t>
            </w:r>
          </w:p>
        </w:tc>
        <w:tc>
          <w:tcPr>
            <w:tcW w:w="1204"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管理学博士</w:t>
            </w:r>
          </w:p>
        </w:tc>
        <w:tc>
          <w:tcPr>
            <w:tcW w:w="105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公司战略</w:t>
            </w:r>
          </w:p>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管理</w:t>
            </w:r>
          </w:p>
        </w:tc>
        <w:tc>
          <w:tcPr>
            <w:tcW w:w="778"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专职</w:t>
            </w:r>
          </w:p>
        </w:tc>
      </w:tr>
      <w:tr w:rsidR="00AB5029" w:rsidRPr="00AB5029" w:rsidTr="00AB5029">
        <w:trPr>
          <w:jc w:val="center"/>
        </w:trPr>
        <w:tc>
          <w:tcPr>
            <w:tcW w:w="651"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洪</w:t>
            </w:r>
            <w:proofErr w:type="gramStart"/>
            <w:r w:rsidRPr="00AB5029">
              <w:rPr>
                <w:rFonts w:ascii="仿宋" w:eastAsia="仿宋" w:hAnsi="仿宋" w:hint="eastAsia"/>
                <w:sz w:val="21"/>
                <w:szCs w:val="21"/>
              </w:rPr>
              <w:t>莹莹</w:t>
            </w:r>
            <w:proofErr w:type="gramEnd"/>
          </w:p>
        </w:tc>
        <w:tc>
          <w:tcPr>
            <w:tcW w:w="427"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女</w:t>
            </w:r>
          </w:p>
        </w:tc>
        <w:tc>
          <w:tcPr>
            <w:tcW w:w="938" w:type="dxa"/>
            <w:vAlign w:val="center"/>
          </w:tcPr>
          <w:p w:rsidR="00AB5029" w:rsidRPr="00AB5029" w:rsidRDefault="00AB5029" w:rsidP="00AB5029">
            <w:pPr>
              <w:spacing w:line="240" w:lineRule="auto"/>
              <w:jc w:val="center"/>
              <w:rPr>
                <w:rFonts w:ascii="仿宋" w:eastAsia="仿宋" w:hAnsi="仿宋" w:cs="Times New Roman"/>
                <w:sz w:val="24"/>
              </w:rPr>
            </w:pPr>
            <w:r w:rsidRPr="00AB5029">
              <w:rPr>
                <w:rFonts w:ascii="仿宋" w:eastAsia="仿宋" w:hAnsi="仿宋" w:cs="Times New Roman" w:hint="eastAsia"/>
                <w:sz w:val="24"/>
              </w:rPr>
              <w:t>1</w:t>
            </w:r>
            <w:r w:rsidRPr="00AB5029">
              <w:rPr>
                <w:rFonts w:ascii="仿宋" w:eastAsia="仿宋" w:hAnsi="仿宋" w:cs="Times New Roman"/>
                <w:sz w:val="24"/>
              </w:rPr>
              <w:t>983.6</w:t>
            </w:r>
          </w:p>
        </w:tc>
        <w:tc>
          <w:tcPr>
            <w:tcW w:w="952"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民商法</w:t>
            </w:r>
          </w:p>
        </w:tc>
        <w:tc>
          <w:tcPr>
            <w:tcW w:w="91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副</w:t>
            </w:r>
            <w:r w:rsidRPr="00AB5029">
              <w:rPr>
                <w:rFonts w:ascii="仿宋" w:eastAsia="仿宋" w:hAnsi="仿宋"/>
                <w:sz w:val="21"/>
                <w:szCs w:val="21"/>
              </w:rPr>
              <w:t>教授</w:t>
            </w:r>
          </w:p>
        </w:tc>
        <w:tc>
          <w:tcPr>
            <w:tcW w:w="119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南京大学</w:t>
            </w:r>
          </w:p>
        </w:tc>
        <w:tc>
          <w:tcPr>
            <w:tcW w:w="1175"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经济法博士</w:t>
            </w:r>
          </w:p>
        </w:tc>
        <w:tc>
          <w:tcPr>
            <w:tcW w:w="1204"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法学博士</w:t>
            </w:r>
          </w:p>
        </w:tc>
        <w:tc>
          <w:tcPr>
            <w:tcW w:w="105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民商法</w:t>
            </w:r>
          </w:p>
        </w:tc>
        <w:tc>
          <w:tcPr>
            <w:tcW w:w="778"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专职</w:t>
            </w:r>
          </w:p>
        </w:tc>
      </w:tr>
      <w:tr w:rsidR="00AB5029" w:rsidRPr="00AB5029" w:rsidTr="00AB5029">
        <w:trPr>
          <w:jc w:val="center"/>
        </w:trPr>
        <w:tc>
          <w:tcPr>
            <w:tcW w:w="651"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周</w:t>
            </w:r>
            <w:r>
              <w:rPr>
                <w:rFonts w:ascii="仿宋" w:eastAsia="仿宋" w:hAnsi="仿宋" w:hint="eastAsia"/>
                <w:sz w:val="21"/>
                <w:szCs w:val="21"/>
              </w:rPr>
              <w:t xml:space="preserve">  </w:t>
            </w:r>
            <w:r w:rsidRPr="00AB5029">
              <w:rPr>
                <w:rFonts w:ascii="仿宋" w:eastAsia="仿宋" w:hAnsi="仿宋" w:hint="eastAsia"/>
                <w:sz w:val="21"/>
                <w:szCs w:val="21"/>
              </w:rPr>
              <w:t>慧</w:t>
            </w:r>
          </w:p>
        </w:tc>
        <w:tc>
          <w:tcPr>
            <w:tcW w:w="427"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女</w:t>
            </w:r>
          </w:p>
        </w:tc>
        <w:tc>
          <w:tcPr>
            <w:tcW w:w="938" w:type="dxa"/>
            <w:vAlign w:val="center"/>
          </w:tcPr>
          <w:p w:rsidR="00AB5029" w:rsidRPr="00AB5029" w:rsidRDefault="00AB5029" w:rsidP="00AB5029">
            <w:pPr>
              <w:spacing w:line="240" w:lineRule="auto"/>
              <w:jc w:val="center"/>
              <w:rPr>
                <w:rFonts w:ascii="仿宋" w:eastAsia="仿宋" w:hAnsi="仿宋" w:cs="Times New Roman"/>
                <w:sz w:val="24"/>
              </w:rPr>
            </w:pPr>
            <w:r w:rsidRPr="00AB5029">
              <w:rPr>
                <w:rFonts w:ascii="仿宋" w:eastAsia="仿宋" w:hAnsi="仿宋" w:cs="Times New Roman" w:hint="eastAsia"/>
                <w:sz w:val="24"/>
              </w:rPr>
              <w:t>1</w:t>
            </w:r>
            <w:r w:rsidRPr="00AB5029">
              <w:rPr>
                <w:rFonts w:ascii="仿宋" w:eastAsia="仿宋" w:hAnsi="仿宋" w:cs="Times New Roman"/>
                <w:sz w:val="24"/>
              </w:rPr>
              <w:t>983.6</w:t>
            </w:r>
          </w:p>
        </w:tc>
        <w:tc>
          <w:tcPr>
            <w:tcW w:w="952"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投资经济学</w:t>
            </w:r>
          </w:p>
        </w:tc>
        <w:tc>
          <w:tcPr>
            <w:tcW w:w="91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副</w:t>
            </w:r>
            <w:r w:rsidRPr="00AB5029">
              <w:rPr>
                <w:rFonts w:ascii="仿宋" w:eastAsia="仿宋" w:hAnsi="仿宋"/>
                <w:sz w:val="21"/>
                <w:szCs w:val="21"/>
              </w:rPr>
              <w:t>教授</w:t>
            </w:r>
          </w:p>
        </w:tc>
        <w:tc>
          <w:tcPr>
            <w:tcW w:w="119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中央财经</w:t>
            </w:r>
            <w:r w:rsidRPr="00AB5029">
              <w:rPr>
                <w:rFonts w:ascii="仿宋" w:eastAsia="仿宋" w:hAnsi="仿宋"/>
                <w:sz w:val="21"/>
                <w:szCs w:val="21"/>
              </w:rPr>
              <w:t>大学</w:t>
            </w:r>
          </w:p>
        </w:tc>
        <w:tc>
          <w:tcPr>
            <w:tcW w:w="1175"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经济学</w:t>
            </w:r>
          </w:p>
        </w:tc>
        <w:tc>
          <w:tcPr>
            <w:tcW w:w="1204"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经济学</w:t>
            </w:r>
            <w:r w:rsidRPr="00AB5029">
              <w:rPr>
                <w:rFonts w:ascii="仿宋" w:eastAsia="仿宋" w:hAnsi="仿宋"/>
                <w:sz w:val="21"/>
                <w:szCs w:val="21"/>
              </w:rPr>
              <w:t>博士</w:t>
            </w:r>
          </w:p>
        </w:tc>
        <w:tc>
          <w:tcPr>
            <w:tcW w:w="105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投资经济学</w:t>
            </w:r>
          </w:p>
        </w:tc>
        <w:tc>
          <w:tcPr>
            <w:tcW w:w="778"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专职</w:t>
            </w:r>
          </w:p>
        </w:tc>
      </w:tr>
      <w:tr w:rsidR="00AB5029" w:rsidRPr="00AB5029" w:rsidTr="00AB5029">
        <w:trPr>
          <w:jc w:val="center"/>
        </w:trPr>
        <w:tc>
          <w:tcPr>
            <w:tcW w:w="651" w:type="dxa"/>
            <w:vAlign w:val="center"/>
          </w:tcPr>
          <w:p w:rsidR="00AB5029" w:rsidRPr="00AB5029" w:rsidRDefault="00AB5029" w:rsidP="00AB5029">
            <w:pPr>
              <w:spacing w:line="240" w:lineRule="auto"/>
              <w:jc w:val="center"/>
              <w:rPr>
                <w:rFonts w:ascii="仿宋" w:eastAsia="仿宋" w:hAnsi="仿宋"/>
                <w:sz w:val="21"/>
                <w:szCs w:val="21"/>
              </w:rPr>
            </w:pPr>
            <w:proofErr w:type="gramStart"/>
            <w:r w:rsidRPr="00AB5029">
              <w:rPr>
                <w:rFonts w:ascii="仿宋" w:eastAsia="仿宋" w:hAnsi="仿宋" w:hint="eastAsia"/>
                <w:sz w:val="21"/>
                <w:szCs w:val="21"/>
              </w:rPr>
              <w:t>李春忠</w:t>
            </w:r>
            <w:proofErr w:type="gramEnd"/>
          </w:p>
        </w:tc>
        <w:tc>
          <w:tcPr>
            <w:tcW w:w="427"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女</w:t>
            </w:r>
          </w:p>
        </w:tc>
        <w:tc>
          <w:tcPr>
            <w:tcW w:w="938" w:type="dxa"/>
            <w:vAlign w:val="center"/>
          </w:tcPr>
          <w:p w:rsidR="00AB5029" w:rsidRPr="00AB5029" w:rsidRDefault="00AB5029" w:rsidP="00AB5029">
            <w:pPr>
              <w:spacing w:line="240" w:lineRule="auto"/>
              <w:jc w:val="center"/>
              <w:rPr>
                <w:rFonts w:ascii="仿宋" w:eastAsia="仿宋" w:hAnsi="仿宋" w:cs="Times New Roman"/>
                <w:sz w:val="24"/>
              </w:rPr>
            </w:pPr>
            <w:r w:rsidRPr="00AB5029">
              <w:rPr>
                <w:rFonts w:ascii="仿宋" w:eastAsia="仿宋" w:hAnsi="仿宋" w:cs="Times New Roman" w:hint="eastAsia"/>
                <w:sz w:val="24"/>
              </w:rPr>
              <w:t>1</w:t>
            </w:r>
            <w:r w:rsidRPr="00AB5029">
              <w:rPr>
                <w:rFonts w:ascii="仿宋" w:eastAsia="仿宋" w:hAnsi="仿宋" w:cs="Times New Roman"/>
                <w:sz w:val="24"/>
              </w:rPr>
              <w:t>980.9</w:t>
            </w:r>
          </w:p>
        </w:tc>
        <w:tc>
          <w:tcPr>
            <w:tcW w:w="952"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机器学习(python)</w:t>
            </w:r>
          </w:p>
        </w:tc>
        <w:tc>
          <w:tcPr>
            <w:tcW w:w="91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副</w:t>
            </w:r>
            <w:r w:rsidRPr="00AB5029">
              <w:rPr>
                <w:rFonts w:ascii="仿宋" w:eastAsia="仿宋" w:hAnsi="仿宋"/>
                <w:sz w:val="21"/>
                <w:szCs w:val="21"/>
              </w:rPr>
              <w:t>教授</w:t>
            </w:r>
          </w:p>
        </w:tc>
        <w:tc>
          <w:tcPr>
            <w:tcW w:w="119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西安交通大学</w:t>
            </w:r>
            <w:r w:rsidRPr="00AB5029">
              <w:rPr>
                <w:rFonts w:ascii="仿宋" w:eastAsia="仿宋" w:hAnsi="仿宋"/>
                <w:sz w:val="21"/>
                <w:szCs w:val="21"/>
              </w:rPr>
              <w:t>大学</w:t>
            </w:r>
          </w:p>
        </w:tc>
        <w:tc>
          <w:tcPr>
            <w:tcW w:w="1175"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统计学</w:t>
            </w:r>
          </w:p>
        </w:tc>
        <w:tc>
          <w:tcPr>
            <w:tcW w:w="1204"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统计学</w:t>
            </w:r>
            <w:r w:rsidRPr="00AB5029">
              <w:rPr>
                <w:rFonts w:ascii="仿宋" w:eastAsia="仿宋" w:hAnsi="仿宋" w:hint="eastAsia"/>
                <w:sz w:val="21"/>
                <w:szCs w:val="21"/>
              </w:rPr>
              <w:t>博</w:t>
            </w:r>
            <w:r w:rsidRPr="00AB5029">
              <w:rPr>
                <w:rFonts w:ascii="仿宋" w:eastAsia="仿宋" w:hAnsi="仿宋"/>
                <w:sz w:val="21"/>
                <w:szCs w:val="21"/>
              </w:rPr>
              <w:t>士</w:t>
            </w:r>
          </w:p>
        </w:tc>
        <w:tc>
          <w:tcPr>
            <w:tcW w:w="105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机器学习(python)</w:t>
            </w:r>
          </w:p>
        </w:tc>
        <w:tc>
          <w:tcPr>
            <w:tcW w:w="778"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专职</w:t>
            </w:r>
          </w:p>
        </w:tc>
      </w:tr>
      <w:tr w:rsidR="00AB5029" w:rsidRPr="00AB5029" w:rsidTr="00AB5029">
        <w:trPr>
          <w:jc w:val="center"/>
        </w:trPr>
        <w:tc>
          <w:tcPr>
            <w:tcW w:w="651"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刘</w:t>
            </w:r>
            <w:r>
              <w:rPr>
                <w:rFonts w:ascii="仿宋" w:eastAsia="仿宋" w:hAnsi="仿宋" w:hint="eastAsia"/>
                <w:sz w:val="21"/>
                <w:szCs w:val="21"/>
              </w:rPr>
              <w:t xml:space="preserve">  </w:t>
            </w:r>
            <w:r w:rsidRPr="00AB5029">
              <w:rPr>
                <w:rFonts w:ascii="仿宋" w:eastAsia="仿宋" w:hAnsi="仿宋" w:hint="eastAsia"/>
                <w:sz w:val="21"/>
                <w:szCs w:val="21"/>
              </w:rPr>
              <w:t>健</w:t>
            </w:r>
          </w:p>
        </w:tc>
        <w:tc>
          <w:tcPr>
            <w:tcW w:w="427"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男</w:t>
            </w:r>
          </w:p>
        </w:tc>
        <w:tc>
          <w:tcPr>
            <w:tcW w:w="938" w:type="dxa"/>
            <w:vAlign w:val="center"/>
          </w:tcPr>
          <w:p w:rsidR="00AB5029" w:rsidRPr="00AB5029" w:rsidRDefault="00AB5029" w:rsidP="00AB5029">
            <w:pPr>
              <w:spacing w:line="240" w:lineRule="auto"/>
              <w:jc w:val="center"/>
              <w:rPr>
                <w:rFonts w:ascii="仿宋" w:eastAsia="仿宋" w:hAnsi="仿宋" w:cs="Times New Roman"/>
                <w:sz w:val="24"/>
              </w:rPr>
            </w:pPr>
            <w:r w:rsidRPr="00AB5029">
              <w:rPr>
                <w:rFonts w:ascii="仿宋" w:eastAsia="仿宋" w:hAnsi="仿宋" w:cs="Times New Roman" w:hint="eastAsia"/>
                <w:sz w:val="24"/>
              </w:rPr>
              <w:t>1</w:t>
            </w:r>
            <w:r w:rsidRPr="00AB5029">
              <w:rPr>
                <w:rFonts w:ascii="仿宋" w:eastAsia="仿宋" w:hAnsi="仿宋" w:cs="Times New Roman"/>
                <w:sz w:val="24"/>
              </w:rPr>
              <w:t>982.10</w:t>
            </w:r>
          </w:p>
        </w:tc>
        <w:tc>
          <w:tcPr>
            <w:tcW w:w="952"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共享经济学</w:t>
            </w:r>
          </w:p>
        </w:tc>
        <w:tc>
          <w:tcPr>
            <w:tcW w:w="91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副</w:t>
            </w:r>
            <w:r w:rsidRPr="00AB5029">
              <w:rPr>
                <w:rFonts w:ascii="仿宋" w:eastAsia="仿宋" w:hAnsi="仿宋"/>
                <w:sz w:val="21"/>
                <w:szCs w:val="21"/>
              </w:rPr>
              <w:t>教授</w:t>
            </w:r>
          </w:p>
        </w:tc>
        <w:tc>
          <w:tcPr>
            <w:tcW w:w="119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南京</w:t>
            </w:r>
            <w:r w:rsidRPr="00AB5029">
              <w:rPr>
                <w:rFonts w:ascii="仿宋" w:eastAsia="仿宋" w:hAnsi="仿宋"/>
                <w:sz w:val="21"/>
                <w:szCs w:val="21"/>
              </w:rPr>
              <w:t>大学</w:t>
            </w:r>
            <w:r w:rsidRPr="00AB5029">
              <w:rPr>
                <w:rFonts w:ascii="仿宋" w:eastAsia="仿宋" w:hAnsi="仿宋" w:hint="eastAsia"/>
                <w:sz w:val="21"/>
                <w:szCs w:val="21"/>
              </w:rPr>
              <w:t>士</w:t>
            </w:r>
          </w:p>
        </w:tc>
        <w:tc>
          <w:tcPr>
            <w:tcW w:w="1175"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政治经济学</w:t>
            </w:r>
          </w:p>
        </w:tc>
        <w:tc>
          <w:tcPr>
            <w:tcW w:w="1204"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经济学博士</w:t>
            </w:r>
          </w:p>
        </w:tc>
        <w:tc>
          <w:tcPr>
            <w:tcW w:w="105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共享经济学</w:t>
            </w:r>
          </w:p>
        </w:tc>
        <w:tc>
          <w:tcPr>
            <w:tcW w:w="778"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专职</w:t>
            </w:r>
          </w:p>
        </w:tc>
      </w:tr>
      <w:tr w:rsidR="00AB5029" w:rsidRPr="00AB5029" w:rsidTr="00AB5029">
        <w:trPr>
          <w:jc w:val="center"/>
        </w:trPr>
        <w:tc>
          <w:tcPr>
            <w:tcW w:w="651"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王</w:t>
            </w:r>
            <w:r>
              <w:rPr>
                <w:rFonts w:ascii="仿宋" w:eastAsia="仿宋" w:hAnsi="仿宋" w:hint="eastAsia"/>
                <w:sz w:val="21"/>
                <w:szCs w:val="21"/>
              </w:rPr>
              <w:t xml:space="preserve">  </w:t>
            </w:r>
            <w:r w:rsidRPr="00AB5029">
              <w:rPr>
                <w:rFonts w:ascii="仿宋" w:eastAsia="仿宋" w:hAnsi="仿宋" w:hint="eastAsia"/>
                <w:sz w:val="21"/>
                <w:szCs w:val="21"/>
              </w:rPr>
              <w:t>伟</w:t>
            </w:r>
          </w:p>
        </w:tc>
        <w:tc>
          <w:tcPr>
            <w:tcW w:w="427"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男</w:t>
            </w:r>
          </w:p>
        </w:tc>
        <w:tc>
          <w:tcPr>
            <w:tcW w:w="938" w:type="dxa"/>
            <w:vAlign w:val="center"/>
          </w:tcPr>
          <w:p w:rsidR="00AB5029" w:rsidRPr="00AB5029" w:rsidRDefault="00AB5029" w:rsidP="00AB5029">
            <w:pPr>
              <w:spacing w:line="240" w:lineRule="auto"/>
              <w:jc w:val="center"/>
              <w:rPr>
                <w:rFonts w:ascii="仿宋" w:eastAsia="仿宋" w:hAnsi="仿宋" w:cs="Times New Roman"/>
                <w:sz w:val="24"/>
              </w:rPr>
            </w:pPr>
            <w:r w:rsidRPr="00AB5029">
              <w:rPr>
                <w:rFonts w:ascii="仿宋" w:eastAsia="仿宋" w:hAnsi="仿宋" w:cs="Times New Roman" w:hint="eastAsia"/>
                <w:sz w:val="24"/>
              </w:rPr>
              <w:t>1</w:t>
            </w:r>
            <w:r w:rsidRPr="00AB5029">
              <w:rPr>
                <w:rFonts w:ascii="仿宋" w:eastAsia="仿宋" w:hAnsi="仿宋" w:cs="Times New Roman"/>
                <w:sz w:val="24"/>
              </w:rPr>
              <w:t>974.7</w:t>
            </w:r>
          </w:p>
        </w:tc>
        <w:tc>
          <w:tcPr>
            <w:tcW w:w="952"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量化投资与预测分析</w:t>
            </w:r>
          </w:p>
        </w:tc>
        <w:tc>
          <w:tcPr>
            <w:tcW w:w="91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讲师</w:t>
            </w:r>
          </w:p>
        </w:tc>
        <w:tc>
          <w:tcPr>
            <w:tcW w:w="119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bCs/>
                <w:sz w:val="21"/>
                <w:szCs w:val="21"/>
              </w:rPr>
              <w:t>安徽财经大学</w:t>
            </w:r>
          </w:p>
        </w:tc>
        <w:tc>
          <w:tcPr>
            <w:tcW w:w="1175"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bCs/>
                <w:sz w:val="21"/>
                <w:szCs w:val="21"/>
              </w:rPr>
              <w:t>政治经济学</w:t>
            </w:r>
          </w:p>
        </w:tc>
        <w:tc>
          <w:tcPr>
            <w:tcW w:w="1204"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bCs/>
                <w:sz w:val="21"/>
                <w:szCs w:val="21"/>
              </w:rPr>
              <w:t>经济学</w:t>
            </w:r>
            <w:r w:rsidRPr="00AB5029">
              <w:rPr>
                <w:rFonts w:ascii="仿宋" w:eastAsia="仿宋" w:hAnsi="仿宋" w:hint="eastAsia"/>
                <w:sz w:val="21"/>
                <w:szCs w:val="21"/>
              </w:rPr>
              <w:t>硕士</w:t>
            </w:r>
          </w:p>
        </w:tc>
        <w:tc>
          <w:tcPr>
            <w:tcW w:w="105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量化投资与预测分析</w:t>
            </w:r>
          </w:p>
        </w:tc>
        <w:tc>
          <w:tcPr>
            <w:tcW w:w="778"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专职</w:t>
            </w:r>
          </w:p>
        </w:tc>
      </w:tr>
      <w:tr w:rsidR="00AB5029" w:rsidRPr="00AB5029" w:rsidTr="00AB5029">
        <w:trPr>
          <w:jc w:val="center"/>
        </w:trPr>
        <w:tc>
          <w:tcPr>
            <w:tcW w:w="651"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黄敦平</w:t>
            </w:r>
          </w:p>
        </w:tc>
        <w:tc>
          <w:tcPr>
            <w:tcW w:w="427"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男</w:t>
            </w:r>
          </w:p>
        </w:tc>
        <w:tc>
          <w:tcPr>
            <w:tcW w:w="938" w:type="dxa"/>
            <w:vAlign w:val="center"/>
          </w:tcPr>
          <w:p w:rsidR="00AB5029" w:rsidRPr="00AB5029" w:rsidRDefault="00AB5029" w:rsidP="00AB5029">
            <w:pPr>
              <w:spacing w:line="240" w:lineRule="auto"/>
              <w:jc w:val="center"/>
              <w:rPr>
                <w:rFonts w:ascii="仿宋" w:eastAsia="仿宋" w:hAnsi="仿宋" w:cs="Times New Roman"/>
                <w:sz w:val="24"/>
              </w:rPr>
            </w:pPr>
            <w:r w:rsidRPr="00AB5029">
              <w:rPr>
                <w:rFonts w:ascii="仿宋" w:eastAsia="仿宋" w:hAnsi="仿宋" w:cs="Times New Roman" w:hint="eastAsia"/>
                <w:sz w:val="24"/>
              </w:rPr>
              <w:t>1</w:t>
            </w:r>
            <w:r w:rsidRPr="00AB5029">
              <w:rPr>
                <w:rFonts w:ascii="仿宋" w:eastAsia="仿宋" w:hAnsi="仿宋" w:cs="Times New Roman"/>
                <w:sz w:val="24"/>
              </w:rPr>
              <w:t>985.6</w:t>
            </w:r>
          </w:p>
        </w:tc>
        <w:tc>
          <w:tcPr>
            <w:tcW w:w="952"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公司运营</w:t>
            </w:r>
          </w:p>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分析</w:t>
            </w:r>
          </w:p>
        </w:tc>
        <w:tc>
          <w:tcPr>
            <w:tcW w:w="91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讲师</w:t>
            </w:r>
          </w:p>
        </w:tc>
        <w:tc>
          <w:tcPr>
            <w:tcW w:w="119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吉林大学</w:t>
            </w:r>
          </w:p>
        </w:tc>
        <w:tc>
          <w:tcPr>
            <w:tcW w:w="1175"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计量经济学、</w:t>
            </w:r>
          </w:p>
        </w:tc>
        <w:tc>
          <w:tcPr>
            <w:tcW w:w="1204"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经济学博士</w:t>
            </w:r>
          </w:p>
        </w:tc>
        <w:tc>
          <w:tcPr>
            <w:tcW w:w="105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公司运营</w:t>
            </w:r>
          </w:p>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分析</w:t>
            </w:r>
          </w:p>
        </w:tc>
        <w:tc>
          <w:tcPr>
            <w:tcW w:w="778"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专职</w:t>
            </w:r>
          </w:p>
        </w:tc>
      </w:tr>
      <w:tr w:rsidR="00AB5029" w:rsidRPr="00AB5029" w:rsidTr="00AB5029">
        <w:trPr>
          <w:jc w:val="center"/>
        </w:trPr>
        <w:tc>
          <w:tcPr>
            <w:tcW w:w="651" w:type="dxa"/>
            <w:vAlign w:val="center"/>
          </w:tcPr>
          <w:p w:rsidR="00AB5029" w:rsidRPr="00AB5029" w:rsidRDefault="00AB5029" w:rsidP="00AB5029">
            <w:pPr>
              <w:spacing w:line="240" w:lineRule="auto"/>
              <w:jc w:val="center"/>
              <w:rPr>
                <w:rFonts w:ascii="仿宋" w:eastAsia="仿宋" w:hAnsi="仿宋"/>
                <w:sz w:val="21"/>
                <w:szCs w:val="21"/>
              </w:rPr>
            </w:pPr>
            <w:proofErr w:type="gramStart"/>
            <w:r w:rsidRPr="00AB5029">
              <w:rPr>
                <w:rFonts w:ascii="仿宋" w:eastAsia="仿宋" w:hAnsi="仿宋" w:hint="eastAsia"/>
                <w:sz w:val="21"/>
                <w:szCs w:val="21"/>
              </w:rPr>
              <w:t>喻</w:t>
            </w:r>
            <w:proofErr w:type="gramEnd"/>
            <w:r>
              <w:rPr>
                <w:rFonts w:ascii="仿宋" w:eastAsia="仿宋" w:hAnsi="仿宋" w:hint="eastAsia"/>
                <w:sz w:val="21"/>
                <w:szCs w:val="21"/>
              </w:rPr>
              <w:t xml:space="preserve">  </w:t>
            </w:r>
            <w:r w:rsidRPr="00AB5029">
              <w:rPr>
                <w:rFonts w:ascii="仿宋" w:eastAsia="仿宋" w:hAnsi="仿宋" w:hint="eastAsia"/>
                <w:sz w:val="21"/>
                <w:szCs w:val="21"/>
              </w:rPr>
              <w:t>珺</w:t>
            </w:r>
          </w:p>
        </w:tc>
        <w:tc>
          <w:tcPr>
            <w:tcW w:w="427"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男</w:t>
            </w:r>
          </w:p>
        </w:tc>
        <w:tc>
          <w:tcPr>
            <w:tcW w:w="938" w:type="dxa"/>
            <w:vAlign w:val="center"/>
          </w:tcPr>
          <w:p w:rsidR="00AB5029" w:rsidRPr="00AB5029" w:rsidRDefault="00AB5029" w:rsidP="00AB5029">
            <w:pPr>
              <w:spacing w:line="240" w:lineRule="auto"/>
              <w:jc w:val="center"/>
              <w:rPr>
                <w:rFonts w:ascii="仿宋" w:eastAsia="仿宋" w:hAnsi="仿宋" w:cs="Times New Roman"/>
                <w:sz w:val="24"/>
              </w:rPr>
            </w:pPr>
            <w:r w:rsidRPr="00AB5029">
              <w:rPr>
                <w:rFonts w:ascii="仿宋" w:eastAsia="仿宋" w:hAnsi="仿宋" w:cs="Times New Roman" w:hint="eastAsia"/>
                <w:sz w:val="24"/>
              </w:rPr>
              <w:t>1</w:t>
            </w:r>
            <w:r w:rsidRPr="00AB5029">
              <w:rPr>
                <w:rFonts w:ascii="仿宋" w:eastAsia="仿宋" w:hAnsi="仿宋" w:cs="Times New Roman"/>
                <w:sz w:val="24"/>
              </w:rPr>
              <w:t>987.6</w:t>
            </w:r>
          </w:p>
        </w:tc>
        <w:tc>
          <w:tcPr>
            <w:tcW w:w="952"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产业经济学</w:t>
            </w:r>
          </w:p>
        </w:tc>
        <w:tc>
          <w:tcPr>
            <w:tcW w:w="91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讲师</w:t>
            </w:r>
          </w:p>
        </w:tc>
        <w:tc>
          <w:tcPr>
            <w:tcW w:w="119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东北财经大学</w:t>
            </w:r>
          </w:p>
        </w:tc>
        <w:tc>
          <w:tcPr>
            <w:tcW w:w="1175"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西方经济学</w:t>
            </w:r>
          </w:p>
        </w:tc>
        <w:tc>
          <w:tcPr>
            <w:tcW w:w="1204"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经济学</w:t>
            </w:r>
            <w:r w:rsidRPr="00AB5029">
              <w:rPr>
                <w:rFonts w:ascii="仿宋" w:eastAsia="仿宋" w:hAnsi="仿宋"/>
                <w:sz w:val="21"/>
                <w:szCs w:val="21"/>
              </w:rPr>
              <w:t>博士</w:t>
            </w:r>
          </w:p>
        </w:tc>
        <w:tc>
          <w:tcPr>
            <w:tcW w:w="1050"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hint="eastAsia"/>
                <w:sz w:val="21"/>
                <w:szCs w:val="21"/>
              </w:rPr>
              <w:t>产业经济学</w:t>
            </w:r>
          </w:p>
        </w:tc>
        <w:tc>
          <w:tcPr>
            <w:tcW w:w="778" w:type="dxa"/>
            <w:vAlign w:val="center"/>
          </w:tcPr>
          <w:p w:rsidR="00AB5029" w:rsidRPr="00AB5029" w:rsidRDefault="00AB5029" w:rsidP="00AB5029">
            <w:pPr>
              <w:spacing w:line="240" w:lineRule="auto"/>
              <w:jc w:val="center"/>
              <w:rPr>
                <w:rFonts w:ascii="仿宋" w:eastAsia="仿宋" w:hAnsi="仿宋"/>
                <w:sz w:val="21"/>
                <w:szCs w:val="21"/>
              </w:rPr>
            </w:pPr>
            <w:r w:rsidRPr="00AB5029">
              <w:rPr>
                <w:rFonts w:ascii="仿宋" w:eastAsia="仿宋" w:hAnsi="仿宋"/>
                <w:sz w:val="21"/>
                <w:szCs w:val="21"/>
              </w:rPr>
              <w:t>专职</w:t>
            </w:r>
          </w:p>
        </w:tc>
      </w:tr>
    </w:tbl>
    <w:p w:rsidR="00C10CD8" w:rsidRPr="00AB5029" w:rsidRDefault="004B4040" w:rsidP="00AB5029">
      <w:pPr>
        <w:spacing w:beforeLines="100" w:before="240" w:after="180"/>
        <w:ind w:left="73" w:right="-17" w:hanging="11"/>
        <w:rPr>
          <w:rFonts w:ascii="仿宋" w:eastAsia="仿宋" w:hAnsi="仿宋"/>
        </w:rPr>
      </w:pPr>
      <w:r w:rsidRPr="00AB5029">
        <w:rPr>
          <w:rFonts w:ascii="仿宋" w:eastAsia="仿宋" w:hAnsi="仿宋"/>
          <w:sz w:val="28"/>
        </w:rPr>
        <w:t>4.3专业核心课程表</w:t>
      </w:r>
    </w:p>
    <w:tbl>
      <w:tblPr>
        <w:tblStyle w:val="TableGrid"/>
        <w:tblW w:w="9226" w:type="dxa"/>
        <w:jc w:val="center"/>
        <w:tblInd w:w="0" w:type="dxa"/>
        <w:tblLayout w:type="fixed"/>
        <w:tblCellMar>
          <w:left w:w="166" w:type="dxa"/>
          <w:right w:w="113" w:type="dxa"/>
        </w:tblCellMar>
        <w:tblLook w:val="04A0" w:firstRow="1" w:lastRow="0" w:firstColumn="1" w:lastColumn="0" w:noHBand="0" w:noVBand="1"/>
      </w:tblPr>
      <w:tblGrid>
        <w:gridCol w:w="2825"/>
        <w:gridCol w:w="1367"/>
        <w:gridCol w:w="1165"/>
        <w:gridCol w:w="2489"/>
        <w:gridCol w:w="1380"/>
      </w:tblGrid>
      <w:tr w:rsidR="00C10CD8" w:rsidRPr="00AB5029" w:rsidTr="00AB5029">
        <w:trPr>
          <w:trHeight w:val="706"/>
          <w:jc w:val="center"/>
        </w:trPr>
        <w:tc>
          <w:tcPr>
            <w:tcW w:w="2825"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AB5029">
            <w:pPr>
              <w:spacing w:line="240" w:lineRule="auto"/>
              <w:jc w:val="center"/>
              <w:rPr>
                <w:rFonts w:ascii="仿宋" w:eastAsia="仿宋" w:hAnsi="仿宋"/>
              </w:rPr>
            </w:pPr>
            <w:r w:rsidRPr="00AB5029">
              <w:rPr>
                <w:rFonts w:ascii="仿宋" w:eastAsia="仿宋" w:hAnsi="仿宋"/>
                <w:sz w:val="24"/>
              </w:rPr>
              <w:t>课程名称</w:t>
            </w:r>
          </w:p>
        </w:tc>
        <w:tc>
          <w:tcPr>
            <w:tcW w:w="1367"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AB5029">
            <w:pPr>
              <w:spacing w:line="240" w:lineRule="auto"/>
              <w:jc w:val="center"/>
              <w:rPr>
                <w:rFonts w:ascii="仿宋" w:eastAsia="仿宋" w:hAnsi="仿宋"/>
                <w:sz w:val="24"/>
              </w:rPr>
            </w:pPr>
            <w:r w:rsidRPr="00AB5029">
              <w:rPr>
                <w:rFonts w:ascii="仿宋" w:eastAsia="仿宋" w:hAnsi="仿宋"/>
                <w:sz w:val="24"/>
              </w:rPr>
              <w:t>课程</w:t>
            </w:r>
          </w:p>
          <w:p w:rsidR="00C10CD8" w:rsidRPr="00AB5029" w:rsidRDefault="004B4040" w:rsidP="00AB5029">
            <w:pPr>
              <w:spacing w:line="240" w:lineRule="auto"/>
              <w:jc w:val="center"/>
              <w:rPr>
                <w:rFonts w:ascii="仿宋" w:eastAsia="仿宋" w:hAnsi="仿宋"/>
              </w:rPr>
            </w:pPr>
            <w:r w:rsidRPr="00AB5029">
              <w:rPr>
                <w:rFonts w:ascii="仿宋" w:eastAsia="仿宋" w:hAnsi="仿宋"/>
                <w:sz w:val="24"/>
              </w:rPr>
              <w:t>总学时</w:t>
            </w:r>
          </w:p>
        </w:tc>
        <w:tc>
          <w:tcPr>
            <w:tcW w:w="1165"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AB5029">
            <w:pPr>
              <w:spacing w:line="240" w:lineRule="auto"/>
              <w:jc w:val="center"/>
              <w:rPr>
                <w:rFonts w:ascii="仿宋" w:eastAsia="仿宋" w:hAnsi="仿宋"/>
                <w:sz w:val="24"/>
              </w:rPr>
            </w:pPr>
            <w:r w:rsidRPr="00AB5029">
              <w:rPr>
                <w:rFonts w:ascii="仿宋" w:eastAsia="仿宋" w:hAnsi="仿宋"/>
                <w:sz w:val="24"/>
              </w:rPr>
              <w:t>课程</w:t>
            </w:r>
          </w:p>
          <w:p w:rsidR="00C10CD8" w:rsidRPr="00AB5029" w:rsidRDefault="004B4040" w:rsidP="00AB5029">
            <w:pPr>
              <w:spacing w:line="240" w:lineRule="auto"/>
              <w:jc w:val="center"/>
              <w:rPr>
                <w:rFonts w:ascii="仿宋" w:eastAsia="仿宋" w:hAnsi="仿宋"/>
              </w:rPr>
            </w:pPr>
            <w:r w:rsidRPr="00AB5029">
              <w:rPr>
                <w:rFonts w:ascii="仿宋" w:eastAsia="仿宋" w:hAnsi="仿宋"/>
                <w:sz w:val="24"/>
              </w:rPr>
              <w:t>周学时</w:t>
            </w:r>
          </w:p>
        </w:tc>
        <w:tc>
          <w:tcPr>
            <w:tcW w:w="2489"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AB5029">
            <w:pPr>
              <w:spacing w:line="240" w:lineRule="auto"/>
              <w:jc w:val="center"/>
              <w:rPr>
                <w:rFonts w:ascii="仿宋" w:eastAsia="仿宋" w:hAnsi="仿宋"/>
              </w:rPr>
            </w:pPr>
            <w:r w:rsidRPr="00AB5029">
              <w:rPr>
                <w:rFonts w:ascii="仿宋" w:eastAsia="仿宋" w:hAnsi="仿宋"/>
                <w:sz w:val="24"/>
              </w:rPr>
              <w:t>拟授课教师</w:t>
            </w:r>
          </w:p>
        </w:tc>
        <w:tc>
          <w:tcPr>
            <w:tcW w:w="1380"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AB5029">
            <w:pPr>
              <w:spacing w:line="240" w:lineRule="auto"/>
              <w:jc w:val="both"/>
              <w:rPr>
                <w:rFonts w:ascii="仿宋" w:eastAsia="仿宋" w:hAnsi="仿宋"/>
              </w:rPr>
            </w:pPr>
            <w:r w:rsidRPr="00AB5029">
              <w:rPr>
                <w:rFonts w:ascii="仿宋" w:eastAsia="仿宋" w:hAnsi="仿宋"/>
                <w:sz w:val="24"/>
              </w:rPr>
              <w:t>授课学期</w:t>
            </w:r>
          </w:p>
        </w:tc>
      </w:tr>
      <w:tr w:rsidR="00FF547B" w:rsidRPr="00AB5029" w:rsidTr="00AB5029">
        <w:trPr>
          <w:trHeight w:val="402"/>
          <w:jc w:val="center"/>
        </w:trPr>
        <w:tc>
          <w:tcPr>
            <w:tcW w:w="2825"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政治经济学</w:t>
            </w:r>
          </w:p>
        </w:tc>
        <w:tc>
          <w:tcPr>
            <w:tcW w:w="1367"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72</w:t>
            </w:r>
          </w:p>
        </w:tc>
        <w:tc>
          <w:tcPr>
            <w:tcW w:w="1165"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4</w:t>
            </w:r>
          </w:p>
        </w:tc>
        <w:tc>
          <w:tcPr>
            <w:tcW w:w="2489"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王伟、廖信林</w:t>
            </w:r>
          </w:p>
        </w:tc>
        <w:tc>
          <w:tcPr>
            <w:tcW w:w="1380"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二</w:t>
            </w:r>
          </w:p>
        </w:tc>
      </w:tr>
      <w:tr w:rsidR="00FF547B" w:rsidRPr="00AB5029" w:rsidTr="00AB5029">
        <w:trPr>
          <w:trHeight w:val="403"/>
          <w:jc w:val="center"/>
        </w:trPr>
        <w:tc>
          <w:tcPr>
            <w:tcW w:w="2825"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微观经济学</w:t>
            </w:r>
          </w:p>
        </w:tc>
        <w:tc>
          <w:tcPr>
            <w:tcW w:w="1367"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54</w:t>
            </w:r>
          </w:p>
        </w:tc>
        <w:tc>
          <w:tcPr>
            <w:tcW w:w="1165"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3</w:t>
            </w:r>
          </w:p>
        </w:tc>
        <w:tc>
          <w:tcPr>
            <w:tcW w:w="2489"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喻珺、李强</w:t>
            </w:r>
          </w:p>
        </w:tc>
        <w:tc>
          <w:tcPr>
            <w:tcW w:w="1380"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二</w:t>
            </w:r>
          </w:p>
        </w:tc>
      </w:tr>
      <w:tr w:rsidR="00FF547B" w:rsidRPr="00AB5029" w:rsidTr="00AB5029">
        <w:trPr>
          <w:trHeight w:val="402"/>
          <w:jc w:val="center"/>
        </w:trPr>
        <w:tc>
          <w:tcPr>
            <w:tcW w:w="2825"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宏观经济学</w:t>
            </w:r>
          </w:p>
        </w:tc>
        <w:tc>
          <w:tcPr>
            <w:tcW w:w="1367"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54</w:t>
            </w:r>
          </w:p>
        </w:tc>
        <w:tc>
          <w:tcPr>
            <w:tcW w:w="1165"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3</w:t>
            </w:r>
          </w:p>
        </w:tc>
        <w:tc>
          <w:tcPr>
            <w:tcW w:w="2489"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喻珺、李强</w:t>
            </w:r>
          </w:p>
        </w:tc>
        <w:tc>
          <w:tcPr>
            <w:tcW w:w="1380"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三</w:t>
            </w:r>
          </w:p>
        </w:tc>
      </w:tr>
      <w:tr w:rsidR="00FF547B" w:rsidRPr="00AB5029" w:rsidTr="00AB5029">
        <w:trPr>
          <w:trHeight w:val="402"/>
          <w:jc w:val="center"/>
        </w:trPr>
        <w:tc>
          <w:tcPr>
            <w:tcW w:w="2825"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计量经济学</w:t>
            </w:r>
          </w:p>
        </w:tc>
        <w:tc>
          <w:tcPr>
            <w:tcW w:w="1367"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54</w:t>
            </w:r>
          </w:p>
        </w:tc>
        <w:tc>
          <w:tcPr>
            <w:tcW w:w="1165"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3</w:t>
            </w:r>
          </w:p>
        </w:tc>
        <w:tc>
          <w:tcPr>
            <w:tcW w:w="2489"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马成文、李侠</w:t>
            </w:r>
          </w:p>
        </w:tc>
        <w:tc>
          <w:tcPr>
            <w:tcW w:w="1380"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四</w:t>
            </w:r>
          </w:p>
        </w:tc>
      </w:tr>
      <w:tr w:rsidR="00FF547B" w:rsidRPr="00AB5029" w:rsidTr="00AB5029">
        <w:trPr>
          <w:trHeight w:val="402"/>
          <w:jc w:val="center"/>
        </w:trPr>
        <w:tc>
          <w:tcPr>
            <w:tcW w:w="2825"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textAlignment w:val="center"/>
              <w:rPr>
                <w:rFonts w:ascii="仿宋" w:eastAsia="仿宋" w:hAnsi="仿宋" w:cs="宋体"/>
                <w:kern w:val="0"/>
                <w:szCs w:val="21"/>
              </w:rPr>
            </w:pPr>
            <w:r w:rsidRPr="00AB5029">
              <w:rPr>
                <w:rFonts w:ascii="仿宋" w:eastAsia="仿宋" w:hAnsi="仿宋" w:cs="宋体" w:hint="eastAsia"/>
                <w:kern w:val="0"/>
                <w:szCs w:val="21"/>
              </w:rPr>
              <w:t>数字经济概论</w:t>
            </w:r>
          </w:p>
        </w:tc>
        <w:tc>
          <w:tcPr>
            <w:tcW w:w="1367"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textAlignment w:val="center"/>
              <w:rPr>
                <w:rFonts w:ascii="仿宋" w:eastAsia="仿宋" w:hAnsi="仿宋" w:cs="宋体"/>
                <w:kern w:val="0"/>
                <w:szCs w:val="21"/>
              </w:rPr>
            </w:pPr>
            <w:r w:rsidRPr="00AB5029">
              <w:rPr>
                <w:rFonts w:ascii="仿宋" w:eastAsia="仿宋" w:hAnsi="仿宋" w:cs="宋体" w:hint="eastAsia"/>
                <w:kern w:val="0"/>
                <w:szCs w:val="21"/>
              </w:rPr>
              <w:t>36</w:t>
            </w:r>
          </w:p>
        </w:tc>
        <w:tc>
          <w:tcPr>
            <w:tcW w:w="1165"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textAlignment w:val="center"/>
              <w:rPr>
                <w:rFonts w:ascii="仿宋" w:eastAsia="仿宋" w:hAnsi="仿宋" w:cs="宋体"/>
                <w:kern w:val="0"/>
                <w:szCs w:val="21"/>
              </w:rPr>
            </w:pPr>
            <w:r w:rsidRPr="00AB5029">
              <w:rPr>
                <w:rFonts w:ascii="仿宋" w:eastAsia="仿宋" w:hAnsi="仿宋" w:cs="宋体" w:hint="eastAsia"/>
                <w:kern w:val="0"/>
                <w:szCs w:val="21"/>
              </w:rPr>
              <w:t>2</w:t>
            </w:r>
          </w:p>
        </w:tc>
        <w:tc>
          <w:tcPr>
            <w:tcW w:w="2489"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李刚、周加来</w:t>
            </w:r>
          </w:p>
        </w:tc>
        <w:tc>
          <w:tcPr>
            <w:tcW w:w="1380"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textAlignment w:val="center"/>
              <w:rPr>
                <w:rFonts w:ascii="仿宋" w:eastAsia="仿宋" w:hAnsi="仿宋" w:cs="宋体"/>
                <w:kern w:val="0"/>
                <w:szCs w:val="21"/>
              </w:rPr>
            </w:pPr>
            <w:r w:rsidRPr="00AB5029">
              <w:rPr>
                <w:rFonts w:ascii="仿宋" w:eastAsia="仿宋" w:hAnsi="仿宋" w:cs="宋体" w:hint="eastAsia"/>
                <w:kern w:val="0"/>
                <w:szCs w:val="21"/>
              </w:rPr>
              <w:t>四</w:t>
            </w:r>
          </w:p>
        </w:tc>
      </w:tr>
      <w:tr w:rsidR="00FF547B" w:rsidRPr="00AB5029" w:rsidTr="00AB5029">
        <w:trPr>
          <w:trHeight w:val="402"/>
          <w:jc w:val="center"/>
        </w:trPr>
        <w:tc>
          <w:tcPr>
            <w:tcW w:w="2825"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网络经济学</w:t>
            </w:r>
          </w:p>
        </w:tc>
        <w:tc>
          <w:tcPr>
            <w:tcW w:w="1367"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textAlignment w:val="center"/>
              <w:rPr>
                <w:rFonts w:ascii="仿宋" w:eastAsia="仿宋" w:hAnsi="仿宋" w:cs="宋体"/>
                <w:kern w:val="0"/>
                <w:szCs w:val="21"/>
              </w:rPr>
            </w:pPr>
            <w:r w:rsidRPr="00AB5029">
              <w:rPr>
                <w:rFonts w:ascii="仿宋" w:eastAsia="仿宋" w:hAnsi="仿宋" w:cs="宋体" w:hint="eastAsia"/>
                <w:kern w:val="0"/>
                <w:szCs w:val="21"/>
              </w:rPr>
              <w:t>36</w:t>
            </w:r>
          </w:p>
        </w:tc>
        <w:tc>
          <w:tcPr>
            <w:tcW w:w="1165"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textAlignment w:val="center"/>
              <w:rPr>
                <w:rFonts w:ascii="仿宋" w:eastAsia="仿宋" w:hAnsi="仿宋" w:cs="宋体"/>
                <w:kern w:val="0"/>
                <w:szCs w:val="21"/>
              </w:rPr>
            </w:pPr>
            <w:r w:rsidRPr="00AB5029">
              <w:rPr>
                <w:rFonts w:ascii="仿宋" w:eastAsia="仿宋" w:hAnsi="仿宋" w:cs="宋体" w:hint="eastAsia"/>
                <w:kern w:val="0"/>
                <w:szCs w:val="21"/>
              </w:rPr>
              <w:t>2</w:t>
            </w:r>
          </w:p>
        </w:tc>
        <w:tc>
          <w:tcPr>
            <w:tcW w:w="2489"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周加来、刘健</w:t>
            </w:r>
          </w:p>
        </w:tc>
        <w:tc>
          <w:tcPr>
            <w:tcW w:w="1380"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textAlignment w:val="center"/>
              <w:rPr>
                <w:rFonts w:ascii="仿宋" w:eastAsia="仿宋" w:hAnsi="仿宋" w:cs="宋体"/>
                <w:kern w:val="0"/>
                <w:szCs w:val="21"/>
              </w:rPr>
            </w:pPr>
            <w:r w:rsidRPr="00AB5029">
              <w:rPr>
                <w:rFonts w:ascii="仿宋" w:eastAsia="仿宋" w:hAnsi="仿宋" w:cs="宋体" w:hint="eastAsia"/>
                <w:kern w:val="0"/>
                <w:szCs w:val="21"/>
              </w:rPr>
              <w:t>六</w:t>
            </w:r>
          </w:p>
        </w:tc>
      </w:tr>
      <w:tr w:rsidR="00FF547B" w:rsidRPr="00AB5029" w:rsidTr="00AB5029">
        <w:trPr>
          <w:trHeight w:val="402"/>
          <w:jc w:val="center"/>
        </w:trPr>
        <w:tc>
          <w:tcPr>
            <w:tcW w:w="2825"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机器学习(python)</w:t>
            </w:r>
          </w:p>
        </w:tc>
        <w:tc>
          <w:tcPr>
            <w:tcW w:w="1367"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textAlignment w:val="center"/>
              <w:rPr>
                <w:rFonts w:ascii="仿宋" w:eastAsia="仿宋" w:hAnsi="仿宋" w:cs="宋体"/>
                <w:kern w:val="0"/>
                <w:szCs w:val="21"/>
              </w:rPr>
            </w:pPr>
            <w:r w:rsidRPr="00AB5029">
              <w:rPr>
                <w:rFonts w:ascii="仿宋" w:eastAsia="仿宋" w:hAnsi="仿宋" w:cs="宋体" w:hint="eastAsia"/>
                <w:kern w:val="0"/>
                <w:szCs w:val="21"/>
              </w:rPr>
              <w:t>36</w:t>
            </w:r>
          </w:p>
        </w:tc>
        <w:tc>
          <w:tcPr>
            <w:tcW w:w="1165"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textAlignment w:val="center"/>
              <w:rPr>
                <w:rFonts w:ascii="仿宋" w:eastAsia="仿宋" w:hAnsi="仿宋" w:cs="宋体"/>
                <w:kern w:val="0"/>
                <w:szCs w:val="21"/>
              </w:rPr>
            </w:pPr>
            <w:r w:rsidRPr="00AB5029">
              <w:rPr>
                <w:rFonts w:ascii="仿宋" w:eastAsia="仿宋" w:hAnsi="仿宋" w:cs="宋体" w:hint="eastAsia"/>
                <w:kern w:val="0"/>
                <w:szCs w:val="21"/>
              </w:rPr>
              <w:t>2</w:t>
            </w:r>
          </w:p>
        </w:tc>
        <w:tc>
          <w:tcPr>
            <w:tcW w:w="2489"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李春忠、朱海龙</w:t>
            </w:r>
          </w:p>
        </w:tc>
        <w:tc>
          <w:tcPr>
            <w:tcW w:w="1380"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textAlignment w:val="center"/>
              <w:rPr>
                <w:rFonts w:ascii="仿宋" w:eastAsia="仿宋" w:hAnsi="仿宋" w:cs="宋体"/>
                <w:kern w:val="0"/>
                <w:szCs w:val="21"/>
              </w:rPr>
            </w:pPr>
            <w:r w:rsidRPr="00AB5029">
              <w:rPr>
                <w:rFonts w:ascii="仿宋" w:eastAsia="仿宋" w:hAnsi="仿宋" w:cs="宋体" w:hint="eastAsia"/>
                <w:kern w:val="0"/>
                <w:szCs w:val="21"/>
              </w:rPr>
              <w:t>五</w:t>
            </w:r>
          </w:p>
        </w:tc>
      </w:tr>
      <w:tr w:rsidR="00FF547B" w:rsidRPr="00AB5029" w:rsidTr="00AB5029">
        <w:trPr>
          <w:trHeight w:val="402"/>
          <w:jc w:val="center"/>
        </w:trPr>
        <w:tc>
          <w:tcPr>
            <w:tcW w:w="2825"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数据可视化（</w:t>
            </w:r>
            <w:r w:rsidRPr="00AB5029">
              <w:rPr>
                <w:rFonts w:ascii="仿宋" w:eastAsia="仿宋" w:hAnsi="仿宋"/>
                <w:szCs w:val="21"/>
              </w:rPr>
              <w:t>python</w:t>
            </w:r>
            <w:r w:rsidRPr="00AB5029">
              <w:rPr>
                <w:rFonts w:ascii="仿宋" w:eastAsia="仿宋" w:hAnsi="仿宋" w:hint="eastAsia"/>
                <w:szCs w:val="21"/>
              </w:rPr>
              <w:t>）</w:t>
            </w:r>
          </w:p>
        </w:tc>
        <w:tc>
          <w:tcPr>
            <w:tcW w:w="1367"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textAlignment w:val="center"/>
              <w:rPr>
                <w:rFonts w:ascii="仿宋" w:eastAsia="仿宋" w:hAnsi="仿宋" w:cs="宋体"/>
                <w:kern w:val="0"/>
                <w:szCs w:val="21"/>
              </w:rPr>
            </w:pPr>
            <w:r w:rsidRPr="00AB5029">
              <w:rPr>
                <w:rFonts w:ascii="仿宋" w:eastAsia="仿宋" w:hAnsi="仿宋" w:cs="宋体" w:hint="eastAsia"/>
                <w:kern w:val="0"/>
                <w:szCs w:val="21"/>
              </w:rPr>
              <w:t>36</w:t>
            </w:r>
          </w:p>
        </w:tc>
        <w:tc>
          <w:tcPr>
            <w:tcW w:w="1165"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textAlignment w:val="center"/>
              <w:rPr>
                <w:rFonts w:ascii="仿宋" w:eastAsia="仿宋" w:hAnsi="仿宋" w:cs="宋体"/>
                <w:kern w:val="0"/>
                <w:szCs w:val="21"/>
              </w:rPr>
            </w:pPr>
            <w:r w:rsidRPr="00AB5029">
              <w:rPr>
                <w:rFonts w:ascii="仿宋" w:eastAsia="仿宋" w:hAnsi="仿宋" w:cs="宋体" w:hint="eastAsia"/>
                <w:kern w:val="0"/>
                <w:szCs w:val="21"/>
              </w:rPr>
              <w:t>2</w:t>
            </w:r>
          </w:p>
        </w:tc>
        <w:tc>
          <w:tcPr>
            <w:tcW w:w="2489"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方国斌、朱海龙</w:t>
            </w:r>
          </w:p>
        </w:tc>
        <w:tc>
          <w:tcPr>
            <w:tcW w:w="1380"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textAlignment w:val="center"/>
              <w:rPr>
                <w:rFonts w:ascii="仿宋" w:eastAsia="仿宋" w:hAnsi="仿宋" w:cs="宋体"/>
                <w:kern w:val="0"/>
                <w:szCs w:val="21"/>
              </w:rPr>
            </w:pPr>
            <w:r w:rsidRPr="00AB5029">
              <w:rPr>
                <w:rFonts w:ascii="仿宋" w:eastAsia="仿宋" w:hAnsi="仿宋" w:cs="宋体" w:hint="eastAsia"/>
                <w:kern w:val="0"/>
                <w:szCs w:val="21"/>
              </w:rPr>
              <w:t>六</w:t>
            </w:r>
          </w:p>
        </w:tc>
      </w:tr>
      <w:tr w:rsidR="00FF547B" w:rsidRPr="00AB5029" w:rsidTr="00AB5029">
        <w:trPr>
          <w:trHeight w:val="402"/>
          <w:jc w:val="center"/>
        </w:trPr>
        <w:tc>
          <w:tcPr>
            <w:tcW w:w="2825"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公司经济学</w:t>
            </w:r>
          </w:p>
        </w:tc>
        <w:tc>
          <w:tcPr>
            <w:tcW w:w="1367"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textAlignment w:val="center"/>
              <w:rPr>
                <w:rFonts w:ascii="仿宋" w:eastAsia="仿宋" w:hAnsi="仿宋" w:cs="宋体"/>
                <w:kern w:val="0"/>
                <w:szCs w:val="21"/>
              </w:rPr>
            </w:pPr>
            <w:r w:rsidRPr="00AB5029">
              <w:rPr>
                <w:rFonts w:ascii="仿宋" w:eastAsia="仿宋" w:hAnsi="仿宋" w:cs="宋体" w:hint="eastAsia"/>
                <w:kern w:val="0"/>
                <w:szCs w:val="21"/>
              </w:rPr>
              <w:t>36</w:t>
            </w:r>
          </w:p>
        </w:tc>
        <w:tc>
          <w:tcPr>
            <w:tcW w:w="1165"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textAlignment w:val="center"/>
              <w:rPr>
                <w:rFonts w:ascii="仿宋" w:eastAsia="仿宋" w:hAnsi="仿宋" w:cs="宋体"/>
                <w:kern w:val="0"/>
                <w:szCs w:val="21"/>
              </w:rPr>
            </w:pPr>
            <w:r w:rsidRPr="00AB5029">
              <w:rPr>
                <w:rFonts w:ascii="仿宋" w:eastAsia="仿宋" w:hAnsi="仿宋" w:cs="宋体" w:hint="eastAsia"/>
                <w:kern w:val="0"/>
                <w:szCs w:val="21"/>
              </w:rPr>
              <w:t>2</w:t>
            </w:r>
          </w:p>
        </w:tc>
        <w:tc>
          <w:tcPr>
            <w:tcW w:w="2489"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任志安、王平</w:t>
            </w:r>
          </w:p>
        </w:tc>
        <w:tc>
          <w:tcPr>
            <w:tcW w:w="1380"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六</w:t>
            </w:r>
          </w:p>
        </w:tc>
      </w:tr>
      <w:tr w:rsidR="00FF547B" w:rsidRPr="00AB5029" w:rsidTr="00AB5029">
        <w:trPr>
          <w:trHeight w:val="402"/>
          <w:jc w:val="center"/>
        </w:trPr>
        <w:tc>
          <w:tcPr>
            <w:tcW w:w="2825"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数值算法与案例分析</w:t>
            </w:r>
          </w:p>
        </w:tc>
        <w:tc>
          <w:tcPr>
            <w:tcW w:w="1367"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textAlignment w:val="center"/>
              <w:rPr>
                <w:rFonts w:ascii="仿宋" w:eastAsia="仿宋" w:hAnsi="仿宋" w:cs="宋体"/>
                <w:kern w:val="0"/>
                <w:szCs w:val="21"/>
              </w:rPr>
            </w:pPr>
            <w:r w:rsidRPr="00AB5029">
              <w:rPr>
                <w:rFonts w:ascii="仿宋" w:eastAsia="仿宋" w:hAnsi="仿宋" w:cs="宋体" w:hint="eastAsia"/>
                <w:kern w:val="0"/>
                <w:szCs w:val="21"/>
              </w:rPr>
              <w:t>36</w:t>
            </w:r>
          </w:p>
        </w:tc>
        <w:tc>
          <w:tcPr>
            <w:tcW w:w="1165"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textAlignment w:val="center"/>
              <w:rPr>
                <w:rFonts w:ascii="仿宋" w:eastAsia="仿宋" w:hAnsi="仿宋" w:cs="宋体"/>
                <w:kern w:val="0"/>
                <w:szCs w:val="21"/>
              </w:rPr>
            </w:pPr>
            <w:r w:rsidRPr="00AB5029">
              <w:rPr>
                <w:rFonts w:ascii="仿宋" w:eastAsia="仿宋" w:hAnsi="仿宋" w:cs="宋体" w:hint="eastAsia"/>
                <w:kern w:val="0"/>
                <w:szCs w:val="21"/>
              </w:rPr>
              <w:t>2</w:t>
            </w:r>
          </w:p>
        </w:tc>
        <w:tc>
          <w:tcPr>
            <w:tcW w:w="2489"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汪凯、郑丽琳</w:t>
            </w:r>
          </w:p>
        </w:tc>
        <w:tc>
          <w:tcPr>
            <w:tcW w:w="1380"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五</w:t>
            </w:r>
          </w:p>
        </w:tc>
      </w:tr>
      <w:tr w:rsidR="00FF547B" w:rsidRPr="00AB5029" w:rsidTr="00AB5029">
        <w:trPr>
          <w:trHeight w:val="402"/>
          <w:jc w:val="center"/>
        </w:trPr>
        <w:tc>
          <w:tcPr>
            <w:tcW w:w="2825"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大</w:t>
            </w:r>
            <w:r w:rsidRPr="00AB5029">
              <w:rPr>
                <w:rFonts w:ascii="仿宋" w:eastAsia="仿宋" w:hAnsi="仿宋"/>
                <w:szCs w:val="21"/>
              </w:rPr>
              <w:t>数据</w:t>
            </w:r>
            <w:r w:rsidRPr="00AB5029">
              <w:rPr>
                <w:rFonts w:ascii="仿宋" w:eastAsia="仿宋" w:hAnsi="仿宋" w:hint="eastAsia"/>
                <w:szCs w:val="21"/>
              </w:rPr>
              <w:t>挖掘</w:t>
            </w:r>
          </w:p>
        </w:tc>
        <w:tc>
          <w:tcPr>
            <w:tcW w:w="1367"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textAlignment w:val="center"/>
              <w:rPr>
                <w:rFonts w:ascii="仿宋" w:eastAsia="仿宋" w:hAnsi="仿宋" w:cs="宋体"/>
                <w:kern w:val="0"/>
                <w:szCs w:val="21"/>
              </w:rPr>
            </w:pPr>
            <w:r w:rsidRPr="00AB5029">
              <w:rPr>
                <w:rFonts w:ascii="仿宋" w:eastAsia="仿宋" w:hAnsi="仿宋" w:cs="宋体" w:hint="eastAsia"/>
                <w:kern w:val="0"/>
                <w:szCs w:val="21"/>
              </w:rPr>
              <w:t>18</w:t>
            </w:r>
          </w:p>
        </w:tc>
        <w:tc>
          <w:tcPr>
            <w:tcW w:w="1165"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textAlignment w:val="center"/>
              <w:rPr>
                <w:rFonts w:ascii="仿宋" w:eastAsia="仿宋" w:hAnsi="仿宋" w:cs="宋体"/>
                <w:kern w:val="0"/>
                <w:szCs w:val="21"/>
              </w:rPr>
            </w:pPr>
            <w:r w:rsidRPr="00AB5029">
              <w:rPr>
                <w:rFonts w:ascii="仿宋" w:eastAsia="仿宋" w:hAnsi="仿宋" w:cs="宋体" w:hint="eastAsia"/>
                <w:kern w:val="0"/>
                <w:szCs w:val="21"/>
              </w:rPr>
              <w:t>1</w:t>
            </w:r>
          </w:p>
        </w:tc>
        <w:tc>
          <w:tcPr>
            <w:tcW w:w="2489"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郑丽琳、汪凯</w:t>
            </w:r>
          </w:p>
        </w:tc>
        <w:tc>
          <w:tcPr>
            <w:tcW w:w="1380"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六</w:t>
            </w:r>
          </w:p>
        </w:tc>
      </w:tr>
      <w:tr w:rsidR="00FF547B" w:rsidRPr="00AB5029" w:rsidTr="00AB5029">
        <w:trPr>
          <w:trHeight w:val="402"/>
          <w:jc w:val="center"/>
        </w:trPr>
        <w:tc>
          <w:tcPr>
            <w:tcW w:w="2825"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互联网+运营管理</w:t>
            </w:r>
          </w:p>
        </w:tc>
        <w:tc>
          <w:tcPr>
            <w:tcW w:w="1367"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textAlignment w:val="center"/>
              <w:rPr>
                <w:rFonts w:ascii="仿宋" w:eastAsia="仿宋" w:hAnsi="仿宋" w:cs="宋体"/>
                <w:kern w:val="0"/>
                <w:szCs w:val="21"/>
              </w:rPr>
            </w:pPr>
            <w:r w:rsidRPr="00AB5029">
              <w:rPr>
                <w:rFonts w:ascii="仿宋" w:eastAsia="仿宋" w:hAnsi="仿宋" w:cs="宋体" w:hint="eastAsia"/>
                <w:kern w:val="0"/>
                <w:szCs w:val="21"/>
              </w:rPr>
              <w:t>18</w:t>
            </w:r>
          </w:p>
        </w:tc>
        <w:tc>
          <w:tcPr>
            <w:tcW w:w="1165"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textAlignment w:val="center"/>
              <w:rPr>
                <w:rFonts w:ascii="仿宋" w:eastAsia="仿宋" w:hAnsi="仿宋" w:cs="宋体"/>
                <w:kern w:val="0"/>
                <w:szCs w:val="21"/>
              </w:rPr>
            </w:pPr>
            <w:r w:rsidRPr="00AB5029">
              <w:rPr>
                <w:rFonts w:ascii="仿宋" w:eastAsia="仿宋" w:hAnsi="仿宋" w:cs="宋体" w:hint="eastAsia"/>
                <w:kern w:val="0"/>
                <w:szCs w:val="21"/>
              </w:rPr>
              <w:t>1</w:t>
            </w:r>
          </w:p>
        </w:tc>
        <w:tc>
          <w:tcPr>
            <w:tcW w:w="2489"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王伟、廖信林</w:t>
            </w:r>
          </w:p>
        </w:tc>
        <w:tc>
          <w:tcPr>
            <w:tcW w:w="1380"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textAlignment w:val="center"/>
              <w:rPr>
                <w:rFonts w:ascii="仿宋" w:eastAsia="仿宋" w:hAnsi="仿宋" w:cs="宋体"/>
                <w:szCs w:val="21"/>
              </w:rPr>
            </w:pPr>
            <w:r w:rsidRPr="00AB5029">
              <w:rPr>
                <w:rFonts w:ascii="仿宋" w:eastAsia="仿宋" w:hAnsi="仿宋" w:cs="宋体" w:hint="eastAsia"/>
                <w:szCs w:val="21"/>
              </w:rPr>
              <w:t>五</w:t>
            </w:r>
          </w:p>
        </w:tc>
      </w:tr>
      <w:tr w:rsidR="00FF547B" w:rsidRPr="00AB5029" w:rsidTr="00AB5029">
        <w:trPr>
          <w:trHeight w:val="402"/>
          <w:jc w:val="center"/>
        </w:trPr>
        <w:tc>
          <w:tcPr>
            <w:tcW w:w="2825"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共享经济学</w:t>
            </w:r>
          </w:p>
        </w:tc>
        <w:tc>
          <w:tcPr>
            <w:tcW w:w="1367"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textAlignment w:val="center"/>
              <w:rPr>
                <w:rFonts w:ascii="仿宋" w:eastAsia="仿宋" w:hAnsi="仿宋" w:cs="宋体"/>
                <w:kern w:val="0"/>
                <w:szCs w:val="21"/>
              </w:rPr>
            </w:pPr>
            <w:r w:rsidRPr="00AB5029">
              <w:rPr>
                <w:rFonts w:ascii="仿宋" w:eastAsia="仿宋" w:hAnsi="仿宋" w:cs="宋体" w:hint="eastAsia"/>
                <w:kern w:val="0"/>
                <w:szCs w:val="21"/>
              </w:rPr>
              <w:t>36</w:t>
            </w:r>
          </w:p>
        </w:tc>
        <w:tc>
          <w:tcPr>
            <w:tcW w:w="1165"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textAlignment w:val="center"/>
              <w:rPr>
                <w:rFonts w:ascii="仿宋" w:eastAsia="仿宋" w:hAnsi="仿宋" w:cs="宋体"/>
                <w:kern w:val="0"/>
                <w:szCs w:val="21"/>
              </w:rPr>
            </w:pPr>
            <w:r w:rsidRPr="00AB5029">
              <w:rPr>
                <w:rFonts w:ascii="仿宋" w:eastAsia="仿宋" w:hAnsi="仿宋" w:cs="宋体" w:hint="eastAsia"/>
                <w:kern w:val="0"/>
                <w:szCs w:val="21"/>
              </w:rPr>
              <w:t>2</w:t>
            </w:r>
          </w:p>
        </w:tc>
        <w:tc>
          <w:tcPr>
            <w:tcW w:w="2489"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刘健、李刚</w:t>
            </w:r>
          </w:p>
        </w:tc>
        <w:tc>
          <w:tcPr>
            <w:tcW w:w="1380"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四</w:t>
            </w:r>
          </w:p>
        </w:tc>
      </w:tr>
      <w:tr w:rsidR="00FF547B" w:rsidRPr="00AB5029" w:rsidTr="00AB5029">
        <w:trPr>
          <w:trHeight w:val="402"/>
          <w:jc w:val="center"/>
        </w:trPr>
        <w:tc>
          <w:tcPr>
            <w:tcW w:w="2825"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运筹学</w:t>
            </w:r>
          </w:p>
        </w:tc>
        <w:tc>
          <w:tcPr>
            <w:tcW w:w="1367"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textAlignment w:val="center"/>
              <w:rPr>
                <w:rFonts w:ascii="仿宋" w:eastAsia="仿宋" w:hAnsi="仿宋" w:cs="宋体"/>
                <w:kern w:val="0"/>
                <w:szCs w:val="21"/>
              </w:rPr>
            </w:pPr>
            <w:r w:rsidRPr="00AB5029">
              <w:rPr>
                <w:rFonts w:ascii="仿宋" w:eastAsia="仿宋" w:hAnsi="仿宋" w:cs="宋体" w:hint="eastAsia"/>
                <w:kern w:val="0"/>
                <w:szCs w:val="21"/>
              </w:rPr>
              <w:t>18</w:t>
            </w:r>
          </w:p>
        </w:tc>
        <w:tc>
          <w:tcPr>
            <w:tcW w:w="1165"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textAlignment w:val="center"/>
              <w:rPr>
                <w:rFonts w:ascii="仿宋" w:eastAsia="仿宋" w:hAnsi="仿宋" w:cs="宋体"/>
                <w:kern w:val="0"/>
                <w:szCs w:val="21"/>
              </w:rPr>
            </w:pPr>
            <w:r w:rsidRPr="00AB5029">
              <w:rPr>
                <w:rFonts w:ascii="仿宋" w:eastAsia="仿宋" w:hAnsi="仿宋" w:cs="宋体" w:hint="eastAsia"/>
                <w:kern w:val="0"/>
                <w:szCs w:val="21"/>
              </w:rPr>
              <w:t>1</w:t>
            </w:r>
          </w:p>
        </w:tc>
        <w:tc>
          <w:tcPr>
            <w:tcW w:w="2489"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李超、夏茂森</w:t>
            </w:r>
          </w:p>
        </w:tc>
        <w:tc>
          <w:tcPr>
            <w:tcW w:w="1380"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五</w:t>
            </w:r>
          </w:p>
        </w:tc>
      </w:tr>
      <w:tr w:rsidR="00FF547B" w:rsidRPr="00AB5029" w:rsidTr="00AB5029">
        <w:trPr>
          <w:trHeight w:val="402"/>
          <w:jc w:val="center"/>
        </w:trPr>
        <w:tc>
          <w:tcPr>
            <w:tcW w:w="2825"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公司运营分析</w:t>
            </w:r>
          </w:p>
        </w:tc>
        <w:tc>
          <w:tcPr>
            <w:tcW w:w="1367"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textAlignment w:val="center"/>
              <w:rPr>
                <w:rFonts w:ascii="仿宋" w:eastAsia="仿宋" w:hAnsi="仿宋" w:cs="宋体"/>
                <w:kern w:val="0"/>
                <w:szCs w:val="21"/>
              </w:rPr>
            </w:pPr>
            <w:r w:rsidRPr="00AB5029">
              <w:rPr>
                <w:rFonts w:ascii="仿宋" w:eastAsia="仿宋" w:hAnsi="仿宋" w:cs="宋体" w:hint="eastAsia"/>
                <w:kern w:val="0"/>
                <w:szCs w:val="21"/>
              </w:rPr>
              <w:t>18</w:t>
            </w:r>
          </w:p>
        </w:tc>
        <w:tc>
          <w:tcPr>
            <w:tcW w:w="1165"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textAlignment w:val="center"/>
              <w:rPr>
                <w:rFonts w:ascii="仿宋" w:eastAsia="仿宋" w:hAnsi="仿宋" w:cs="宋体"/>
                <w:kern w:val="0"/>
                <w:szCs w:val="21"/>
              </w:rPr>
            </w:pPr>
            <w:r w:rsidRPr="00AB5029">
              <w:rPr>
                <w:rFonts w:ascii="仿宋" w:eastAsia="仿宋" w:hAnsi="仿宋" w:cs="宋体" w:hint="eastAsia"/>
                <w:kern w:val="0"/>
                <w:szCs w:val="21"/>
              </w:rPr>
              <w:t>1</w:t>
            </w:r>
          </w:p>
        </w:tc>
        <w:tc>
          <w:tcPr>
            <w:tcW w:w="2489"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黄敦平、杜晶晶</w:t>
            </w:r>
          </w:p>
        </w:tc>
        <w:tc>
          <w:tcPr>
            <w:tcW w:w="1380"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六</w:t>
            </w:r>
          </w:p>
        </w:tc>
      </w:tr>
      <w:tr w:rsidR="00FF547B" w:rsidRPr="00AB5029" w:rsidTr="00AB5029">
        <w:trPr>
          <w:trHeight w:val="402"/>
          <w:jc w:val="center"/>
        </w:trPr>
        <w:tc>
          <w:tcPr>
            <w:tcW w:w="2825"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szCs w:val="21"/>
              </w:rPr>
              <w:t>Java</w:t>
            </w:r>
            <w:r w:rsidRPr="00AB5029">
              <w:rPr>
                <w:rFonts w:ascii="仿宋" w:eastAsia="仿宋" w:hAnsi="仿宋" w:hint="eastAsia"/>
                <w:szCs w:val="21"/>
              </w:rPr>
              <w:t>程序设计</w:t>
            </w:r>
          </w:p>
        </w:tc>
        <w:tc>
          <w:tcPr>
            <w:tcW w:w="1367"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textAlignment w:val="center"/>
              <w:rPr>
                <w:rFonts w:ascii="仿宋" w:eastAsia="仿宋" w:hAnsi="仿宋" w:cs="宋体"/>
                <w:kern w:val="0"/>
                <w:szCs w:val="21"/>
              </w:rPr>
            </w:pPr>
            <w:r w:rsidRPr="00AB5029">
              <w:rPr>
                <w:rFonts w:ascii="仿宋" w:eastAsia="仿宋" w:hAnsi="仿宋" w:cs="宋体" w:hint="eastAsia"/>
                <w:kern w:val="0"/>
                <w:szCs w:val="21"/>
              </w:rPr>
              <w:t>18</w:t>
            </w:r>
          </w:p>
        </w:tc>
        <w:tc>
          <w:tcPr>
            <w:tcW w:w="1165"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textAlignment w:val="center"/>
              <w:rPr>
                <w:rFonts w:ascii="仿宋" w:eastAsia="仿宋" w:hAnsi="仿宋" w:cs="宋体"/>
                <w:kern w:val="0"/>
                <w:szCs w:val="21"/>
              </w:rPr>
            </w:pPr>
            <w:r w:rsidRPr="00AB5029">
              <w:rPr>
                <w:rFonts w:ascii="仿宋" w:eastAsia="仿宋" w:hAnsi="仿宋" w:cs="宋体" w:hint="eastAsia"/>
                <w:kern w:val="0"/>
                <w:szCs w:val="21"/>
              </w:rPr>
              <w:t>1</w:t>
            </w:r>
          </w:p>
        </w:tc>
        <w:tc>
          <w:tcPr>
            <w:tcW w:w="2489"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周健、方国斌</w:t>
            </w:r>
          </w:p>
        </w:tc>
        <w:tc>
          <w:tcPr>
            <w:tcW w:w="1380"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五</w:t>
            </w:r>
          </w:p>
        </w:tc>
      </w:tr>
      <w:tr w:rsidR="00FF547B" w:rsidRPr="00AB5029" w:rsidTr="00AB5029">
        <w:trPr>
          <w:trHeight w:val="402"/>
          <w:jc w:val="center"/>
        </w:trPr>
        <w:tc>
          <w:tcPr>
            <w:tcW w:w="2825"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经济分析方法与手段</w:t>
            </w:r>
          </w:p>
        </w:tc>
        <w:tc>
          <w:tcPr>
            <w:tcW w:w="1367"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textAlignment w:val="center"/>
              <w:rPr>
                <w:rFonts w:ascii="仿宋" w:eastAsia="仿宋" w:hAnsi="仿宋" w:cs="宋体"/>
                <w:kern w:val="0"/>
                <w:szCs w:val="21"/>
              </w:rPr>
            </w:pPr>
            <w:r w:rsidRPr="00AB5029">
              <w:rPr>
                <w:rFonts w:ascii="仿宋" w:eastAsia="仿宋" w:hAnsi="仿宋" w:cs="宋体" w:hint="eastAsia"/>
                <w:kern w:val="0"/>
                <w:szCs w:val="21"/>
              </w:rPr>
              <w:t>18</w:t>
            </w:r>
          </w:p>
        </w:tc>
        <w:tc>
          <w:tcPr>
            <w:tcW w:w="1165"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textAlignment w:val="center"/>
              <w:rPr>
                <w:rFonts w:ascii="仿宋" w:eastAsia="仿宋" w:hAnsi="仿宋" w:cs="宋体"/>
                <w:kern w:val="0"/>
                <w:szCs w:val="21"/>
              </w:rPr>
            </w:pPr>
            <w:r w:rsidRPr="00AB5029">
              <w:rPr>
                <w:rFonts w:ascii="仿宋" w:eastAsia="仿宋" w:hAnsi="仿宋" w:cs="宋体" w:hint="eastAsia"/>
                <w:kern w:val="0"/>
                <w:szCs w:val="21"/>
              </w:rPr>
              <w:t>1</w:t>
            </w:r>
          </w:p>
        </w:tc>
        <w:tc>
          <w:tcPr>
            <w:tcW w:w="2489"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proofErr w:type="gramStart"/>
            <w:r w:rsidRPr="00AB5029">
              <w:rPr>
                <w:rFonts w:ascii="仿宋" w:eastAsia="仿宋" w:hAnsi="仿宋" w:hint="eastAsia"/>
                <w:szCs w:val="21"/>
              </w:rPr>
              <w:t>汪增洋</w:t>
            </w:r>
            <w:proofErr w:type="gramEnd"/>
            <w:r w:rsidRPr="00AB5029">
              <w:rPr>
                <w:rFonts w:ascii="仿宋" w:eastAsia="仿宋" w:hAnsi="仿宋" w:hint="eastAsia"/>
                <w:szCs w:val="21"/>
              </w:rPr>
              <w:t>、王纲</w:t>
            </w:r>
          </w:p>
        </w:tc>
        <w:tc>
          <w:tcPr>
            <w:tcW w:w="1380"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五</w:t>
            </w:r>
          </w:p>
        </w:tc>
      </w:tr>
      <w:tr w:rsidR="00FF547B" w:rsidRPr="00AB5029" w:rsidTr="00AB5029">
        <w:trPr>
          <w:trHeight w:val="402"/>
          <w:jc w:val="center"/>
        </w:trPr>
        <w:tc>
          <w:tcPr>
            <w:tcW w:w="2825"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公司战略管理</w:t>
            </w:r>
          </w:p>
        </w:tc>
        <w:tc>
          <w:tcPr>
            <w:tcW w:w="1367"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textAlignment w:val="center"/>
              <w:rPr>
                <w:rFonts w:ascii="仿宋" w:eastAsia="仿宋" w:hAnsi="仿宋" w:cs="宋体"/>
                <w:kern w:val="0"/>
                <w:szCs w:val="21"/>
              </w:rPr>
            </w:pPr>
            <w:r w:rsidRPr="00AB5029">
              <w:rPr>
                <w:rFonts w:ascii="仿宋" w:eastAsia="仿宋" w:hAnsi="仿宋" w:cs="宋体" w:hint="eastAsia"/>
                <w:kern w:val="0"/>
                <w:szCs w:val="21"/>
              </w:rPr>
              <w:t>18</w:t>
            </w:r>
          </w:p>
        </w:tc>
        <w:tc>
          <w:tcPr>
            <w:tcW w:w="1165"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textAlignment w:val="center"/>
              <w:rPr>
                <w:rFonts w:ascii="仿宋" w:eastAsia="仿宋" w:hAnsi="仿宋" w:cs="宋体"/>
                <w:kern w:val="0"/>
                <w:szCs w:val="21"/>
              </w:rPr>
            </w:pPr>
            <w:r w:rsidRPr="00AB5029">
              <w:rPr>
                <w:rFonts w:ascii="仿宋" w:eastAsia="仿宋" w:hAnsi="仿宋" w:cs="宋体" w:hint="eastAsia"/>
                <w:kern w:val="0"/>
                <w:szCs w:val="21"/>
              </w:rPr>
              <w:t>1</w:t>
            </w:r>
          </w:p>
        </w:tc>
        <w:tc>
          <w:tcPr>
            <w:tcW w:w="2489"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华斌、徐伟</w:t>
            </w:r>
          </w:p>
        </w:tc>
        <w:tc>
          <w:tcPr>
            <w:tcW w:w="1380"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六</w:t>
            </w:r>
          </w:p>
        </w:tc>
      </w:tr>
      <w:tr w:rsidR="00FF547B" w:rsidRPr="00AB5029" w:rsidTr="00AB5029">
        <w:trPr>
          <w:trHeight w:val="402"/>
          <w:jc w:val="center"/>
        </w:trPr>
        <w:tc>
          <w:tcPr>
            <w:tcW w:w="2825"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民商法</w:t>
            </w:r>
          </w:p>
        </w:tc>
        <w:tc>
          <w:tcPr>
            <w:tcW w:w="1367"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textAlignment w:val="center"/>
              <w:rPr>
                <w:rFonts w:ascii="仿宋" w:eastAsia="仿宋" w:hAnsi="仿宋" w:cs="宋体"/>
                <w:kern w:val="0"/>
                <w:szCs w:val="21"/>
              </w:rPr>
            </w:pPr>
            <w:r w:rsidRPr="00AB5029">
              <w:rPr>
                <w:rFonts w:ascii="仿宋" w:eastAsia="仿宋" w:hAnsi="仿宋" w:cs="宋体" w:hint="eastAsia"/>
                <w:kern w:val="0"/>
                <w:szCs w:val="21"/>
              </w:rPr>
              <w:t>18</w:t>
            </w:r>
          </w:p>
        </w:tc>
        <w:tc>
          <w:tcPr>
            <w:tcW w:w="1165"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textAlignment w:val="center"/>
              <w:rPr>
                <w:rFonts w:ascii="仿宋" w:eastAsia="仿宋" w:hAnsi="仿宋" w:cs="宋体"/>
                <w:kern w:val="0"/>
                <w:szCs w:val="21"/>
              </w:rPr>
            </w:pPr>
            <w:r w:rsidRPr="00AB5029">
              <w:rPr>
                <w:rFonts w:ascii="仿宋" w:eastAsia="仿宋" w:hAnsi="仿宋" w:cs="宋体" w:hint="eastAsia"/>
                <w:kern w:val="0"/>
                <w:szCs w:val="21"/>
              </w:rPr>
              <w:t>1</w:t>
            </w:r>
          </w:p>
        </w:tc>
        <w:tc>
          <w:tcPr>
            <w:tcW w:w="2489"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洪</w:t>
            </w:r>
            <w:proofErr w:type="gramStart"/>
            <w:r w:rsidRPr="00AB5029">
              <w:rPr>
                <w:rFonts w:ascii="仿宋" w:eastAsia="仿宋" w:hAnsi="仿宋" w:hint="eastAsia"/>
                <w:szCs w:val="21"/>
              </w:rPr>
              <w:t>莹莹</w:t>
            </w:r>
            <w:proofErr w:type="gramEnd"/>
            <w:r w:rsidRPr="00AB5029">
              <w:rPr>
                <w:rFonts w:ascii="仿宋" w:eastAsia="仿宋" w:hAnsi="仿宋" w:hint="eastAsia"/>
                <w:szCs w:val="21"/>
              </w:rPr>
              <w:t>、高海</w:t>
            </w:r>
          </w:p>
        </w:tc>
        <w:tc>
          <w:tcPr>
            <w:tcW w:w="1380" w:type="dxa"/>
            <w:tcBorders>
              <w:top w:val="single" w:sz="4" w:space="0" w:color="000000"/>
              <w:left w:val="single" w:sz="4" w:space="0" w:color="000000"/>
              <w:bottom w:val="single" w:sz="4" w:space="0" w:color="000000"/>
              <w:right w:val="single" w:sz="4" w:space="0" w:color="000000"/>
            </w:tcBorders>
            <w:vAlign w:val="center"/>
          </w:tcPr>
          <w:p w:rsidR="00FF547B" w:rsidRPr="00AB5029" w:rsidRDefault="00FF547B" w:rsidP="00AB5029">
            <w:pPr>
              <w:spacing w:line="240" w:lineRule="auto"/>
              <w:jc w:val="center"/>
              <w:rPr>
                <w:rFonts w:ascii="仿宋" w:eastAsia="仿宋" w:hAnsi="仿宋"/>
                <w:szCs w:val="21"/>
              </w:rPr>
            </w:pPr>
            <w:r w:rsidRPr="00AB5029">
              <w:rPr>
                <w:rFonts w:ascii="仿宋" w:eastAsia="仿宋" w:hAnsi="仿宋" w:hint="eastAsia"/>
                <w:szCs w:val="21"/>
              </w:rPr>
              <w:t>五</w:t>
            </w:r>
          </w:p>
        </w:tc>
      </w:tr>
    </w:tbl>
    <w:p w:rsidR="00C10CD8" w:rsidRPr="00D756AC" w:rsidRDefault="004B4040" w:rsidP="00D756AC">
      <w:pPr>
        <w:spacing w:after="150" w:line="240" w:lineRule="auto"/>
        <w:jc w:val="center"/>
        <w:rPr>
          <w:rFonts w:asciiTheme="majorEastAsia" w:eastAsiaTheme="majorEastAsia" w:hAnsiTheme="majorEastAsia"/>
          <w:b/>
          <w:kern w:val="0"/>
          <w:sz w:val="36"/>
        </w:rPr>
      </w:pPr>
      <w:r w:rsidRPr="00D756AC">
        <w:rPr>
          <w:rFonts w:asciiTheme="majorEastAsia" w:eastAsiaTheme="majorEastAsia" w:hAnsiTheme="majorEastAsia"/>
          <w:b/>
          <w:kern w:val="0"/>
          <w:sz w:val="36"/>
        </w:rPr>
        <w:lastRenderedPageBreak/>
        <w:t>5.专业主要带头人简介</w:t>
      </w:r>
      <w:r w:rsidR="005576FC" w:rsidRPr="00D756AC">
        <w:rPr>
          <w:rFonts w:asciiTheme="majorEastAsia" w:eastAsiaTheme="majorEastAsia" w:hAnsiTheme="majorEastAsia" w:hint="eastAsia"/>
          <w:b/>
          <w:kern w:val="0"/>
          <w:sz w:val="36"/>
        </w:rPr>
        <w:t>（1）</w:t>
      </w:r>
    </w:p>
    <w:p w:rsidR="00C10CD8" w:rsidRDefault="00C10CD8">
      <w:pPr>
        <w:spacing w:after="50"/>
        <w:jc w:val="center"/>
      </w:pPr>
    </w:p>
    <w:tbl>
      <w:tblPr>
        <w:tblStyle w:val="TableGrid"/>
        <w:tblW w:w="9573" w:type="dxa"/>
        <w:tblInd w:w="-31" w:type="dxa"/>
        <w:tblLayout w:type="fixed"/>
        <w:tblCellMar>
          <w:left w:w="108" w:type="dxa"/>
          <w:right w:w="77" w:type="dxa"/>
        </w:tblCellMar>
        <w:tblLook w:val="04A0" w:firstRow="1" w:lastRow="0" w:firstColumn="1" w:lastColumn="0" w:noHBand="0" w:noVBand="1"/>
      </w:tblPr>
      <w:tblGrid>
        <w:gridCol w:w="959"/>
        <w:gridCol w:w="1438"/>
        <w:gridCol w:w="255"/>
        <w:gridCol w:w="991"/>
        <w:gridCol w:w="878"/>
        <w:gridCol w:w="438"/>
        <w:gridCol w:w="1278"/>
        <w:gridCol w:w="1027"/>
        <w:gridCol w:w="87"/>
        <w:gridCol w:w="1229"/>
        <w:gridCol w:w="993"/>
      </w:tblGrid>
      <w:tr w:rsidR="00C10CD8" w:rsidRPr="00AB5029">
        <w:trPr>
          <w:trHeight w:val="1116"/>
        </w:trPr>
        <w:tc>
          <w:tcPr>
            <w:tcW w:w="959"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5576FC">
            <w:pPr>
              <w:jc w:val="center"/>
              <w:rPr>
                <w:rFonts w:ascii="仿宋" w:eastAsia="仿宋" w:hAnsi="仿宋"/>
                <w:sz w:val="24"/>
              </w:rPr>
            </w:pPr>
            <w:r w:rsidRPr="00AB5029">
              <w:rPr>
                <w:rFonts w:ascii="仿宋" w:eastAsia="仿宋" w:hAnsi="仿宋"/>
                <w:sz w:val="24"/>
              </w:rPr>
              <w:t xml:space="preserve">姓名 </w:t>
            </w:r>
          </w:p>
        </w:tc>
        <w:tc>
          <w:tcPr>
            <w:tcW w:w="1438"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FF547B" w:rsidP="005576FC">
            <w:pPr>
              <w:jc w:val="center"/>
              <w:rPr>
                <w:rFonts w:ascii="仿宋" w:eastAsia="仿宋" w:hAnsi="仿宋"/>
                <w:sz w:val="24"/>
              </w:rPr>
            </w:pPr>
            <w:r w:rsidRPr="00AB5029">
              <w:rPr>
                <w:rFonts w:ascii="仿宋" w:eastAsia="仿宋" w:hAnsi="仿宋" w:cs="微软雅黑" w:hint="eastAsia"/>
                <w:sz w:val="24"/>
              </w:rPr>
              <w:t>周加来</w:t>
            </w:r>
          </w:p>
        </w:tc>
        <w:tc>
          <w:tcPr>
            <w:tcW w:w="1246" w:type="dxa"/>
            <w:gridSpan w:val="2"/>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AB5029">
            <w:pPr>
              <w:jc w:val="center"/>
              <w:rPr>
                <w:rFonts w:ascii="仿宋" w:eastAsia="仿宋" w:hAnsi="仿宋"/>
                <w:sz w:val="24"/>
              </w:rPr>
            </w:pPr>
            <w:r w:rsidRPr="00AB5029">
              <w:rPr>
                <w:rFonts w:ascii="仿宋" w:eastAsia="仿宋" w:hAnsi="仿宋"/>
                <w:sz w:val="24"/>
              </w:rPr>
              <w:t>性别</w:t>
            </w:r>
          </w:p>
        </w:tc>
        <w:tc>
          <w:tcPr>
            <w:tcW w:w="878"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FF547B" w:rsidP="005576FC">
            <w:pPr>
              <w:jc w:val="center"/>
              <w:rPr>
                <w:rFonts w:ascii="仿宋" w:eastAsia="仿宋" w:hAnsi="仿宋"/>
                <w:sz w:val="24"/>
              </w:rPr>
            </w:pPr>
            <w:r w:rsidRPr="00AB5029">
              <w:rPr>
                <w:rFonts w:ascii="仿宋" w:eastAsia="仿宋" w:hAnsi="仿宋" w:cs="微软雅黑" w:hint="eastAsia"/>
                <w:sz w:val="24"/>
              </w:rPr>
              <w:t>男</w:t>
            </w:r>
          </w:p>
        </w:tc>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AB5029">
            <w:pPr>
              <w:jc w:val="center"/>
              <w:rPr>
                <w:rFonts w:ascii="仿宋" w:eastAsia="仿宋" w:hAnsi="仿宋"/>
                <w:sz w:val="24"/>
              </w:rPr>
            </w:pPr>
            <w:r w:rsidRPr="00AB5029">
              <w:rPr>
                <w:rFonts w:ascii="仿宋" w:eastAsia="仿宋" w:hAnsi="仿宋"/>
                <w:sz w:val="24"/>
              </w:rPr>
              <w:t>专业技术职务</w:t>
            </w:r>
          </w:p>
        </w:tc>
        <w:tc>
          <w:tcPr>
            <w:tcW w:w="1114" w:type="dxa"/>
            <w:gridSpan w:val="2"/>
            <w:tcBorders>
              <w:top w:val="single" w:sz="4" w:space="0" w:color="000000"/>
              <w:left w:val="single" w:sz="4" w:space="0" w:color="000000"/>
              <w:bottom w:val="single" w:sz="4" w:space="0" w:color="000000"/>
              <w:right w:val="single" w:sz="4" w:space="0" w:color="000000"/>
            </w:tcBorders>
            <w:vAlign w:val="center"/>
          </w:tcPr>
          <w:p w:rsidR="00C10CD8" w:rsidRPr="00AB5029" w:rsidRDefault="00FF547B" w:rsidP="005576FC">
            <w:pPr>
              <w:jc w:val="center"/>
              <w:rPr>
                <w:rFonts w:ascii="仿宋" w:eastAsia="仿宋" w:hAnsi="仿宋"/>
                <w:sz w:val="24"/>
              </w:rPr>
            </w:pPr>
            <w:r w:rsidRPr="00AB5029">
              <w:rPr>
                <w:rFonts w:ascii="仿宋" w:eastAsia="仿宋" w:hAnsi="仿宋" w:cs="微软雅黑" w:hint="eastAsia"/>
                <w:sz w:val="24"/>
              </w:rPr>
              <w:t>教授</w:t>
            </w:r>
          </w:p>
        </w:tc>
        <w:tc>
          <w:tcPr>
            <w:tcW w:w="1229"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AB5029">
            <w:pPr>
              <w:jc w:val="center"/>
              <w:rPr>
                <w:rFonts w:ascii="仿宋" w:eastAsia="仿宋" w:hAnsi="仿宋"/>
                <w:sz w:val="24"/>
              </w:rPr>
            </w:pPr>
            <w:r w:rsidRPr="00AB5029">
              <w:rPr>
                <w:rFonts w:ascii="仿宋" w:eastAsia="仿宋" w:hAnsi="仿宋"/>
                <w:sz w:val="24"/>
              </w:rPr>
              <w:t>行政职务</w:t>
            </w:r>
          </w:p>
        </w:tc>
        <w:tc>
          <w:tcPr>
            <w:tcW w:w="993"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FF547B" w:rsidP="005576FC">
            <w:pPr>
              <w:jc w:val="center"/>
              <w:rPr>
                <w:rFonts w:ascii="仿宋" w:eastAsia="仿宋" w:hAnsi="仿宋"/>
                <w:sz w:val="24"/>
              </w:rPr>
            </w:pPr>
            <w:r w:rsidRPr="00AB5029">
              <w:rPr>
                <w:rFonts w:ascii="仿宋" w:eastAsia="仿宋" w:hAnsi="仿宋" w:cs="微软雅黑" w:hint="eastAsia"/>
                <w:sz w:val="24"/>
              </w:rPr>
              <w:t>副校长</w:t>
            </w:r>
          </w:p>
        </w:tc>
      </w:tr>
      <w:tr w:rsidR="00C10CD8" w:rsidRPr="00AB5029">
        <w:trPr>
          <w:trHeight w:val="1114"/>
        </w:trPr>
        <w:tc>
          <w:tcPr>
            <w:tcW w:w="959" w:type="dxa"/>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AB5029">
            <w:pPr>
              <w:jc w:val="center"/>
              <w:rPr>
                <w:rFonts w:ascii="仿宋" w:eastAsia="仿宋" w:hAnsi="仿宋"/>
                <w:sz w:val="24"/>
              </w:rPr>
            </w:pPr>
            <w:r w:rsidRPr="00AB5029">
              <w:rPr>
                <w:rFonts w:ascii="仿宋" w:eastAsia="仿宋" w:hAnsi="仿宋"/>
                <w:sz w:val="24"/>
              </w:rPr>
              <w:t>拟承担课程</w:t>
            </w:r>
          </w:p>
        </w:tc>
        <w:tc>
          <w:tcPr>
            <w:tcW w:w="3562" w:type="dxa"/>
            <w:gridSpan w:val="4"/>
            <w:tcBorders>
              <w:top w:val="single" w:sz="4" w:space="0" w:color="000000"/>
              <w:left w:val="single" w:sz="4" w:space="0" w:color="000000"/>
              <w:bottom w:val="single" w:sz="4" w:space="0" w:color="000000"/>
              <w:right w:val="single" w:sz="4" w:space="0" w:color="000000"/>
            </w:tcBorders>
            <w:vAlign w:val="center"/>
          </w:tcPr>
          <w:p w:rsidR="00C10CD8" w:rsidRPr="00AB5029" w:rsidRDefault="00FF547B">
            <w:pPr>
              <w:jc w:val="center"/>
              <w:rPr>
                <w:rFonts w:ascii="仿宋" w:eastAsia="仿宋" w:hAnsi="仿宋"/>
                <w:sz w:val="24"/>
              </w:rPr>
            </w:pPr>
            <w:r w:rsidRPr="00AB5029">
              <w:rPr>
                <w:rFonts w:ascii="仿宋" w:eastAsia="仿宋" w:hAnsi="仿宋" w:cs="微软雅黑" w:hint="eastAsia"/>
                <w:sz w:val="24"/>
              </w:rPr>
              <w:t>西方经济学</w:t>
            </w:r>
          </w:p>
        </w:tc>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AB5029">
            <w:pPr>
              <w:ind w:left="29"/>
              <w:jc w:val="both"/>
              <w:rPr>
                <w:rFonts w:ascii="仿宋" w:eastAsia="仿宋" w:hAnsi="仿宋"/>
                <w:sz w:val="24"/>
              </w:rPr>
            </w:pPr>
            <w:r w:rsidRPr="00AB5029">
              <w:rPr>
                <w:rFonts w:ascii="仿宋" w:eastAsia="仿宋" w:hAnsi="仿宋"/>
                <w:sz w:val="24"/>
              </w:rPr>
              <w:t>现在所在单位</w:t>
            </w:r>
          </w:p>
        </w:tc>
        <w:tc>
          <w:tcPr>
            <w:tcW w:w="3336" w:type="dxa"/>
            <w:gridSpan w:val="4"/>
            <w:tcBorders>
              <w:top w:val="single" w:sz="4" w:space="0" w:color="000000"/>
              <w:left w:val="single" w:sz="4" w:space="0" w:color="000000"/>
              <w:bottom w:val="single" w:sz="4" w:space="0" w:color="000000"/>
              <w:right w:val="single" w:sz="4" w:space="0" w:color="000000"/>
            </w:tcBorders>
            <w:vAlign w:val="center"/>
          </w:tcPr>
          <w:p w:rsidR="00C10CD8" w:rsidRPr="00AB5029" w:rsidRDefault="00FF547B">
            <w:pPr>
              <w:jc w:val="center"/>
              <w:rPr>
                <w:rFonts w:ascii="仿宋" w:eastAsia="仿宋" w:hAnsi="仿宋"/>
                <w:sz w:val="24"/>
              </w:rPr>
            </w:pPr>
            <w:r w:rsidRPr="00AB5029">
              <w:rPr>
                <w:rFonts w:ascii="仿宋" w:eastAsia="仿宋" w:hAnsi="仿宋" w:cs="微软雅黑" w:hint="eastAsia"/>
                <w:sz w:val="24"/>
              </w:rPr>
              <w:t>安徽财经大学</w:t>
            </w:r>
          </w:p>
        </w:tc>
      </w:tr>
      <w:tr w:rsidR="00C10CD8" w:rsidRPr="00AB5029">
        <w:trPr>
          <w:trHeight w:val="1117"/>
        </w:trPr>
        <w:tc>
          <w:tcPr>
            <w:tcW w:w="2652" w:type="dxa"/>
            <w:gridSpan w:val="3"/>
            <w:tcBorders>
              <w:top w:val="single" w:sz="4" w:space="0" w:color="000000"/>
              <w:left w:val="single" w:sz="4" w:space="0" w:color="000000"/>
              <w:bottom w:val="single" w:sz="4" w:space="0" w:color="000000"/>
              <w:right w:val="single" w:sz="4" w:space="0" w:color="000000"/>
            </w:tcBorders>
            <w:vAlign w:val="center"/>
          </w:tcPr>
          <w:p w:rsidR="00AB5029" w:rsidRDefault="004B4040" w:rsidP="00AB5029">
            <w:pPr>
              <w:jc w:val="center"/>
              <w:rPr>
                <w:rFonts w:ascii="仿宋" w:eastAsia="仿宋" w:hAnsi="仿宋"/>
                <w:sz w:val="24"/>
              </w:rPr>
            </w:pPr>
            <w:r w:rsidRPr="00AB5029">
              <w:rPr>
                <w:rFonts w:ascii="仿宋" w:eastAsia="仿宋" w:hAnsi="仿宋"/>
                <w:sz w:val="24"/>
              </w:rPr>
              <w:t>最后学历毕业时间、</w:t>
            </w:r>
          </w:p>
          <w:p w:rsidR="00C10CD8" w:rsidRPr="00AB5029" w:rsidRDefault="004B4040" w:rsidP="00AB5029">
            <w:pPr>
              <w:jc w:val="center"/>
              <w:rPr>
                <w:rFonts w:ascii="仿宋" w:eastAsia="仿宋" w:hAnsi="仿宋"/>
                <w:sz w:val="24"/>
              </w:rPr>
            </w:pPr>
            <w:r w:rsidRPr="00AB5029">
              <w:rPr>
                <w:rFonts w:ascii="仿宋" w:eastAsia="仿宋" w:hAnsi="仿宋"/>
                <w:sz w:val="24"/>
              </w:rPr>
              <w:t>学校、专业</w:t>
            </w:r>
          </w:p>
        </w:tc>
        <w:tc>
          <w:tcPr>
            <w:tcW w:w="6921" w:type="dxa"/>
            <w:gridSpan w:val="8"/>
            <w:tcBorders>
              <w:top w:val="single" w:sz="4" w:space="0" w:color="000000"/>
              <w:left w:val="single" w:sz="4" w:space="0" w:color="000000"/>
              <w:bottom w:val="single" w:sz="4" w:space="0" w:color="000000"/>
              <w:right w:val="single" w:sz="4" w:space="0" w:color="000000"/>
            </w:tcBorders>
            <w:vAlign w:val="center"/>
          </w:tcPr>
          <w:p w:rsidR="00C10CD8" w:rsidRPr="00AB5029" w:rsidRDefault="00FF547B" w:rsidP="00FF547B">
            <w:pPr>
              <w:rPr>
                <w:rFonts w:ascii="仿宋" w:eastAsia="仿宋" w:hAnsi="仿宋"/>
                <w:sz w:val="24"/>
              </w:rPr>
            </w:pPr>
            <w:r w:rsidRPr="00AB5029">
              <w:rPr>
                <w:rFonts w:ascii="仿宋" w:eastAsia="仿宋" w:hAnsi="仿宋"/>
                <w:sz w:val="24"/>
              </w:rPr>
              <w:t>1990</w:t>
            </w:r>
            <w:r w:rsidRPr="00AB5029">
              <w:rPr>
                <w:rFonts w:ascii="仿宋" w:eastAsia="仿宋" w:hAnsi="仿宋" w:cs="微软雅黑" w:hint="eastAsia"/>
                <w:sz w:val="24"/>
              </w:rPr>
              <w:t>年，安徽财贸学院会计学系，获管理学硕士学位</w:t>
            </w:r>
          </w:p>
        </w:tc>
      </w:tr>
      <w:tr w:rsidR="00C10CD8" w:rsidRPr="00AB5029">
        <w:trPr>
          <w:trHeight w:val="1116"/>
        </w:trPr>
        <w:tc>
          <w:tcPr>
            <w:tcW w:w="2652" w:type="dxa"/>
            <w:gridSpan w:val="3"/>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AB5029">
            <w:pPr>
              <w:jc w:val="center"/>
              <w:rPr>
                <w:rFonts w:ascii="仿宋" w:eastAsia="仿宋" w:hAnsi="仿宋"/>
                <w:sz w:val="24"/>
              </w:rPr>
            </w:pPr>
            <w:r w:rsidRPr="00AB5029">
              <w:rPr>
                <w:rFonts w:ascii="仿宋" w:eastAsia="仿宋" w:hAnsi="仿宋"/>
                <w:sz w:val="24"/>
              </w:rPr>
              <w:t>主要研究方向</w:t>
            </w:r>
          </w:p>
        </w:tc>
        <w:tc>
          <w:tcPr>
            <w:tcW w:w="6921" w:type="dxa"/>
            <w:gridSpan w:val="8"/>
            <w:tcBorders>
              <w:top w:val="single" w:sz="4" w:space="0" w:color="000000"/>
              <w:left w:val="single" w:sz="4" w:space="0" w:color="000000"/>
              <w:bottom w:val="single" w:sz="4" w:space="0" w:color="000000"/>
              <w:right w:val="single" w:sz="4" w:space="0" w:color="000000"/>
            </w:tcBorders>
            <w:vAlign w:val="center"/>
          </w:tcPr>
          <w:p w:rsidR="00C10CD8" w:rsidRPr="00AB5029" w:rsidRDefault="00FF547B">
            <w:pPr>
              <w:rPr>
                <w:rFonts w:ascii="仿宋" w:eastAsia="仿宋" w:hAnsi="仿宋"/>
                <w:sz w:val="24"/>
              </w:rPr>
            </w:pPr>
            <w:r w:rsidRPr="00AB5029">
              <w:rPr>
                <w:rFonts w:ascii="仿宋" w:eastAsia="仿宋" w:hAnsi="仿宋" w:cs="微软雅黑" w:hint="eastAsia"/>
                <w:sz w:val="24"/>
              </w:rPr>
              <w:t>从事经济学教学与研究</w:t>
            </w:r>
          </w:p>
        </w:tc>
      </w:tr>
      <w:tr w:rsidR="00C10CD8" w:rsidRPr="00AB5029" w:rsidTr="00AB5029">
        <w:trPr>
          <w:trHeight w:val="2374"/>
        </w:trPr>
        <w:tc>
          <w:tcPr>
            <w:tcW w:w="2652" w:type="dxa"/>
            <w:gridSpan w:val="3"/>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AB5029">
            <w:pPr>
              <w:jc w:val="center"/>
              <w:rPr>
                <w:rFonts w:ascii="仿宋" w:eastAsia="仿宋" w:hAnsi="仿宋"/>
                <w:sz w:val="24"/>
              </w:rPr>
            </w:pPr>
            <w:r w:rsidRPr="00AB5029">
              <w:rPr>
                <w:rFonts w:ascii="仿宋" w:eastAsia="仿宋" w:hAnsi="仿宋"/>
                <w:sz w:val="24"/>
              </w:rPr>
              <w:t>从事教育教学改革研究及获奖情况（含教改项目、研究论文、慕课、教材等）</w:t>
            </w:r>
          </w:p>
        </w:tc>
        <w:tc>
          <w:tcPr>
            <w:tcW w:w="6921" w:type="dxa"/>
            <w:gridSpan w:val="8"/>
            <w:tcBorders>
              <w:top w:val="single" w:sz="4" w:space="0" w:color="000000"/>
              <w:left w:val="single" w:sz="4" w:space="0" w:color="000000"/>
              <w:bottom w:val="single" w:sz="4" w:space="0" w:color="000000"/>
              <w:right w:val="single" w:sz="4" w:space="0" w:color="000000"/>
            </w:tcBorders>
            <w:vAlign w:val="center"/>
          </w:tcPr>
          <w:p w:rsidR="00C10CD8" w:rsidRPr="00AB5029" w:rsidRDefault="005576FC" w:rsidP="00AB5029">
            <w:pPr>
              <w:spacing w:line="360" w:lineRule="auto"/>
              <w:rPr>
                <w:rFonts w:ascii="仿宋" w:eastAsia="仿宋" w:hAnsi="仿宋"/>
                <w:sz w:val="24"/>
              </w:rPr>
            </w:pPr>
            <w:r w:rsidRPr="00AB5029">
              <w:rPr>
                <w:rFonts w:ascii="仿宋" w:eastAsia="仿宋" w:hAnsi="仿宋"/>
                <w:sz w:val="24"/>
              </w:rPr>
              <w:t>1.</w:t>
            </w:r>
            <w:r w:rsidRPr="00AB5029">
              <w:rPr>
                <w:rFonts w:ascii="仿宋" w:eastAsia="仿宋" w:hAnsi="仿宋" w:hint="eastAsia"/>
                <w:sz w:val="24"/>
              </w:rPr>
              <w:t>“</w:t>
            </w:r>
            <w:r w:rsidRPr="00AB5029">
              <w:rPr>
                <w:rFonts w:ascii="仿宋" w:eastAsia="仿宋" w:hAnsi="仿宋" w:cs="微软雅黑" w:hint="eastAsia"/>
                <w:sz w:val="24"/>
              </w:rPr>
              <w:t>四位一体</w:t>
            </w:r>
            <w:r w:rsidRPr="00AB5029">
              <w:rPr>
                <w:rFonts w:ascii="仿宋" w:eastAsia="仿宋" w:hAnsi="仿宋"/>
                <w:sz w:val="24"/>
              </w:rPr>
              <w:t>”</w:t>
            </w:r>
            <w:r w:rsidRPr="00AB5029">
              <w:rPr>
                <w:rFonts w:ascii="仿宋" w:eastAsia="仿宋" w:hAnsi="仿宋" w:cs="微软雅黑" w:hint="eastAsia"/>
                <w:sz w:val="24"/>
              </w:rPr>
              <w:t>高层次应用型人才培养体系探索与实践，国家级教学成果奖二等奖，</w:t>
            </w:r>
            <w:r w:rsidRPr="00AB5029">
              <w:rPr>
                <w:rFonts w:ascii="仿宋" w:eastAsia="仿宋" w:hAnsi="仿宋"/>
                <w:sz w:val="24"/>
              </w:rPr>
              <w:t>201</w:t>
            </w:r>
            <w:r w:rsidRPr="00AB5029">
              <w:rPr>
                <w:rFonts w:ascii="仿宋" w:eastAsia="仿宋" w:hAnsi="仿宋" w:hint="eastAsia"/>
                <w:sz w:val="24"/>
              </w:rPr>
              <w:t>8</w:t>
            </w:r>
            <w:r w:rsidRPr="00AB5029">
              <w:rPr>
                <w:rFonts w:ascii="仿宋" w:eastAsia="仿宋" w:hAnsi="仿宋" w:cs="微软雅黑" w:hint="eastAsia"/>
                <w:sz w:val="24"/>
              </w:rPr>
              <w:t>排名第九；</w:t>
            </w:r>
          </w:p>
          <w:p w:rsidR="005576FC" w:rsidRPr="00AB5029" w:rsidRDefault="005576FC" w:rsidP="00AB5029">
            <w:pPr>
              <w:spacing w:line="360" w:lineRule="auto"/>
              <w:rPr>
                <w:rFonts w:ascii="仿宋" w:eastAsia="仿宋" w:hAnsi="仿宋"/>
                <w:sz w:val="24"/>
              </w:rPr>
            </w:pPr>
            <w:r w:rsidRPr="00AB5029">
              <w:rPr>
                <w:rFonts w:ascii="仿宋" w:eastAsia="仿宋" w:hAnsi="仿宋" w:hint="eastAsia"/>
                <w:sz w:val="24"/>
              </w:rPr>
              <w:t>2</w:t>
            </w:r>
            <w:r w:rsidRPr="00AB5029">
              <w:rPr>
                <w:rFonts w:ascii="仿宋" w:eastAsia="仿宋" w:hAnsi="仿宋"/>
                <w:sz w:val="24"/>
              </w:rPr>
              <w:t>.</w:t>
            </w:r>
            <w:r w:rsidRPr="00AB5029">
              <w:rPr>
                <w:rFonts w:ascii="仿宋" w:eastAsia="仿宋" w:hAnsi="仿宋" w:cs="微软雅黑" w:hint="eastAsia"/>
                <w:sz w:val="24"/>
              </w:rPr>
              <w:t>经济学国家级特色专业，教育部</w:t>
            </w:r>
            <w:r w:rsidRPr="00AB5029">
              <w:rPr>
                <w:rFonts w:ascii="仿宋" w:eastAsia="仿宋" w:hAnsi="仿宋"/>
                <w:sz w:val="24"/>
              </w:rPr>
              <w:t xml:space="preserve"> 2010-2016   </w:t>
            </w:r>
            <w:r w:rsidRPr="00AB5029">
              <w:rPr>
                <w:rFonts w:ascii="仿宋" w:eastAsia="仿宋" w:hAnsi="仿宋" w:cs="微软雅黑" w:hint="eastAsia"/>
                <w:sz w:val="24"/>
              </w:rPr>
              <w:t>主持人；</w:t>
            </w:r>
          </w:p>
          <w:p w:rsidR="005576FC" w:rsidRPr="00AB5029" w:rsidRDefault="005576FC" w:rsidP="00AB5029">
            <w:pPr>
              <w:spacing w:line="360" w:lineRule="auto"/>
              <w:rPr>
                <w:rFonts w:ascii="仿宋" w:eastAsia="仿宋" w:hAnsi="仿宋"/>
                <w:sz w:val="24"/>
              </w:rPr>
            </w:pPr>
            <w:r w:rsidRPr="00AB5029">
              <w:rPr>
                <w:rFonts w:ascii="仿宋" w:eastAsia="仿宋" w:hAnsi="仿宋"/>
                <w:sz w:val="24"/>
              </w:rPr>
              <w:t>3.</w:t>
            </w:r>
            <w:r w:rsidRPr="00AB5029">
              <w:rPr>
                <w:rFonts w:ascii="仿宋" w:eastAsia="仿宋" w:hAnsi="仿宋" w:cs="微软雅黑" w:hint="eastAsia"/>
                <w:sz w:val="24"/>
              </w:rPr>
              <w:t>经济学省级特色专业，安徽省教育厅</w:t>
            </w:r>
            <w:r w:rsidRPr="00AB5029">
              <w:rPr>
                <w:rFonts w:ascii="仿宋" w:eastAsia="仿宋" w:hAnsi="仿宋"/>
                <w:sz w:val="24"/>
              </w:rPr>
              <w:t xml:space="preserve"> 2015-2018  </w:t>
            </w:r>
            <w:r w:rsidRPr="00AB5029">
              <w:rPr>
                <w:rFonts w:ascii="仿宋" w:eastAsia="仿宋" w:hAnsi="仿宋" w:cs="微软雅黑" w:hint="eastAsia"/>
                <w:sz w:val="24"/>
              </w:rPr>
              <w:t>主持人。</w:t>
            </w:r>
          </w:p>
        </w:tc>
      </w:tr>
      <w:tr w:rsidR="00C10CD8" w:rsidRPr="00AB5029" w:rsidTr="00AB5029">
        <w:trPr>
          <w:trHeight w:val="3296"/>
        </w:trPr>
        <w:tc>
          <w:tcPr>
            <w:tcW w:w="2652" w:type="dxa"/>
            <w:gridSpan w:val="3"/>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AB5029">
            <w:pPr>
              <w:jc w:val="center"/>
              <w:rPr>
                <w:rFonts w:ascii="仿宋" w:eastAsia="仿宋" w:hAnsi="仿宋"/>
                <w:sz w:val="24"/>
              </w:rPr>
            </w:pPr>
            <w:r w:rsidRPr="00AB5029">
              <w:rPr>
                <w:rFonts w:ascii="仿宋" w:eastAsia="仿宋" w:hAnsi="仿宋"/>
                <w:sz w:val="24"/>
              </w:rPr>
              <w:t>从事科学研究</w:t>
            </w:r>
          </w:p>
          <w:p w:rsidR="00C10CD8" w:rsidRPr="00AB5029" w:rsidRDefault="004B4040" w:rsidP="00AB5029">
            <w:pPr>
              <w:jc w:val="center"/>
              <w:rPr>
                <w:rFonts w:ascii="仿宋" w:eastAsia="仿宋" w:hAnsi="仿宋"/>
                <w:sz w:val="24"/>
              </w:rPr>
            </w:pPr>
            <w:r w:rsidRPr="00AB5029">
              <w:rPr>
                <w:rFonts w:ascii="仿宋" w:eastAsia="仿宋" w:hAnsi="仿宋"/>
                <w:sz w:val="24"/>
              </w:rPr>
              <w:t>及获奖情况</w:t>
            </w:r>
          </w:p>
        </w:tc>
        <w:tc>
          <w:tcPr>
            <w:tcW w:w="6921" w:type="dxa"/>
            <w:gridSpan w:val="8"/>
            <w:tcBorders>
              <w:top w:val="single" w:sz="4" w:space="0" w:color="000000"/>
              <w:left w:val="single" w:sz="4" w:space="0" w:color="000000"/>
              <w:bottom w:val="single" w:sz="4" w:space="0" w:color="000000"/>
              <w:right w:val="single" w:sz="4" w:space="0" w:color="000000"/>
            </w:tcBorders>
            <w:vAlign w:val="center"/>
          </w:tcPr>
          <w:p w:rsidR="00C10CD8" w:rsidRPr="00AB5029" w:rsidRDefault="005576FC" w:rsidP="00AB5029">
            <w:pPr>
              <w:spacing w:line="360" w:lineRule="auto"/>
              <w:rPr>
                <w:rFonts w:ascii="仿宋" w:eastAsia="仿宋" w:hAnsi="仿宋"/>
                <w:sz w:val="24"/>
              </w:rPr>
            </w:pPr>
            <w:r w:rsidRPr="00AB5029">
              <w:rPr>
                <w:rFonts w:ascii="仿宋" w:eastAsia="仿宋" w:hAnsi="仿宋" w:hint="eastAsia"/>
                <w:sz w:val="24"/>
              </w:rPr>
              <w:t>1</w:t>
            </w:r>
            <w:r w:rsidRPr="00AB5029">
              <w:rPr>
                <w:rFonts w:ascii="仿宋" w:eastAsia="仿宋" w:hAnsi="仿宋"/>
                <w:sz w:val="24"/>
              </w:rPr>
              <w:t>.</w:t>
            </w:r>
            <w:r w:rsidRPr="00AB5029">
              <w:rPr>
                <w:rFonts w:ascii="仿宋" w:eastAsia="仿宋" w:hAnsi="仿宋" w:cs="微软雅黑" w:hint="eastAsia"/>
                <w:sz w:val="24"/>
              </w:rPr>
              <w:t>以人为本的中国新型城镇化道路研究国家社科基金重大项目首席专家</w:t>
            </w:r>
          </w:p>
          <w:p w:rsidR="005576FC" w:rsidRPr="00AB5029" w:rsidRDefault="005576FC" w:rsidP="00AB5029">
            <w:pPr>
              <w:spacing w:line="360" w:lineRule="auto"/>
              <w:rPr>
                <w:rFonts w:ascii="仿宋" w:eastAsia="仿宋" w:hAnsi="仿宋"/>
                <w:sz w:val="24"/>
              </w:rPr>
            </w:pPr>
            <w:r w:rsidRPr="00AB5029">
              <w:rPr>
                <w:rFonts w:ascii="仿宋" w:eastAsia="仿宋" w:hAnsi="仿宋" w:hint="eastAsia"/>
                <w:sz w:val="24"/>
              </w:rPr>
              <w:t>2</w:t>
            </w:r>
            <w:r w:rsidRPr="00AB5029">
              <w:rPr>
                <w:rFonts w:ascii="仿宋" w:eastAsia="仿宋" w:hAnsi="仿宋"/>
                <w:sz w:val="24"/>
              </w:rPr>
              <w:t>.</w:t>
            </w:r>
            <w:r w:rsidRPr="00AB5029">
              <w:rPr>
                <w:rFonts w:ascii="仿宋" w:eastAsia="仿宋" w:hAnsi="仿宋" w:cs="微软雅黑" w:hint="eastAsia"/>
                <w:sz w:val="24"/>
              </w:rPr>
              <w:t>中国城市群协调发展研究</w:t>
            </w:r>
            <w:r w:rsidRPr="00AB5029">
              <w:rPr>
                <w:rFonts w:ascii="仿宋" w:eastAsia="仿宋" w:hAnsi="仿宋"/>
                <w:sz w:val="24"/>
              </w:rPr>
              <w:t>——</w:t>
            </w:r>
            <w:r w:rsidRPr="00AB5029">
              <w:rPr>
                <w:rFonts w:ascii="仿宋" w:eastAsia="仿宋" w:hAnsi="仿宋" w:cs="微软雅黑" w:hint="eastAsia"/>
                <w:sz w:val="24"/>
              </w:rPr>
              <w:t>基于竞争与合作视角三等奖，安徽省哲学社会科学奖，</w:t>
            </w:r>
            <w:r w:rsidRPr="00AB5029">
              <w:rPr>
                <w:rFonts w:ascii="仿宋" w:eastAsia="仿宋" w:hAnsi="仿宋"/>
                <w:sz w:val="24"/>
              </w:rPr>
              <w:t>201</w:t>
            </w:r>
            <w:r w:rsidRPr="00AB5029">
              <w:rPr>
                <w:rFonts w:ascii="仿宋" w:eastAsia="仿宋" w:hAnsi="仿宋" w:hint="eastAsia"/>
                <w:sz w:val="24"/>
              </w:rPr>
              <w:t>9</w:t>
            </w:r>
          </w:p>
          <w:p w:rsidR="005576FC" w:rsidRPr="00AB5029" w:rsidRDefault="005576FC" w:rsidP="00AB5029">
            <w:pPr>
              <w:spacing w:line="360" w:lineRule="auto"/>
              <w:rPr>
                <w:rFonts w:ascii="仿宋" w:eastAsia="仿宋" w:hAnsi="仿宋"/>
                <w:sz w:val="24"/>
              </w:rPr>
            </w:pPr>
            <w:r w:rsidRPr="00AB5029">
              <w:rPr>
                <w:rFonts w:ascii="仿宋" w:eastAsia="仿宋" w:hAnsi="仿宋"/>
                <w:sz w:val="24"/>
              </w:rPr>
              <w:t>3.</w:t>
            </w:r>
            <w:r w:rsidRPr="00AB5029">
              <w:rPr>
                <w:rFonts w:ascii="仿宋" w:eastAsia="仿宋" w:hAnsi="仿宋" w:cs="微软雅黑" w:hint="eastAsia"/>
                <w:sz w:val="24"/>
              </w:rPr>
              <w:t>中国城市群协调发展研究：基于竞争与合作的视角，中国商业出版社，</w:t>
            </w:r>
            <w:r w:rsidRPr="00AB5029">
              <w:rPr>
                <w:rFonts w:ascii="仿宋" w:eastAsia="仿宋" w:hAnsi="仿宋" w:hint="eastAsia"/>
                <w:sz w:val="24"/>
              </w:rPr>
              <w:t>2015</w:t>
            </w:r>
            <w:r w:rsidRPr="00AB5029">
              <w:rPr>
                <w:rFonts w:ascii="仿宋" w:eastAsia="仿宋" w:hAnsi="仿宋" w:cs="微软雅黑" w:hint="eastAsia"/>
                <w:sz w:val="24"/>
              </w:rPr>
              <w:t>，主编。</w:t>
            </w:r>
          </w:p>
        </w:tc>
      </w:tr>
      <w:tr w:rsidR="00C10CD8" w:rsidRPr="00AB5029">
        <w:trPr>
          <w:trHeight w:val="1116"/>
        </w:trPr>
        <w:tc>
          <w:tcPr>
            <w:tcW w:w="2652" w:type="dxa"/>
            <w:gridSpan w:val="3"/>
            <w:tcBorders>
              <w:top w:val="single" w:sz="4" w:space="0" w:color="000000"/>
              <w:left w:val="single" w:sz="4" w:space="0" w:color="000000"/>
              <w:bottom w:val="single" w:sz="4" w:space="0" w:color="000000"/>
              <w:right w:val="single" w:sz="4" w:space="0" w:color="000000"/>
            </w:tcBorders>
            <w:vAlign w:val="center"/>
          </w:tcPr>
          <w:p w:rsidR="00AB5029" w:rsidRDefault="004B4040" w:rsidP="00AB5029">
            <w:pPr>
              <w:jc w:val="center"/>
              <w:rPr>
                <w:rFonts w:ascii="仿宋" w:eastAsia="仿宋" w:hAnsi="仿宋"/>
                <w:sz w:val="24"/>
              </w:rPr>
            </w:pPr>
            <w:r w:rsidRPr="00AB5029">
              <w:rPr>
                <w:rFonts w:ascii="仿宋" w:eastAsia="仿宋" w:hAnsi="仿宋"/>
                <w:sz w:val="24"/>
              </w:rPr>
              <w:t>近三年获得教学</w:t>
            </w:r>
          </w:p>
          <w:p w:rsidR="00C10CD8" w:rsidRPr="00AB5029" w:rsidRDefault="004B4040" w:rsidP="00AB5029">
            <w:pPr>
              <w:jc w:val="center"/>
              <w:rPr>
                <w:rFonts w:ascii="仿宋" w:eastAsia="仿宋" w:hAnsi="仿宋"/>
                <w:sz w:val="24"/>
              </w:rPr>
            </w:pPr>
            <w:r w:rsidRPr="00AB5029">
              <w:rPr>
                <w:rFonts w:ascii="仿宋" w:eastAsia="仿宋" w:hAnsi="仿宋"/>
                <w:sz w:val="24"/>
              </w:rPr>
              <w:t>研究经费（万元）</w:t>
            </w:r>
          </w:p>
        </w:tc>
        <w:tc>
          <w:tcPr>
            <w:tcW w:w="2307" w:type="dxa"/>
            <w:gridSpan w:val="3"/>
            <w:tcBorders>
              <w:top w:val="single" w:sz="4" w:space="0" w:color="000000"/>
              <w:left w:val="single" w:sz="4" w:space="0" w:color="000000"/>
              <w:bottom w:val="single" w:sz="4" w:space="0" w:color="000000"/>
              <w:right w:val="single" w:sz="4" w:space="0" w:color="000000"/>
            </w:tcBorders>
            <w:vAlign w:val="center"/>
          </w:tcPr>
          <w:p w:rsidR="00C10CD8" w:rsidRPr="00AB5029" w:rsidRDefault="00214C43" w:rsidP="00AB5029">
            <w:pPr>
              <w:jc w:val="center"/>
              <w:rPr>
                <w:rFonts w:ascii="仿宋" w:eastAsia="仿宋" w:hAnsi="仿宋"/>
                <w:sz w:val="24"/>
              </w:rPr>
            </w:pPr>
            <w:r>
              <w:rPr>
                <w:rFonts w:ascii="仿宋" w:eastAsia="仿宋" w:hAnsi="仿宋"/>
                <w:sz w:val="24"/>
              </w:rPr>
              <w:t>100</w:t>
            </w:r>
            <w:r w:rsidR="005576FC" w:rsidRPr="00AB5029">
              <w:rPr>
                <w:rFonts w:ascii="仿宋" w:eastAsia="仿宋" w:hAnsi="仿宋" w:cs="微软雅黑" w:hint="eastAsia"/>
                <w:sz w:val="24"/>
              </w:rPr>
              <w:t>万元</w:t>
            </w:r>
          </w:p>
        </w:tc>
        <w:tc>
          <w:tcPr>
            <w:tcW w:w="2305" w:type="dxa"/>
            <w:gridSpan w:val="2"/>
            <w:tcBorders>
              <w:top w:val="single" w:sz="4" w:space="0" w:color="000000"/>
              <w:left w:val="single" w:sz="4" w:space="0" w:color="000000"/>
              <w:bottom w:val="single" w:sz="4" w:space="0" w:color="000000"/>
              <w:right w:val="single" w:sz="4" w:space="0" w:color="000000"/>
            </w:tcBorders>
            <w:vAlign w:val="center"/>
          </w:tcPr>
          <w:p w:rsidR="00AB5029" w:rsidRDefault="004B4040" w:rsidP="00AB5029">
            <w:pPr>
              <w:jc w:val="center"/>
              <w:rPr>
                <w:rFonts w:ascii="仿宋" w:eastAsia="仿宋" w:hAnsi="仿宋"/>
                <w:sz w:val="24"/>
              </w:rPr>
            </w:pPr>
            <w:r w:rsidRPr="00AB5029">
              <w:rPr>
                <w:rFonts w:ascii="仿宋" w:eastAsia="仿宋" w:hAnsi="仿宋" w:cs="微软雅黑" w:hint="eastAsia"/>
                <w:sz w:val="24"/>
              </w:rPr>
              <w:t>近</w:t>
            </w:r>
            <w:r w:rsidRPr="00AB5029">
              <w:rPr>
                <w:rFonts w:ascii="仿宋" w:eastAsia="仿宋" w:hAnsi="仿宋"/>
                <w:sz w:val="24"/>
              </w:rPr>
              <w:t>三年获得科学</w:t>
            </w:r>
          </w:p>
          <w:p w:rsidR="00C10CD8" w:rsidRPr="00AB5029" w:rsidRDefault="004B4040" w:rsidP="00AB5029">
            <w:pPr>
              <w:jc w:val="center"/>
              <w:rPr>
                <w:rFonts w:ascii="仿宋" w:eastAsia="仿宋" w:hAnsi="仿宋"/>
                <w:sz w:val="24"/>
              </w:rPr>
            </w:pPr>
            <w:r w:rsidRPr="00AB5029">
              <w:rPr>
                <w:rFonts w:ascii="仿宋" w:eastAsia="仿宋" w:hAnsi="仿宋"/>
                <w:sz w:val="24"/>
              </w:rPr>
              <w:t>研究经费（万元）</w:t>
            </w:r>
          </w:p>
        </w:tc>
        <w:tc>
          <w:tcPr>
            <w:tcW w:w="2309" w:type="dxa"/>
            <w:gridSpan w:val="3"/>
            <w:tcBorders>
              <w:top w:val="single" w:sz="4" w:space="0" w:color="000000"/>
              <w:left w:val="single" w:sz="4" w:space="0" w:color="000000"/>
              <w:bottom w:val="single" w:sz="4" w:space="0" w:color="000000"/>
              <w:right w:val="single" w:sz="4" w:space="0" w:color="000000"/>
            </w:tcBorders>
            <w:vAlign w:val="center"/>
          </w:tcPr>
          <w:p w:rsidR="00C10CD8" w:rsidRPr="00AB5029" w:rsidRDefault="00214C43" w:rsidP="00AB5029">
            <w:pPr>
              <w:jc w:val="center"/>
              <w:rPr>
                <w:rFonts w:ascii="仿宋" w:eastAsia="仿宋" w:hAnsi="仿宋"/>
                <w:sz w:val="24"/>
              </w:rPr>
            </w:pPr>
            <w:r>
              <w:rPr>
                <w:rFonts w:ascii="仿宋" w:eastAsia="仿宋" w:hAnsi="仿宋"/>
                <w:sz w:val="24"/>
              </w:rPr>
              <w:t>60</w:t>
            </w:r>
            <w:r w:rsidR="005576FC" w:rsidRPr="00AB5029">
              <w:rPr>
                <w:rFonts w:ascii="仿宋" w:eastAsia="仿宋" w:hAnsi="仿宋" w:cs="微软雅黑" w:hint="eastAsia"/>
                <w:sz w:val="24"/>
              </w:rPr>
              <w:t>万元</w:t>
            </w:r>
          </w:p>
        </w:tc>
      </w:tr>
      <w:tr w:rsidR="00C10CD8" w:rsidRPr="00AB5029">
        <w:trPr>
          <w:trHeight w:val="1116"/>
        </w:trPr>
        <w:tc>
          <w:tcPr>
            <w:tcW w:w="2652" w:type="dxa"/>
            <w:gridSpan w:val="3"/>
            <w:tcBorders>
              <w:top w:val="single" w:sz="4" w:space="0" w:color="000000"/>
              <w:left w:val="single" w:sz="4" w:space="0" w:color="000000"/>
              <w:bottom w:val="single" w:sz="4" w:space="0" w:color="000000"/>
              <w:right w:val="single" w:sz="4" w:space="0" w:color="000000"/>
            </w:tcBorders>
            <w:vAlign w:val="center"/>
          </w:tcPr>
          <w:p w:rsidR="00C10CD8" w:rsidRPr="00AB5029" w:rsidRDefault="004B4040" w:rsidP="00AB5029">
            <w:pPr>
              <w:jc w:val="center"/>
              <w:rPr>
                <w:rFonts w:ascii="仿宋" w:eastAsia="仿宋" w:hAnsi="仿宋"/>
                <w:sz w:val="24"/>
              </w:rPr>
            </w:pPr>
            <w:r w:rsidRPr="00AB5029">
              <w:rPr>
                <w:rFonts w:ascii="仿宋" w:eastAsia="仿宋" w:hAnsi="仿宋"/>
                <w:sz w:val="24"/>
              </w:rPr>
              <w:t>近三年给本科生授课</w:t>
            </w:r>
          </w:p>
          <w:p w:rsidR="00C10CD8" w:rsidRPr="00AB5029" w:rsidRDefault="004B4040" w:rsidP="00AB5029">
            <w:pPr>
              <w:jc w:val="center"/>
              <w:rPr>
                <w:rFonts w:ascii="仿宋" w:eastAsia="仿宋" w:hAnsi="仿宋"/>
                <w:sz w:val="24"/>
              </w:rPr>
            </w:pPr>
            <w:r w:rsidRPr="00AB5029">
              <w:rPr>
                <w:rFonts w:ascii="仿宋" w:eastAsia="仿宋" w:hAnsi="仿宋"/>
                <w:sz w:val="24"/>
              </w:rPr>
              <w:t>课程及学时数</w:t>
            </w:r>
          </w:p>
        </w:tc>
        <w:tc>
          <w:tcPr>
            <w:tcW w:w="2307" w:type="dxa"/>
            <w:gridSpan w:val="3"/>
            <w:tcBorders>
              <w:top w:val="single" w:sz="4" w:space="0" w:color="000000"/>
              <w:left w:val="single" w:sz="4" w:space="0" w:color="000000"/>
              <w:bottom w:val="single" w:sz="4" w:space="0" w:color="000000"/>
              <w:right w:val="single" w:sz="4" w:space="0" w:color="000000"/>
            </w:tcBorders>
            <w:vAlign w:val="center"/>
          </w:tcPr>
          <w:p w:rsidR="00C10CD8" w:rsidRPr="00AB5029" w:rsidRDefault="005576FC" w:rsidP="00AB5029">
            <w:pPr>
              <w:jc w:val="center"/>
              <w:rPr>
                <w:rFonts w:ascii="仿宋" w:eastAsia="仿宋" w:hAnsi="仿宋"/>
                <w:sz w:val="24"/>
              </w:rPr>
            </w:pPr>
            <w:r w:rsidRPr="00AB5029">
              <w:rPr>
                <w:rFonts w:ascii="仿宋" w:eastAsia="仿宋" w:hAnsi="仿宋"/>
                <w:sz w:val="24"/>
              </w:rPr>
              <w:t>780</w:t>
            </w:r>
          </w:p>
        </w:tc>
        <w:tc>
          <w:tcPr>
            <w:tcW w:w="2305" w:type="dxa"/>
            <w:gridSpan w:val="2"/>
            <w:tcBorders>
              <w:top w:val="single" w:sz="4" w:space="0" w:color="000000"/>
              <w:left w:val="single" w:sz="4" w:space="0" w:color="000000"/>
              <w:bottom w:val="single" w:sz="4" w:space="0" w:color="000000"/>
              <w:right w:val="single" w:sz="4" w:space="0" w:color="000000"/>
            </w:tcBorders>
            <w:vAlign w:val="center"/>
          </w:tcPr>
          <w:p w:rsidR="00AB5029" w:rsidRDefault="004B4040" w:rsidP="00AB5029">
            <w:pPr>
              <w:jc w:val="center"/>
              <w:rPr>
                <w:rFonts w:ascii="仿宋" w:eastAsia="仿宋" w:hAnsi="仿宋"/>
                <w:sz w:val="24"/>
              </w:rPr>
            </w:pPr>
            <w:r w:rsidRPr="00AB5029">
              <w:rPr>
                <w:rFonts w:ascii="仿宋" w:eastAsia="仿宋" w:hAnsi="仿宋"/>
                <w:sz w:val="24"/>
              </w:rPr>
              <w:t>近三年指导本科</w:t>
            </w:r>
          </w:p>
          <w:p w:rsidR="00C10CD8" w:rsidRPr="00AB5029" w:rsidRDefault="004B4040" w:rsidP="00AB5029">
            <w:pPr>
              <w:jc w:val="center"/>
              <w:rPr>
                <w:rFonts w:ascii="仿宋" w:eastAsia="仿宋" w:hAnsi="仿宋"/>
                <w:sz w:val="24"/>
              </w:rPr>
            </w:pPr>
            <w:r w:rsidRPr="00AB5029">
              <w:rPr>
                <w:rFonts w:ascii="仿宋" w:eastAsia="仿宋" w:hAnsi="仿宋"/>
                <w:sz w:val="24"/>
              </w:rPr>
              <w:t>毕业设计（人次）</w:t>
            </w:r>
          </w:p>
        </w:tc>
        <w:tc>
          <w:tcPr>
            <w:tcW w:w="2309" w:type="dxa"/>
            <w:gridSpan w:val="3"/>
            <w:tcBorders>
              <w:top w:val="single" w:sz="4" w:space="0" w:color="000000"/>
              <w:left w:val="single" w:sz="4" w:space="0" w:color="000000"/>
              <w:bottom w:val="single" w:sz="4" w:space="0" w:color="000000"/>
              <w:right w:val="single" w:sz="4" w:space="0" w:color="000000"/>
            </w:tcBorders>
            <w:vAlign w:val="center"/>
          </w:tcPr>
          <w:p w:rsidR="00C10CD8" w:rsidRPr="00AB5029" w:rsidRDefault="005576FC" w:rsidP="00AB5029">
            <w:pPr>
              <w:jc w:val="center"/>
              <w:rPr>
                <w:rFonts w:ascii="仿宋" w:eastAsia="仿宋" w:hAnsi="仿宋"/>
                <w:sz w:val="24"/>
              </w:rPr>
            </w:pPr>
            <w:r w:rsidRPr="00AB5029">
              <w:rPr>
                <w:rFonts w:ascii="仿宋" w:eastAsia="仿宋" w:hAnsi="仿宋"/>
                <w:sz w:val="24"/>
              </w:rPr>
              <w:t>54</w:t>
            </w:r>
          </w:p>
        </w:tc>
      </w:tr>
    </w:tbl>
    <w:p w:rsidR="005576FC" w:rsidRDefault="005576FC">
      <w:pPr>
        <w:spacing w:after="52"/>
        <w:ind w:left="327" w:right="-15" w:hanging="10"/>
        <w:rPr>
          <w:rFonts w:eastAsiaTheme="minorEastAsia"/>
          <w:sz w:val="24"/>
        </w:rPr>
      </w:pPr>
    </w:p>
    <w:p w:rsidR="005576FC" w:rsidRPr="00D756AC" w:rsidRDefault="005576FC" w:rsidP="00D756AC">
      <w:pPr>
        <w:spacing w:after="150" w:line="240" w:lineRule="auto"/>
        <w:jc w:val="center"/>
        <w:rPr>
          <w:rFonts w:asciiTheme="majorEastAsia" w:eastAsiaTheme="majorEastAsia" w:hAnsiTheme="majorEastAsia"/>
          <w:b/>
          <w:sz w:val="36"/>
        </w:rPr>
      </w:pPr>
      <w:r w:rsidRPr="00D756AC">
        <w:rPr>
          <w:rFonts w:asciiTheme="majorEastAsia" w:eastAsiaTheme="majorEastAsia" w:hAnsiTheme="majorEastAsia"/>
          <w:b/>
          <w:sz w:val="36"/>
        </w:rPr>
        <w:lastRenderedPageBreak/>
        <w:t>5.</w:t>
      </w:r>
      <w:r w:rsidRPr="00D756AC">
        <w:rPr>
          <w:rFonts w:asciiTheme="majorEastAsia" w:eastAsiaTheme="majorEastAsia" w:hAnsiTheme="majorEastAsia" w:hint="eastAsia"/>
          <w:b/>
          <w:sz w:val="36"/>
        </w:rPr>
        <w:t>专业主要带头人简介（</w:t>
      </w:r>
      <w:r w:rsidR="00214C43">
        <w:rPr>
          <w:rFonts w:asciiTheme="majorEastAsia" w:eastAsiaTheme="majorEastAsia" w:hAnsiTheme="majorEastAsia"/>
          <w:b/>
          <w:sz w:val="36"/>
        </w:rPr>
        <w:t>2</w:t>
      </w:r>
      <w:r w:rsidRPr="00D756AC">
        <w:rPr>
          <w:rFonts w:asciiTheme="majorEastAsia" w:eastAsiaTheme="majorEastAsia" w:hAnsiTheme="majorEastAsia" w:hint="eastAsia"/>
          <w:b/>
          <w:sz w:val="36"/>
        </w:rPr>
        <w:t>）</w:t>
      </w:r>
    </w:p>
    <w:p w:rsidR="005576FC" w:rsidRDefault="005576FC" w:rsidP="005576FC">
      <w:pPr>
        <w:spacing w:after="50"/>
        <w:jc w:val="center"/>
      </w:pPr>
    </w:p>
    <w:tbl>
      <w:tblPr>
        <w:tblStyle w:val="TableGrid"/>
        <w:tblW w:w="9573" w:type="dxa"/>
        <w:tblInd w:w="-31" w:type="dxa"/>
        <w:tblLayout w:type="fixed"/>
        <w:tblCellMar>
          <w:left w:w="108" w:type="dxa"/>
          <w:right w:w="77" w:type="dxa"/>
        </w:tblCellMar>
        <w:tblLook w:val="04A0" w:firstRow="1" w:lastRow="0" w:firstColumn="1" w:lastColumn="0" w:noHBand="0" w:noVBand="1"/>
      </w:tblPr>
      <w:tblGrid>
        <w:gridCol w:w="959"/>
        <w:gridCol w:w="1438"/>
        <w:gridCol w:w="255"/>
        <w:gridCol w:w="991"/>
        <w:gridCol w:w="878"/>
        <w:gridCol w:w="438"/>
        <w:gridCol w:w="1278"/>
        <w:gridCol w:w="1027"/>
        <w:gridCol w:w="87"/>
        <w:gridCol w:w="1229"/>
        <w:gridCol w:w="993"/>
      </w:tblGrid>
      <w:tr w:rsidR="005576FC" w:rsidRPr="00AB5029" w:rsidTr="005576FC">
        <w:trPr>
          <w:trHeight w:val="1116"/>
        </w:trPr>
        <w:tc>
          <w:tcPr>
            <w:tcW w:w="959" w:type="dxa"/>
            <w:tcBorders>
              <w:top w:val="single" w:sz="4" w:space="0" w:color="000000"/>
              <w:left w:val="single" w:sz="4" w:space="0" w:color="000000"/>
              <w:bottom w:val="single" w:sz="4" w:space="0" w:color="000000"/>
              <w:right w:val="single" w:sz="4" w:space="0" w:color="000000"/>
            </w:tcBorders>
            <w:vAlign w:val="center"/>
          </w:tcPr>
          <w:p w:rsidR="005576FC" w:rsidRPr="00AB5029" w:rsidRDefault="005576FC" w:rsidP="005576FC">
            <w:pPr>
              <w:ind w:left="132"/>
              <w:rPr>
                <w:rFonts w:ascii="仿宋" w:eastAsia="仿宋" w:hAnsi="仿宋"/>
              </w:rPr>
            </w:pPr>
            <w:r w:rsidRPr="00AB5029">
              <w:rPr>
                <w:rFonts w:ascii="仿宋" w:eastAsia="仿宋" w:hAnsi="仿宋" w:cs="微软雅黑" w:hint="eastAsia"/>
                <w:sz w:val="24"/>
              </w:rPr>
              <w:t>姓名</w:t>
            </w:r>
          </w:p>
        </w:tc>
        <w:tc>
          <w:tcPr>
            <w:tcW w:w="1438" w:type="dxa"/>
            <w:tcBorders>
              <w:top w:val="single" w:sz="4" w:space="0" w:color="000000"/>
              <w:left w:val="single" w:sz="4" w:space="0" w:color="000000"/>
              <w:bottom w:val="single" w:sz="4" w:space="0" w:color="000000"/>
              <w:right w:val="single" w:sz="4" w:space="0" w:color="000000"/>
            </w:tcBorders>
            <w:vAlign w:val="center"/>
          </w:tcPr>
          <w:p w:rsidR="005576FC" w:rsidRPr="00AB5029" w:rsidRDefault="005576FC" w:rsidP="005576FC">
            <w:pPr>
              <w:jc w:val="center"/>
              <w:rPr>
                <w:rFonts w:ascii="仿宋" w:eastAsia="仿宋" w:hAnsi="仿宋"/>
              </w:rPr>
            </w:pPr>
            <w:r w:rsidRPr="00AB5029">
              <w:rPr>
                <w:rFonts w:ascii="仿宋" w:eastAsia="仿宋" w:hAnsi="仿宋" w:hint="eastAsia"/>
              </w:rPr>
              <w:t>李刚</w:t>
            </w:r>
          </w:p>
        </w:tc>
        <w:tc>
          <w:tcPr>
            <w:tcW w:w="1246" w:type="dxa"/>
            <w:gridSpan w:val="2"/>
            <w:tcBorders>
              <w:top w:val="single" w:sz="4" w:space="0" w:color="000000"/>
              <w:left w:val="single" w:sz="4" w:space="0" w:color="000000"/>
              <w:bottom w:val="single" w:sz="4" w:space="0" w:color="000000"/>
              <w:right w:val="single" w:sz="4" w:space="0" w:color="000000"/>
            </w:tcBorders>
            <w:vAlign w:val="center"/>
          </w:tcPr>
          <w:p w:rsidR="005576FC" w:rsidRPr="00AB5029" w:rsidRDefault="005576FC" w:rsidP="005576FC">
            <w:pPr>
              <w:jc w:val="center"/>
              <w:rPr>
                <w:rFonts w:ascii="仿宋" w:eastAsia="仿宋" w:hAnsi="仿宋"/>
              </w:rPr>
            </w:pPr>
            <w:r w:rsidRPr="00AB5029">
              <w:rPr>
                <w:rFonts w:ascii="仿宋" w:eastAsia="仿宋" w:hAnsi="仿宋" w:cs="微软雅黑" w:hint="eastAsia"/>
                <w:sz w:val="24"/>
              </w:rPr>
              <w:t>性别</w:t>
            </w:r>
          </w:p>
        </w:tc>
        <w:tc>
          <w:tcPr>
            <w:tcW w:w="878" w:type="dxa"/>
            <w:tcBorders>
              <w:top w:val="single" w:sz="4" w:space="0" w:color="000000"/>
              <w:left w:val="single" w:sz="4" w:space="0" w:color="000000"/>
              <w:bottom w:val="single" w:sz="4" w:space="0" w:color="000000"/>
              <w:right w:val="single" w:sz="4" w:space="0" w:color="000000"/>
            </w:tcBorders>
            <w:vAlign w:val="center"/>
          </w:tcPr>
          <w:p w:rsidR="005576FC" w:rsidRPr="00AB5029" w:rsidRDefault="005576FC" w:rsidP="005576FC">
            <w:pPr>
              <w:jc w:val="center"/>
              <w:rPr>
                <w:rFonts w:ascii="仿宋" w:eastAsia="仿宋" w:hAnsi="仿宋"/>
              </w:rPr>
            </w:pPr>
            <w:r w:rsidRPr="00AB5029">
              <w:rPr>
                <w:rFonts w:ascii="仿宋" w:eastAsia="仿宋" w:hAnsi="仿宋" w:cs="Times New Roman" w:hint="eastAsia"/>
                <w:sz w:val="24"/>
              </w:rPr>
              <w:t>男</w:t>
            </w:r>
          </w:p>
        </w:tc>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5576FC" w:rsidRPr="00AB5029" w:rsidRDefault="005576FC" w:rsidP="005576FC">
            <w:pPr>
              <w:ind w:left="29"/>
              <w:jc w:val="both"/>
              <w:rPr>
                <w:rFonts w:ascii="仿宋" w:eastAsia="仿宋" w:hAnsi="仿宋"/>
              </w:rPr>
            </w:pPr>
            <w:r w:rsidRPr="00AB5029">
              <w:rPr>
                <w:rFonts w:ascii="仿宋" w:eastAsia="仿宋" w:hAnsi="仿宋" w:cs="微软雅黑" w:hint="eastAsia"/>
                <w:sz w:val="24"/>
              </w:rPr>
              <w:t>专业技术职务</w:t>
            </w:r>
          </w:p>
        </w:tc>
        <w:tc>
          <w:tcPr>
            <w:tcW w:w="1114" w:type="dxa"/>
            <w:gridSpan w:val="2"/>
            <w:tcBorders>
              <w:top w:val="single" w:sz="4" w:space="0" w:color="000000"/>
              <w:left w:val="single" w:sz="4" w:space="0" w:color="000000"/>
              <w:bottom w:val="single" w:sz="4" w:space="0" w:color="000000"/>
              <w:right w:val="single" w:sz="4" w:space="0" w:color="000000"/>
            </w:tcBorders>
            <w:vAlign w:val="center"/>
          </w:tcPr>
          <w:p w:rsidR="005576FC" w:rsidRPr="00AB5029" w:rsidRDefault="005576FC" w:rsidP="005576FC">
            <w:pPr>
              <w:jc w:val="center"/>
              <w:rPr>
                <w:rFonts w:ascii="仿宋" w:eastAsia="仿宋" w:hAnsi="仿宋"/>
              </w:rPr>
            </w:pPr>
            <w:r w:rsidRPr="00AB5029">
              <w:rPr>
                <w:rFonts w:ascii="仿宋" w:eastAsia="仿宋" w:hAnsi="仿宋" w:cs="Times New Roman" w:hint="eastAsia"/>
                <w:sz w:val="24"/>
              </w:rPr>
              <w:t>教授</w:t>
            </w:r>
          </w:p>
        </w:tc>
        <w:tc>
          <w:tcPr>
            <w:tcW w:w="1229" w:type="dxa"/>
            <w:tcBorders>
              <w:top w:val="single" w:sz="4" w:space="0" w:color="000000"/>
              <w:left w:val="single" w:sz="4" w:space="0" w:color="000000"/>
              <w:bottom w:val="single" w:sz="4" w:space="0" w:color="000000"/>
              <w:right w:val="single" w:sz="4" w:space="0" w:color="000000"/>
            </w:tcBorders>
            <w:vAlign w:val="center"/>
          </w:tcPr>
          <w:p w:rsidR="005576FC" w:rsidRPr="00AB5029" w:rsidRDefault="005576FC" w:rsidP="005576FC">
            <w:pPr>
              <w:ind w:left="24"/>
              <w:jc w:val="both"/>
              <w:rPr>
                <w:rFonts w:ascii="仿宋" w:eastAsia="仿宋" w:hAnsi="仿宋"/>
              </w:rPr>
            </w:pPr>
            <w:r w:rsidRPr="00AB5029">
              <w:rPr>
                <w:rFonts w:ascii="仿宋" w:eastAsia="仿宋" w:hAnsi="仿宋" w:cs="微软雅黑" w:hint="eastAsia"/>
                <w:sz w:val="24"/>
              </w:rPr>
              <w:t>行政职务</w:t>
            </w:r>
          </w:p>
        </w:tc>
        <w:tc>
          <w:tcPr>
            <w:tcW w:w="993" w:type="dxa"/>
            <w:tcBorders>
              <w:top w:val="single" w:sz="4" w:space="0" w:color="000000"/>
              <w:left w:val="single" w:sz="4" w:space="0" w:color="000000"/>
              <w:bottom w:val="single" w:sz="4" w:space="0" w:color="000000"/>
              <w:right w:val="single" w:sz="4" w:space="0" w:color="000000"/>
            </w:tcBorders>
            <w:vAlign w:val="center"/>
          </w:tcPr>
          <w:p w:rsidR="005576FC" w:rsidRPr="00AB5029" w:rsidRDefault="00233D02" w:rsidP="005576FC">
            <w:pPr>
              <w:jc w:val="center"/>
              <w:rPr>
                <w:rFonts w:ascii="仿宋" w:eastAsia="仿宋" w:hAnsi="仿宋"/>
              </w:rPr>
            </w:pPr>
            <w:r w:rsidRPr="00AB5029">
              <w:rPr>
                <w:rFonts w:ascii="仿宋" w:eastAsia="仿宋" w:hAnsi="仿宋" w:cs="Times New Roman" w:hint="eastAsia"/>
                <w:sz w:val="24"/>
              </w:rPr>
              <w:t>院长</w:t>
            </w:r>
          </w:p>
        </w:tc>
      </w:tr>
      <w:tr w:rsidR="005576FC" w:rsidRPr="00AB5029" w:rsidTr="005576FC">
        <w:trPr>
          <w:trHeight w:val="1114"/>
        </w:trPr>
        <w:tc>
          <w:tcPr>
            <w:tcW w:w="959" w:type="dxa"/>
            <w:tcBorders>
              <w:top w:val="single" w:sz="4" w:space="0" w:color="000000"/>
              <w:left w:val="single" w:sz="4" w:space="0" w:color="000000"/>
              <w:bottom w:val="single" w:sz="4" w:space="0" w:color="000000"/>
              <w:right w:val="single" w:sz="4" w:space="0" w:color="000000"/>
            </w:tcBorders>
            <w:vAlign w:val="center"/>
          </w:tcPr>
          <w:p w:rsidR="005576FC" w:rsidRPr="00AB5029" w:rsidRDefault="005576FC" w:rsidP="005576FC">
            <w:pPr>
              <w:jc w:val="center"/>
              <w:rPr>
                <w:rFonts w:ascii="仿宋" w:eastAsia="仿宋" w:hAnsi="仿宋"/>
              </w:rPr>
            </w:pPr>
            <w:r w:rsidRPr="00AB5029">
              <w:rPr>
                <w:rFonts w:ascii="仿宋" w:eastAsia="仿宋" w:hAnsi="仿宋" w:cs="微软雅黑" w:hint="eastAsia"/>
                <w:sz w:val="24"/>
              </w:rPr>
              <w:t>拟承担课程</w:t>
            </w:r>
          </w:p>
        </w:tc>
        <w:tc>
          <w:tcPr>
            <w:tcW w:w="3562" w:type="dxa"/>
            <w:gridSpan w:val="4"/>
            <w:tcBorders>
              <w:top w:val="single" w:sz="4" w:space="0" w:color="000000"/>
              <w:left w:val="single" w:sz="4" w:space="0" w:color="000000"/>
              <w:bottom w:val="single" w:sz="4" w:space="0" w:color="000000"/>
              <w:right w:val="single" w:sz="4" w:space="0" w:color="000000"/>
            </w:tcBorders>
            <w:vAlign w:val="center"/>
          </w:tcPr>
          <w:p w:rsidR="005576FC" w:rsidRPr="00AB5029" w:rsidRDefault="00233D02" w:rsidP="00233D02">
            <w:pPr>
              <w:jc w:val="center"/>
              <w:rPr>
                <w:rFonts w:ascii="仿宋" w:eastAsia="仿宋" w:hAnsi="仿宋"/>
              </w:rPr>
            </w:pPr>
            <w:r w:rsidRPr="00AB5029">
              <w:rPr>
                <w:rFonts w:ascii="仿宋" w:eastAsia="仿宋" w:hAnsi="仿宋" w:cs="Times New Roman" w:hint="eastAsia"/>
                <w:sz w:val="24"/>
              </w:rPr>
              <w:t>共享经济学</w:t>
            </w:r>
          </w:p>
        </w:tc>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5576FC" w:rsidRPr="00AB5029" w:rsidRDefault="005576FC" w:rsidP="005576FC">
            <w:pPr>
              <w:ind w:left="29"/>
              <w:jc w:val="both"/>
              <w:rPr>
                <w:rFonts w:ascii="仿宋" w:eastAsia="仿宋" w:hAnsi="仿宋"/>
              </w:rPr>
            </w:pPr>
            <w:r w:rsidRPr="00AB5029">
              <w:rPr>
                <w:rFonts w:ascii="仿宋" w:eastAsia="仿宋" w:hAnsi="仿宋" w:cs="微软雅黑" w:hint="eastAsia"/>
                <w:sz w:val="24"/>
              </w:rPr>
              <w:t>现在所在单位</w:t>
            </w:r>
          </w:p>
        </w:tc>
        <w:tc>
          <w:tcPr>
            <w:tcW w:w="3336" w:type="dxa"/>
            <w:gridSpan w:val="4"/>
            <w:tcBorders>
              <w:top w:val="single" w:sz="4" w:space="0" w:color="000000"/>
              <w:left w:val="single" w:sz="4" w:space="0" w:color="000000"/>
              <w:bottom w:val="single" w:sz="4" w:space="0" w:color="000000"/>
              <w:right w:val="single" w:sz="4" w:space="0" w:color="000000"/>
            </w:tcBorders>
            <w:vAlign w:val="center"/>
          </w:tcPr>
          <w:p w:rsidR="005576FC" w:rsidRPr="00AB5029" w:rsidRDefault="005576FC" w:rsidP="005576FC">
            <w:pPr>
              <w:jc w:val="center"/>
              <w:rPr>
                <w:rFonts w:ascii="仿宋" w:eastAsia="仿宋" w:hAnsi="仿宋"/>
              </w:rPr>
            </w:pPr>
            <w:r w:rsidRPr="00AB5029">
              <w:rPr>
                <w:rFonts w:ascii="仿宋" w:eastAsia="仿宋" w:hAnsi="仿宋" w:cs="Times New Roman" w:hint="eastAsia"/>
                <w:sz w:val="24"/>
              </w:rPr>
              <w:t>安徽财经大学</w:t>
            </w:r>
          </w:p>
        </w:tc>
      </w:tr>
      <w:tr w:rsidR="005576FC" w:rsidRPr="00AB5029" w:rsidTr="005576FC">
        <w:trPr>
          <w:trHeight w:val="1117"/>
        </w:trPr>
        <w:tc>
          <w:tcPr>
            <w:tcW w:w="2652" w:type="dxa"/>
            <w:gridSpan w:val="3"/>
            <w:tcBorders>
              <w:top w:val="single" w:sz="4" w:space="0" w:color="000000"/>
              <w:left w:val="single" w:sz="4" w:space="0" w:color="000000"/>
              <w:bottom w:val="single" w:sz="4" w:space="0" w:color="000000"/>
              <w:right w:val="single" w:sz="4" w:space="0" w:color="000000"/>
            </w:tcBorders>
            <w:vAlign w:val="center"/>
          </w:tcPr>
          <w:p w:rsidR="005576FC" w:rsidRPr="00AB5029" w:rsidRDefault="005576FC" w:rsidP="005576FC">
            <w:pPr>
              <w:jc w:val="center"/>
              <w:rPr>
                <w:rFonts w:ascii="仿宋" w:eastAsia="仿宋" w:hAnsi="仿宋"/>
              </w:rPr>
            </w:pPr>
            <w:r w:rsidRPr="00AB5029">
              <w:rPr>
                <w:rFonts w:ascii="仿宋" w:eastAsia="仿宋" w:hAnsi="仿宋" w:cs="微软雅黑" w:hint="eastAsia"/>
                <w:sz w:val="24"/>
              </w:rPr>
              <w:t>最后学历毕业时间、学校、专业</w:t>
            </w:r>
          </w:p>
        </w:tc>
        <w:tc>
          <w:tcPr>
            <w:tcW w:w="6921" w:type="dxa"/>
            <w:gridSpan w:val="8"/>
            <w:tcBorders>
              <w:top w:val="single" w:sz="4" w:space="0" w:color="000000"/>
              <w:left w:val="single" w:sz="4" w:space="0" w:color="000000"/>
              <w:bottom w:val="single" w:sz="4" w:space="0" w:color="000000"/>
              <w:right w:val="single" w:sz="4" w:space="0" w:color="000000"/>
            </w:tcBorders>
            <w:vAlign w:val="center"/>
          </w:tcPr>
          <w:p w:rsidR="005576FC" w:rsidRPr="00AB5029" w:rsidRDefault="00233D02" w:rsidP="005576FC">
            <w:pPr>
              <w:rPr>
                <w:rFonts w:ascii="仿宋" w:eastAsia="仿宋" w:hAnsi="仿宋"/>
              </w:rPr>
            </w:pPr>
            <w:r w:rsidRPr="00AB5029">
              <w:rPr>
                <w:rFonts w:ascii="仿宋" w:eastAsia="仿宋" w:hAnsi="仿宋"/>
                <w:szCs w:val="21"/>
              </w:rPr>
              <w:t>2006.6年毕业于西北大学政治经济学专业获博士学位</w:t>
            </w:r>
          </w:p>
        </w:tc>
      </w:tr>
      <w:tr w:rsidR="005576FC" w:rsidRPr="00AB5029" w:rsidTr="005576FC">
        <w:trPr>
          <w:trHeight w:val="1116"/>
        </w:trPr>
        <w:tc>
          <w:tcPr>
            <w:tcW w:w="2652" w:type="dxa"/>
            <w:gridSpan w:val="3"/>
            <w:tcBorders>
              <w:top w:val="single" w:sz="4" w:space="0" w:color="000000"/>
              <w:left w:val="single" w:sz="4" w:space="0" w:color="000000"/>
              <w:bottom w:val="single" w:sz="4" w:space="0" w:color="000000"/>
              <w:right w:val="single" w:sz="4" w:space="0" w:color="000000"/>
            </w:tcBorders>
            <w:vAlign w:val="center"/>
          </w:tcPr>
          <w:p w:rsidR="005576FC" w:rsidRPr="00AB5029" w:rsidRDefault="005576FC" w:rsidP="005576FC">
            <w:pPr>
              <w:jc w:val="center"/>
              <w:rPr>
                <w:rFonts w:ascii="仿宋" w:eastAsia="仿宋" w:hAnsi="仿宋"/>
              </w:rPr>
            </w:pPr>
            <w:r w:rsidRPr="00AB5029">
              <w:rPr>
                <w:rFonts w:ascii="仿宋" w:eastAsia="仿宋" w:hAnsi="仿宋" w:cs="微软雅黑" w:hint="eastAsia"/>
                <w:sz w:val="24"/>
              </w:rPr>
              <w:t>主要研究方向</w:t>
            </w:r>
          </w:p>
        </w:tc>
        <w:tc>
          <w:tcPr>
            <w:tcW w:w="6921" w:type="dxa"/>
            <w:gridSpan w:val="8"/>
            <w:tcBorders>
              <w:top w:val="single" w:sz="4" w:space="0" w:color="000000"/>
              <w:left w:val="single" w:sz="4" w:space="0" w:color="000000"/>
              <w:bottom w:val="single" w:sz="4" w:space="0" w:color="000000"/>
              <w:right w:val="single" w:sz="4" w:space="0" w:color="000000"/>
            </w:tcBorders>
            <w:vAlign w:val="center"/>
          </w:tcPr>
          <w:p w:rsidR="005576FC" w:rsidRPr="00AB5029" w:rsidRDefault="00233D02" w:rsidP="005576FC">
            <w:pPr>
              <w:rPr>
                <w:rFonts w:ascii="仿宋" w:eastAsia="仿宋" w:hAnsi="仿宋"/>
              </w:rPr>
            </w:pPr>
            <w:r w:rsidRPr="00AB5029">
              <w:rPr>
                <w:rFonts w:ascii="仿宋" w:eastAsia="仿宋" w:hAnsi="仿宋"/>
                <w:szCs w:val="21"/>
              </w:rPr>
              <w:t>区域经济学和发展经济学</w:t>
            </w:r>
          </w:p>
        </w:tc>
      </w:tr>
      <w:tr w:rsidR="005576FC" w:rsidRPr="00AB5029" w:rsidTr="00AB5029">
        <w:trPr>
          <w:trHeight w:val="2471"/>
        </w:trPr>
        <w:tc>
          <w:tcPr>
            <w:tcW w:w="2652" w:type="dxa"/>
            <w:gridSpan w:val="3"/>
            <w:tcBorders>
              <w:top w:val="single" w:sz="4" w:space="0" w:color="000000"/>
              <w:left w:val="single" w:sz="4" w:space="0" w:color="000000"/>
              <w:bottom w:val="single" w:sz="4" w:space="0" w:color="000000"/>
              <w:right w:val="single" w:sz="4" w:space="0" w:color="000000"/>
            </w:tcBorders>
            <w:vAlign w:val="center"/>
          </w:tcPr>
          <w:p w:rsidR="005576FC" w:rsidRPr="00AB5029" w:rsidRDefault="005576FC" w:rsidP="00AB5029">
            <w:pPr>
              <w:jc w:val="center"/>
              <w:rPr>
                <w:rFonts w:ascii="仿宋" w:eastAsia="仿宋" w:hAnsi="仿宋"/>
              </w:rPr>
            </w:pPr>
            <w:r w:rsidRPr="00AB5029">
              <w:rPr>
                <w:rFonts w:ascii="仿宋" w:eastAsia="仿宋" w:hAnsi="仿宋" w:cs="微软雅黑" w:hint="eastAsia"/>
                <w:sz w:val="24"/>
              </w:rPr>
              <w:t>从事教育教学改革研究及获奖情况（含教改项目、研究论文、慕课、教材等）</w:t>
            </w:r>
          </w:p>
        </w:tc>
        <w:tc>
          <w:tcPr>
            <w:tcW w:w="6921" w:type="dxa"/>
            <w:gridSpan w:val="8"/>
            <w:tcBorders>
              <w:top w:val="single" w:sz="4" w:space="0" w:color="000000"/>
              <w:left w:val="single" w:sz="4" w:space="0" w:color="000000"/>
              <w:bottom w:val="single" w:sz="4" w:space="0" w:color="000000"/>
              <w:right w:val="single" w:sz="4" w:space="0" w:color="000000"/>
            </w:tcBorders>
            <w:vAlign w:val="center"/>
          </w:tcPr>
          <w:p w:rsidR="005576FC" w:rsidRPr="00AB5029" w:rsidRDefault="005576FC" w:rsidP="00AB5029">
            <w:pPr>
              <w:spacing w:line="360" w:lineRule="auto"/>
              <w:rPr>
                <w:rFonts w:ascii="仿宋" w:eastAsia="仿宋" w:hAnsi="仿宋"/>
                <w:szCs w:val="21"/>
              </w:rPr>
            </w:pPr>
            <w:r w:rsidRPr="00AB5029">
              <w:rPr>
                <w:rFonts w:ascii="仿宋" w:eastAsia="仿宋" w:hAnsi="仿宋" w:cs="Times New Roman"/>
                <w:sz w:val="24"/>
              </w:rPr>
              <w:t xml:space="preserve">1. </w:t>
            </w:r>
            <w:r w:rsidRPr="00AB5029">
              <w:rPr>
                <w:rFonts w:ascii="仿宋" w:eastAsia="仿宋" w:hAnsi="仿宋" w:hint="eastAsia"/>
                <w:szCs w:val="21"/>
              </w:rPr>
              <w:t>“四位一体”高层次应用型人才培养体系探索与实践，国家级教学成果奖二等奖，</w:t>
            </w:r>
            <w:r w:rsidRPr="00AB5029">
              <w:rPr>
                <w:rFonts w:ascii="仿宋" w:eastAsia="仿宋" w:hAnsi="仿宋"/>
                <w:szCs w:val="21"/>
              </w:rPr>
              <w:t>201</w:t>
            </w:r>
            <w:r w:rsidRPr="00AB5029">
              <w:rPr>
                <w:rFonts w:ascii="仿宋" w:eastAsia="仿宋" w:hAnsi="仿宋" w:hint="eastAsia"/>
                <w:szCs w:val="21"/>
              </w:rPr>
              <w:t>8排名第</w:t>
            </w:r>
            <w:r w:rsidR="00233D02" w:rsidRPr="00AB5029">
              <w:rPr>
                <w:rFonts w:ascii="仿宋" w:eastAsia="仿宋" w:hAnsi="仿宋" w:hint="eastAsia"/>
                <w:szCs w:val="21"/>
              </w:rPr>
              <w:t>1</w:t>
            </w:r>
            <w:r w:rsidR="00233D02" w:rsidRPr="00AB5029">
              <w:rPr>
                <w:rFonts w:ascii="仿宋" w:eastAsia="仿宋" w:hAnsi="仿宋"/>
                <w:szCs w:val="21"/>
              </w:rPr>
              <w:t>3</w:t>
            </w:r>
            <w:r w:rsidRPr="00AB5029">
              <w:rPr>
                <w:rFonts w:ascii="仿宋" w:eastAsia="仿宋" w:hAnsi="仿宋" w:hint="eastAsia"/>
                <w:szCs w:val="21"/>
              </w:rPr>
              <w:t>；</w:t>
            </w:r>
          </w:p>
          <w:p w:rsidR="005576FC" w:rsidRPr="00AB5029" w:rsidRDefault="005576FC" w:rsidP="00AB5029">
            <w:pPr>
              <w:spacing w:line="360" w:lineRule="auto"/>
              <w:rPr>
                <w:rFonts w:ascii="仿宋" w:eastAsia="仿宋" w:hAnsi="仿宋"/>
                <w:szCs w:val="21"/>
              </w:rPr>
            </w:pPr>
            <w:r w:rsidRPr="00AB5029">
              <w:rPr>
                <w:rFonts w:ascii="仿宋" w:eastAsia="仿宋" w:hAnsi="仿宋" w:hint="eastAsia"/>
                <w:szCs w:val="21"/>
              </w:rPr>
              <w:t>2</w:t>
            </w:r>
            <w:r w:rsidRPr="00AB5029">
              <w:rPr>
                <w:rFonts w:ascii="仿宋" w:eastAsia="仿宋" w:hAnsi="仿宋"/>
                <w:szCs w:val="21"/>
              </w:rPr>
              <w:t>.</w:t>
            </w:r>
            <w:r w:rsidR="00233D02" w:rsidRPr="00AB5029">
              <w:rPr>
                <w:rFonts w:ascii="仿宋" w:eastAsia="仿宋" w:hAnsi="仿宋" w:hint="eastAsia"/>
                <w:szCs w:val="21"/>
              </w:rPr>
              <w:t>共享经济</w:t>
            </w:r>
            <w:r w:rsidRPr="00AB5029">
              <w:rPr>
                <w:rFonts w:ascii="仿宋" w:eastAsia="仿宋" w:hAnsi="仿宋" w:hint="eastAsia"/>
                <w:szCs w:val="21"/>
              </w:rPr>
              <w:t>经济学</w:t>
            </w:r>
            <w:r w:rsidR="00233D02" w:rsidRPr="00AB5029">
              <w:rPr>
                <w:rFonts w:ascii="仿宋" w:eastAsia="仿宋" w:hAnsi="仿宋" w:hint="eastAsia"/>
                <w:szCs w:val="21"/>
              </w:rPr>
              <w:t>省级规划教材</w:t>
            </w:r>
            <w:r w:rsidRPr="00AB5029">
              <w:rPr>
                <w:rFonts w:ascii="仿宋" w:eastAsia="仿宋" w:hAnsi="仿宋" w:hint="eastAsia"/>
                <w:szCs w:val="21"/>
              </w:rPr>
              <w:t>，</w:t>
            </w:r>
            <w:r w:rsidR="00233D02" w:rsidRPr="00AB5029">
              <w:rPr>
                <w:rFonts w:ascii="仿宋" w:eastAsia="仿宋" w:hAnsi="仿宋" w:hint="eastAsia"/>
                <w:szCs w:val="21"/>
              </w:rPr>
              <w:t>安徽省教育厅</w:t>
            </w:r>
            <w:r w:rsidR="00233D02" w:rsidRPr="00AB5029">
              <w:rPr>
                <w:rFonts w:ascii="仿宋" w:eastAsia="仿宋" w:hAnsi="仿宋"/>
                <w:szCs w:val="21"/>
              </w:rPr>
              <w:t>2018</w:t>
            </w:r>
            <w:r w:rsidRPr="00AB5029">
              <w:rPr>
                <w:rFonts w:ascii="仿宋" w:eastAsia="仿宋" w:hAnsi="仿宋" w:hint="eastAsia"/>
                <w:szCs w:val="21"/>
              </w:rPr>
              <w:t>主持人；</w:t>
            </w:r>
          </w:p>
          <w:p w:rsidR="005576FC" w:rsidRPr="00AB5029" w:rsidRDefault="005576FC" w:rsidP="00AB5029">
            <w:pPr>
              <w:spacing w:line="360" w:lineRule="auto"/>
              <w:rPr>
                <w:rFonts w:ascii="仿宋" w:eastAsia="仿宋" w:hAnsi="仿宋"/>
              </w:rPr>
            </w:pPr>
            <w:r w:rsidRPr="00AB5029">
              <w:rPr>
                <w:rFonts w:ascii="仿宋" w:eastAsia="仿宋" w:hAnsi="仿宋"/>
                <w:szCs w:val="21"/>
              </w:rPr>
              <w:t>3.</w:t>
            </w:r>
            <w:r w:rsidR="00233D02" w:rsidRPr="00AB5029">
              <w:rPr>
                <w:rFonts w:ascii="仿宋" w:eastAsia="仿宋" w:hAnsi="仿宋" w:hint="eastAsia"/>
                <w:szCs w:val="21"/>
              </w:rPr>
              <w:t>省级重大教学研究项目</w:t>
            </w:r>
            <w:r w:rsidRPr="00AB5029">
              <w:rPr>
                <w:rFonts w:ascii="仿宋" w:eastAsia="仿宋" w:hAnsi="仿宋" w:hint="eastAsia"/>
                <w:szCs w:val="21"/>
              </w:rPr>
              <w:t>，</w:t>
            </w:r>
            <w:r w:rsidR="00233D02" w:rsidRPr="00AB5029">
              <w:rPr>
                <w:rFonts w:ascii="仿宋" w:eastAsia="仿宋" w:hAnsi="仿宋" w:hint="eastAsia"/>
                <w:szCs w:val="21"/>
              </w:rPr>
              <w:t>安徽省教育厅</w:t>
            </w:r>
            <w:r w:rsidRPr="00AB5029">
              <w:rPr>
                <w:rFonts w:ascii="仿宋" w:eastAsia="仿宋" w:hAnsi="仿宋"/>
                <w:szCs w:val="21"/>
              </w:rPr>
              <w:t>201</w:t>
            </w:r>
            <w:r w:rsidR="00233D02" w:rsidRPr="00AB5029">
              <w:rPr>
                <w:rFonts w:ascii="仿宋" w:eastAsia="仿宋" w:hAnsi="仿宋"/>
                <w:szCs w:val="21"/>
              </w:rPr>
              <w:t>7</w:t>
            </w:r>
            <w:r w:rsidRPr="00AB5029">
              <w:rPr>
                <w:rFonts w:ascii="仿宋" w:eastAsia="仿宋" w:hAnsi="仿宋" w:hint="eastAsia"/>
                <w:szCs w:val="21"/>
              </w:rPr>
              <w:t>主持人。</w:t>
            </w:r>
          </w:p>
        </w:tc>
      </w:tr>
      <w:tr w:rsidR="005576FC" w:rsidRPr="00AB5029" w:rsidTr="00AB5029">
        <w:trPr>
          <w:trHeight w:val="2276"/>
        </w:trPr>
        <w:tc>
          <w:tcPr>
            <w:tcW w:w="2652" w:type="dxa"/>
            <w:gridSpan w:val="3"/>
            <w:tcBorders>
              <w:top w:val="single" w:sz="4" w:space="0" w:color="000000"/>
              <w:left w:val="single" w:sz="4" w:space="0" w:color="000000"/>
              <w:bottom w:val="single" w:sz="4" w:space="0" w:color="000000"/>
              <w:right w:val="single" w:sz="4" w:space="0" w:color="000000"/>
            </w:tcBorders>
            <w:vAlign w:val="center"/>
          </w:tcPr>
          <w:p w:rsidR="005576FC" w:rsidRPr="00AB5029" w:rsidRDefault="005576FC" w:rsidP="00AB5029">
            <w:pPr>
              <w:spacing w:after="59" w:line="240" w:lineRule="auto"/>
              <w:jc w:val="center"/>
              <w:rPr>
                <w:rFonts w:ascii="仿宋" w:eastAsia="仿宋" w:hAnsi="仿宋"/>
              </w:rPr>
            </w:pPr>
            <w:r w:rsidRPr="00AB5029">
              <w:rPr>
                <w:rFonts w:ascii="仿宋" w:eastAsia="仿宋" w:hAnsi="仿宋" w:cs="微软雅黑" w:hint="eastAsia"/>
                <w:sz w:val="24"/>
              </w:rPr>
              <w:t>从事科学研究</w:t>
            </w:r>
          </w:p>
          <w:p w:rsidR="005576FC" w:rsidRPr="00AB5029" w:rsidRDefault="005576FC" w:rsidP="00AB5029">
            <w:pPr>
              <w:jc w:val="center"/>
              <w:rPr>
                <w:rFonts w:ascii="仿宋" w:eastAsia="仿宋" w:hAnsi="仿宋"/>
              </w:rPr>
            </w:pPr>
            <w:r w:rsidRPr="00AB5029">
              <w:rPr>
                <w:rFonts w:ascii="仿宋" w:eastAsia="仿宋" w:hAnsi="仿宋" w:cs="微软雅黑" w:hint="eastAsia"/>
                <w:sz w:val="24"/>
              </w:rPr>
              <w:t>及获奖情况</w:t>
            </w:r>
          </w:p>
        </w:tc>
        <w:tc>
          <w:tcPr>
            <w:tcW w:w="6921" w:type="dxa"/>
            <w:gridSpan w:val="8"/>
            <w:tcBorders>
              <w:top w:val="single" w:sz="4" w:space="0" w:color="000000"/>
              <w:left w:val="single" w:sz="4" w:space="0" w:color="000000"/>
              <w:bottom w:val="single" w:sz="4" w:space="0" w:color="000000"/>
              <w:right w:val="single" w:sz="4" w:space="0" w:color="000000"/>
            </w:tcBorders>
            <w:vAlign w:val="center"/>
          </w:tcPr>
          <w:p w:rsidR="00AB5029" w:rsidRDefault="00AB5029" w:rsidP="00AB5029">
            <w:pPr>
              <w:spacing w:line="360" w:lineRule="auto"/>
              <w:ind w:leftChars="-50" w:left="-110" w:rightChars="-50" w:right="-110"/>
              <w:rPr>
                <w:rFonts w:ascii="仿宋" w:eastAsia="仿宋" w:hAnsi="仿宋"/>
                <w:szCs w:val="21"/>
              </w:rPr>
            </w:pPr>
          </w:p>
          <w:p w:rsidR="00233D02" w:rsidRPr="00AB5029" w:rsidRDefault="005576FC" w:rsidP="00AB5029">
            <w:pPr>
              <w:spacing w:line="360" w:lineRule="auto"/>
              <w:ind w:leftChars="-50" w:left="-110" w:rightChars="-50" w:right="-110"/>
              <w:rPr>
                <w:rFonts w:ascii="仿宋" w:eastAsia="仿宋" w:hAnsi="仿宋"/>
                <w:szCs w:val="21"/>
              </w:rPr>
            </w:pPr>
            <w:r w:rsidRPr="00AB5029">
              <w:rPr>
                <w:rFonts w:ascii="仿宋" w:eastAsia="仿宋" w:hAnsi="仿宋" w:hint="eastAsia"/>
                <w:szCs w:val="21"/>
              </w:rPr>
              <w:t>1</w:t>
            </w:r>
            <w:r w:rsidRPr="00AB5029">
              <w:rPr>
                <w:rFonts w:ascii="仿宋" w:eastAsia="仿宋" w:hAnsi="仿宋"/>
                <w:szCs w:val="21"/>
              </w:rPr>
              <w:t>.</w:t>
            </w:r>
            <w:r w:rsidR="00233D02" w:rsidRPr="00AB5029">
              <w:rPr>
                <w:rFonts w:ascii="仿宋" w:eastAsia="仿宋" w:hAnsi="仿宋" w:hint="eastAsia"/>
                <w:szCs w:val="21"/>
              </w:rPr>
              <w:t>切实把扶贫同扶志扶智结合起来，《人民日报》（理论版）2018；</w:t>
            </w:r>
          </w:p>
          <w:p w:rsidR="00233D02" w:rsidRPr="00AB5029" w:rsidRDefault="005576FC" w:rsidP="00AB5029">
            <w:pPr>
              <w:spacing w:line="360" w:lineRule="auto"/>
              <w:ind w:leftChars="-50" w:left="-110" w:rightChars="-50" w:right="-110"/>
              <w:rPr>
                <w:rFonts w:ascii="仿宋" w:eastAsia="仿宋" w:hAnsi="仿宋"/>
                <w:szCs w:val="21"/>
              </w:rPr>
            </w:pPr>
            <w:r w:rsidRPr="00AB5029">
              <w:rPr>
                <w:rFonts w:ascii="仿宋" w:eastAsia="仿宋" w:hAnsi="仿宋" w:hint="eastAsia"/>
                <w:szCs w:val="21"/>
              </w:rPr>
              <w:t>2</w:t>
            </w:r>
            <w:r w:rsidRPr="00AB5029">
              <w:rPr>
                <w:rFonts w:ascii="仿宋" w:eastAsia="仿宋" w:hAnsi="仿宋"/>
                <w:szCs w:val="21"/>
              </w:rPr>
              <w:t>.</w:t>
            </w:r>
            <w:r w:rsidR="00233D02" w:rsidRPr="00AB5029">
              <w:rPr>
                <w:rFonts w:ascii="仿宋" w:eastAsia="仿宋" w:hAnsi="仿宋"/>
                <w:szCs w:val="21"/>
              </w:rPr>
              <w:t>推进城镇</w:t>
            </w:r>
            <w:proofErr w:type="gramStart"/>
            <w:r w:rsidR="00233D02" w:rsidRPr="00AB5029">
              <w:rPr>
                <w:rFonts w:ascii="仿宋" w:eastAsia="仿宋" w:hAnsi="仿宋"/>
                <w:szCs w:val="21"/>
              </w:rPr>
              <w:t>化不可</w:t>
            </w:r>
            <w:proofErr w:type="gramEnd"/>
            <w:r w:rsidR="00233D02" w:rsidRPr="00AB5029">
              <w:rPr>
                <w:rFonts w:ascii="仿宋" w:eastAsia="仿宋" w:hAnsi="仿宋"/>
                <w:szCs w:val="21"/>
              </w:rPr>
              <w:t>丢了“精神”《光明日报》（理论版）201</w:t>
            </w:r>
            <w:r w:rsidR="00233D02" w:rsidRPr="00AB5029">
              <w:rPr>
                <w:rFonts w:ascii="仿宋" w:eastAsia="仿宋" w:hAnsi="仿宋" w:hint="eastAsia"/>
                <w:szCs w:val="21"/>
              </w:rPr>
              <w:t>6；</w:t>
            </w:r>
          </w:p>
          <w:p w:rsidR="005576FC" w:rsidRDefault="005576FC" w:rsidP="00AB5029">
            <w:pPr>
              <w:spacing w:line="360" w:lineRule="auto"/>
              <w:ind w:leftChars="-50" w:left="-110" w:rightChars="-50" w:right="-110"/>
              <w:rPr>
                <w:rFonts w:ascii="仿宋" w:eastAsia="仿宋" w:hAnsi="仿宋"/>
                <w:sz w:val="21"/>
                <w:szCs w:val="21"/>
              </w:rPr>
            </w:pPr>
            <w:r w:rsidRPr="00AB5029">
              <w:rPr>
                <w:rFonts w:ascii="仿宋" w:eastAsia="仿宋" w:hAnsi="仿宋"/>
                <w:szCs w:val="21"/>
              </w:rPr>
              <w:t>3.</w:t>
            </w:r>
            <w:r w:rsidR="00233D02" w:rsidRPr="00AB5029">
              <w:rPr>
                <w:rFonts w:ascii="仿宋" w:eastAsia="仿宋" w:hAnsi="仿宋" w:hint="eastAsia"/>
                <w:szCs w:val="21"/>
              </w:rPr>
              <w:t>从物质到精神：中国城镇化发展新方位</w:t>
            </w:r>
            <w:r w:rsidR="00233D02" w:rsidRPr="00AB5029">
              <w:rPr>
                <w:rFonts w:ascii="仿宋" w:eastAsia="仿宋" w:hAnsi="仿宋"/>
                <w:szCs w:val="21"/>
              </w:rPr>
              <w:t>测度与驱动机制研究</w:t>
            </w:r>
            <w:r w:rsidR="00233D02" w:rsidRPr="00AB5029">
              <w:rPr>
                <w:rFonts w:ascii="仿宋" w:eastAsia="仿宋" w:hAnsi="仿宋" w:hint="eastAsia"/>
                <w:szCs w:val="21"/>
              </w:rPr>
              <w:t>，安徽</w:t>
            </w:r>
            <w:r w:rsidR="00233D02" w:rsidRPr="00AB5029">
              <w:rPr>
                <w:rFonts w:ascii="仿宋" w:eastAsia="仿宋" w:hAnsi="仿宋"/>
                <w:sz w:val="21"/>
                <w:szCs w:val="21"/>
              </w:rPr>
              <w:t>省</w:t>
            </w:r>
            <w:r w:rsidR="00233D02" w:rsidRPr="00AB5029">
              <w:rPr>
                <w:rFonts w:ascii="仿宋" w:eastAsia="仿宋" w:hAnsi="仿宋" w:hint="eastAsia"/>
                <w:sz w:val="21"/>
                <w:szCs w:val="21"/>
              </w:rPr>
              <w:t>规划办，</w:t>
            </w:r>
            <w:r w:rsidR="00233D02" w:rsidRPr="00AB5029">
              <w:rPr>
                <w:rFonts w:ascii="仿宋" w:eastAsia="仿宋" w:hAnsi="仿宋"/>
                <w:sz w:val="21"/>
                <w:szCs w:val="21"/>
              </w:rPr>
              <w:t>201</w:t>
            </w:r>
            <w:r w:rsidR="00233D02" w:rsidRPr="00AB5029">
              <w:rPr>
                <w:rFonts w:ascii="仿宋" w:eastAsia="仿宋" w:hAnsi="仿宋" w:hint="eastAsia"/>
                <w:sz w:val="21"/>
                <w:szCs w:val="21"/>
              </w:rPr>
              <w:t>7</w:t>
            </w:r>
            <w:r w:rsidR="00233D02" w:rsidRPr="00AB5029">
              <w:rPr>
                <w:rFonts w:ascii="仿宋" w:eastAsia="仿宋" w:hAnsi="仿宋"/>
                <w:sz w:val="21"/>
                <w:szCs w:val="21"/>
              </w:rPr>
              <w:t>-201</w:t>
            </w:r>
            <w:r w:rsidR="00233D02" w:rsidRPr="00AB5029">
              <w:rPr>
                <w:rFonts w:ascii="仿宋" w:eastAsia="仿宋" w:hAnsi="仿宋" w:hint="eastAsia"/>
                <w:sz w:val="21"/>
                <w:szCs w:val="21"/>
              </w:rPr>
              <w:t>9。</w:t>
            </w:r>
          </w:p>
          <w:p w:rsidR="00AB5029" w:rsidRDefault="00AB5029" w:rsidP="00AB5029">
            <w:pPr>
              <w:spacing w:line="360" w:lineRule="auto"/>
              <w:ind w:leftChars="-50" w:left="-110" w:rightChars="-50" w:right="-110"/>
              <w:rPr>
                <w:rFonts w:ascii="仿宋" w:eastAsia="仿宋" w:hAnsi="仿宋"/>
                <w:szCs w:val="21"/>
              </w:rPr>
            </w:pPr>
          </w:p>
          <w:p w:rsidR="00AB5029" w:rsidRPr="00AB5029" w:rsidRDefault="00AB5029" w:rsidP="00AB5029">
            <w:pPr>
              <w:spacing w:line="360" w:lineRule="auto"/>
              <w:ind w:leftChars="-50" w:left="-110" w:rightChars="-50" w:right="-110"/>
              <w:rPr>
                <w:rFonts w:ascii="仿宋" w:eastAsia="仿宋" w:hAnsi="仿宋"/>
                <w:szCs w:val="21"/>
              </w:rPr>
            </w:pPr>
          </w:p>
        </w:tc>
      </w:tr>
      <w:tr w:rsidR="005576FC" w:rsidRPr="00AB5029" w:rsidTr="00AB5029">
        <w:trPr>
          <w:trHeight w:val="1311"/>
        </w:trPr>
        <w:tc>
          <w:tcPr>
            <w:tcW w:w="2652" w:type="dxa"/>
            <w:gridSpan w:val="3"/>
            <w:tcBorders>
              <w:top w:val="single" w:sz="4" w:space="0" w:color="000000"/>
              <w:left w:val="single" w:sz="4" w:space="0" w:color="000000"/>
              <w:bottom w:val="single" w:sz="4" w:space="0" w:color="000000"/>
              <w:right w:val="single" w:sz="4" w:space="0" w:color="000000"/>
            </w:tcBorders>
            <w:vAlign w:val="center"/>
          </w:tcPr>
          <w:p w:rsidR="005576FC" w:rsidRPr="00AB5029" w:rsidRDefault="005576FC" w:rsidP="005576FC">
            <w:pPr>
              <w:jc w:val="center"/>
              <w:rPr>
                <w:rFonts w:ascii="仿宋" w:eastAsia="仿宋" w:hAnsi="仿宋"/>
              </w:rPr>
            </w:pPr>
            <w:r w:rsidRPr="00AB5029">
              <w:rPr>
                <w:rFonts w:ascii="仿宋" w:eastAsia="仿宋" w:hAnsi="仿宋" w:cs="微软雅黑" w:hint="eastAsia"/>
                <w:sz w:val="24"/>
              </w:rPr>
              <w:t>近三年获得教学研究经费（万元）</w:t>
            </w:r>
          </w:p>
        </w:tc>
        <w:tc>
          <w:tcPr>
            <w:tcW w:w="2307" w:type="dxa"/>
            <w:gridSpan w:val="3"/>
            <w:tcBorders>
              <w:top w:val="single" w:sz="4" w:space="0" w:color="000000"/>
              <w:left w:val="single" w:sz="4" w:space="0" w:color="000000"/>
              <w:bottom w:val="single" w:sz="4" w:space="0" w:color="000000"/>
              <w:right w:val="single" w:sz="4" w:space="0" w:color="000000"/>
            </w:tcBorders>
            <w:vAlign w:val="center"/>
          </w:tcPr>
          <w:p w:rsidR="005576FC" w:rsidRPr="00AB5029" w:rsidRDefault="00233D02" w:rsidP="00233D02">
            <w:pPr>
              <w:rPr>
                <w:rFonts w:ascii="仿宋" w:eastAsia="仿宋" w:hAnsi="仿宋"/>
              </w:rPr>
            </w:pPr>
            <w:r w:rsidRPr="00AB5029">
              <w:rPr>
                <w:rFonts w:ascii="仿宋" w:eastAsia="仿宋" w:hAnsi="仿宋" w:cs="Times New Roman"/>
                <w:sz w:val="24"/>
              </w:rPr>
              <w:t>30</w:t>
            </w:r>
            <w:r w:rsidR="005576FC" w:rsidRPr="00AB5029">
              <w:rPr>
                <w:rFonts w:ascii="仿宋" w:eastAsia="仿宋" w:hAnsi="仿宋" w:cs="Times New Roman" w:hint="eastAsia"/>
                <w:sz w:val="24"/>
              </w:rPr>
              <w:t>万元</w:t>
            </w:r>
          </w:p>
        </w:tc>
        <w:tc>
          <w:tcPr>
            <w:tcW w:w="2305" w:type="dxa"/>
            <w:gridSpan w:val="2"/>
            <w:tcBorders>
              <w:top w:val="single" w:sz="4" w:space="0" w:color="000000"/>
              <w:left w:val="single" w:sz="4" w:space="0" w:color="000000"/>
              <w:bottom w:val="single" w:sz="4" w:space="0" w:color="000000"/>
              <w:right w:val="single" w:sz="4" w:space="0" w:color="000000"/>
            </w:tcBorders>
            <w:vAlign w:val="center"/>
          </w:tcPr>
          <w:p w:rsidR="005576FC" w:rsidRPr="00AB5029" w:rsidRDefault="005576FC" w:rsidP="005576FC">
            <w:pPr>
              <w:jc w:val="center"/>
              <w:rPr>
                <w:rFonts w:ascii="仿宋" w:eastAsia="仿宋" w:hAnsi="仿宋"/>
              </w:rPr>
            </w:pPr>
            <w:r w:rsidRPr="00AB5029">
              <w:rPr>
                <w:rFonts w:ascii="仿宋" w:eastAsia="仿宋" w:hAnsi="仿宋" w:cs="微软雅黑" w:hint="eastAsia"/>
                <w:sz w:val="24"/>
              </w:rPr>
              <w:t>近三年获得科学研究经费（万元）</w:t>
            </w:r>
          </w:p>
        </w:tc>
        <w:tc>
          <w:tcPr>
            <w:tcW w:w="2309" w:type="dxa"/>
            <w:gridSpan w:val="3"/>
            <w:tcBorders>
              <w:top w:val="single" w:sz="4" w:space="0" w:color="000000"/>
              <w:left w:val="single" w:sz="4" w:space="0" w:color="000000"/>
              <w:bottom w:val="single" w:sz="4" w:space="0" w:color="000000"/>
              <w:right w:val="single" w:sz="4" w:space="0" w:color="000000"/>
            </w:tcBorders>
            <w:vAlign w:val="center"/>
          </w:tcPr>
          <w:p w:rsidR="005576FC" w:rsidRPr="00AB5029" w:rsidRDefault="00233D02" w:rsidP="00233D02">
            <w:pPr>
              <w:rPr>
                <w:rFonts w:ascii="仿宋" w:eastAsia="仿宋" w:hAnsi="仿宋"/>
              </w:rPr>
            </w:pPr>
            <w:r w:rsidRPr="00AB5029">
              <w:rPr>
                <w:rFonts w:ascii="仿宋" w:eastAsia="仿宋" w:hAnsi="仿宋" w:cs="Times New Roman"/>
                <w:sz w:val="24"/>
              </w:rPr>
              <w:t>30</w:t>
            </w:r>
            <w:r w:rsidR="005576FC" w:rsidRPr="00AB5029">
              <w:rPr>
                <w:rFonts w:ascii="仿宋" w:eastAsia="仿宋" w:hAnsi="仿宋" w:cs="Times New Roman" w:hint="eastAsia"/>
                <w:sz w:val="24"/>
              </w:rPr>
              <w:t>万元</w:t>
            </w:r>
          </w:p>
        </w:tc>
      </w:tr>
      <w:tr w:rsidR="005576FC" w:rsidRPr="00AB5029" w:rsidTr="005576FC">
        <w:trPr>
          <w:trHeight w:val="1116"/>
        </w:trPr>
        <w:tc>
          <w:tcPr>
            <w:tcW w:w="2652" w:type="dxa"/>
            <w:gridSpan w:val="3"/>
            <w:tcBorders>
              <w:top w:val="single" w:sz="4" w:space="0" w:color="000000"/>
              <w:left w:val="single" w:sz="4" w:space="0" w:color="000000"/>
              <w:bottom w:val="single" w:sz="4" w:space="0" w:color="000000"/>
              <w:right w:val="single" w:sz="4" w:space="0" w:color="000000"/>
            </w:tcBorders>
            <w:vAlign w:val="center"/>
          </w:tcPr>
          <w:p w:rsidR="005576FC" w:rsidRPr="00AB5029" w:rsidRDefault="005576FC" w:rsidP="005576FC">
            <w:pPr>
              <w:spacing w:after="59" w:line="240" w:lineRule="auto"/>
              <w:ind w:left="137"/>
              <w:rPr>
                <w:rFonts w:ascii="仿宋" w:eastAsia="仿宋" w:hAnsi="仿宋"/>
              </w:rPr>
            </w:pPr>
            <w:r w:rsidRPr="00AB5029">
              <w:rPr>
                <w:rFonts w:ascii="仿宋" w:eastAsia="仿宋" w:hAnsi="仿宋" w:cs="微软雅黑" w:hint="eastAsia"/>
                <w:sz w:val="24"/>
              </w:rPr>
              <w:t>近三年给本科生授课</w:t>
            </w:r>
          </w:p>
          <w:p w:rsidR="005576FC" w:rsidRPr="00AB5029" w:rsidRDefault="005576FC" w:rsidP="005576FC">
            <w:pPr>
              <w:jc w:val="center"/>
              <w:rPr>
                <w:rFonts w:ascii="仿宋" w:eastAsia="仿宋" w:hAnsi="仿宋"/>
              </w:rPr>
            </w:pPr>
            <w:r w:rsidRPr="00AB5029">
              <w:rPr>
                <w:rFonts w:ascii="仿宋" w:eastAsia="仿宋" w:hAnsi="仿宋" w:cs="微软雅黑" w:hint="eastAsia"/>
                <w:sz w:val="24"/>
              </w:rPr>
              <w:t>课程及学时数</w:t>
            </w:r>
          </w:p>
        </w:tc>
        <w:tc>
          <w:tcPr>
            <w:tcW w:w="2307" w:type="dxa"/>
            <w:gridSpan w:val="3"/>
            <w:tcBorders>
              <w:top w:val="single" w:sz="4" w:space="0" w:color="000000"/>
              <w:left w:val="single" w:sz="4" w:space="0" w:color="000000"/>
              <w:bottom w:val="single" w:sz="4" w:space="0" w:color="000000"/>
              <w:right w:val="single" w:sz="4" w:space="0" w:color="000000"/>
            </w:tcBorders>
            <w:vAlign w:val="center"/>
          </w:tcPr>
          <w:p w:rsidR="005576FC" w:rsidRPr="00AB5029" w:rsidRDefault="00233D02" w:rsidP="00233D02">
            <w:pPr>
              <w:rPr>
                <w:rFonts w:ascii="仿宋" w:eastAsia="仿宋" w:hAnsi="仿宋"/>
              </w:rPr>
            </w:pPr>
            <w:r w:rsidRPr="00AB5029">
              <w:rPr>
                <w:rFonts w:ascii="仿宋" w:eastAsia="仿宋" w:hAnsi="仿宋" w:cs="Times New Roman"/>
                <w:sz w:val="24"/>
              </w:rPr>
              <w:t>2400</w:t>
            </w:r>
          </w:p>
        </w:tc>
        <w:tc>
          <w:tcPr>
            <w:tcW w:w="2305" w:type="dxa"/>
            <w:gridSpan w:val="2"/>
            <w:tcBorders>
              <w:top w:val="single" w:sz="4" w:space="0" w:color="000000"/>
              <w:left w:val="single" w:sz="4" w:space="0" w:color="000000"/>
              <w:bottom w:val="single" w:sz="4" w:space="0" w:color="000000"/>
              <w:right w:val="single" w:sz="4" w:space="0" w:color="000000"/>
            </w:tcBorders>
            <w:vAlign w:val="center"/>
          </w:tcPr>
          <w:p w:rsidR="005576FC" w:rsidRPr="00AB5029" w:rsidRDefault="005576FC" w:rsidP="005576FC">
            <w:pPr>
              <w:jc w:val="center"/>
              <w:rPr>
                <w:rFonts w:ascii="仿宋" w:eastAsia="仿宋" w:hAnsi="仿宋"/>
              </w:rPr>
            </w:pPr>
            <w:r w:rsidRPr="00AB5029">
              <w:rPr>
                <w:rFonts w:ascii="仿宋" w:eastAsia="仿宋" w:hAnsi="仿宋" w:cs="微软雅黑" w:hint="eastAsia"/>
                <w:sz w:val="24"/>
              </w:rPr>
              <w:t>近三年指导本科毕业设计（人次）</w:t>
            </w:r>
          </w:p>
        </w:tc>
        <w:tc>
          <w:tcPr>
            <w:tcW w:w="2309" w:type="dxa"/>
            <w:gridSpan w:val="3"/>
            <w:tcBorders>
              <w:top w:val="single" w:sz="4" w:space="0" w:color="000000"/>
              <w:left w:val="single" w:sz="4" w:space="0" w:color="000000"/>
              <w:bottom w:val="single" w:sz="4" w:space="0" w:color="000000"/>
              <w:right w:val="single" w:sz="4" w:space="0" w:color="000000"/>
            </w:tcBorders>
            <w:vAlign w:val="center"/>
          </w:tcPr>
          <w:p w:rsidR="005576FC" w:rsidRPr="00AB5029" w:rsidRDefault="00233D02" w:rsidP="00233D02">
            <w:pPr>
              <w:rPr>
                <w:rFonts w:ascii="仿宋" w:eastAsia="仿宋" w:hAnsi="仿宋"/>
              </w:rPr>
            </w:pPr>
            <w:r w:rsidRPr="00AB5029">
              <w:rPr>
                <w:rFonts w:ascii="仿宋" w:eastAsia="仿宋" w:hAnsi="仿宋" w:cs="Times New Roman"/>
                <w:sz w:val="24"/>
              </w:rPr>
              <w:t>28</w:t>
            </w:r>
          </w:p>
        </w:tc>
      </w:tr>
    </w:tbl>
    <w:p w:rsidR="005576FC" w:rsidRDefault="005576FC">
      <w:pPr>
        <w:spacing w:after="52"/>
        <w:ind w:left="327" w:right="-15" w:hanging="10"/>
        <w:rPr>
          <w:rFonts w:eastAsiaTheme="minorEastAsia"/>
          <w:sz w:val="24"/>
        </w:rPr>
      </w:pPr>
    </w:p>
    <w:p w:rsidR="005576FC" w:rsidRPr="00D756AC" w:rsidRDefault="005576FC" w:rsidP="00D756AC">
      <w:pPr>
        <w:spacing w:after="150" w:line="240" w:lineRule="auto"/>
        <w:jc w:val="center"/>
        <w:rPr>
          <w:rFonts w:asciiTheme="majorEastAsia" w:eastAsiaTheme="majorEastAsia" w:hAnsiTheme="majorEastAsia"/>
          <w:b/>
          <w:kern w:val="0"/>
          <w:sz w:val="36"/>
        </w:rPr>
      </w:pPr>
      <w:r w:rsidRPr="00D756AC">
        <w:rPr>
          <w:rFonts w:asciiTheme="majorEastAsia" w:eastAsiaTheme="majorEastAsia" w:hAnsiTheme="majorEastAsia"/>
          <w:b/>
          <w:kern w:val="0"/>
          <w:sz w:val="36"/>
        </w:rPr>
        <w:lastRenderedPageBreak/>
        <w:t>5.</w:t>
      </w:r>
      <w:r w:rsidRPr="00D756AC">
        <w:rPr>
          <w:rFonts w:asciiTheme="majorEastAsia" w:eastAsiaTheme="majorEastAsia" w:hAnsiTheme="majorEastAsia" w:hint="eastAsia"/>
          <w:b/>
          <w:kern w:val="0"/>
          <w:sz w:val="36"/>
        </w:rPr>
        <w:t>专业主要带头人简介（</w:t>
      </w:r>
      <w:r w:rsidR="00214C43">
        <w:rPr>
          <w:rFonts w:asciiTheme="majorEastAsia" w:eastAsiaTheme="majorEastAsia" w:hAnsiTheme="majorEastAsia"/>
          <w:b/>
          <w:kern w:val="0"/>
          <w:sz w:val="36"/>
        </w:rPr>
        <w:t>3</w:t>
      </w:r>
      <w:r w:rsidRPr="00D756AC">
        <w:rPr>
          <w:rFonts w:asciiTheme="majorEastAsia" w:eastAsiaTheme="majorEastAsia" w:hAnsiTheme="majorEastAsia" w:hint="eastAsia"/>
          <w:b/>
          <w:kern w:val="0"/>
          <w:sz w:val="36"/>
        </w:rPr>
        <w:t>）</w:t>
      </w:r>
    </w:p>
    <w:p w:rsidR="005576FC" w:rsidRDefault="005576FC" w:rsidP="005576FC">
      <w:pPr>
        <w:spacing w:after="50"/>
        <w:jc w:val="center"/>
      </w:pPr>
    </w:p>
    <w:tbl>
      <w:tblPr>
        <w:tblStyle w:val="TableGrid"/>
        <w:tblW w:w="9573" w:type="dxa"/>
        <w:tblInd w:w="-31" w:type="dxa"/>
        <w:tblLayout w:type="fixed"/>
        <w:tblCellMar>
          <w:left w:w="108" w:type="dxa"/>
          <w:right w:w="77" w:type="dxa"/>
        </w:tblCellMar>
        <w:tblLook w:val="04A0" w:firstRow="1" w:lastRow="0" w:firstColumn="1" w:lastColumn="0" w:noHBand="0" w:noVBand="1"/>
      </w:tblPr>
      <w:tblGrid>
        <w:gridCol w:w="959"/>
        <w:gridCol w:w="1438"/>
        <w:gridCol w:w="255"/>
        <w:gridCol w:w="991"/>
        <w:gridCol w:w="878"/>
        <w:gridCol w:w="438"/>
        <w:gridCol w:w="1278"/>
        <w:gridCol w:w="1027"/>
        <w:gridCol w:w="87"/>
        <w:gridCol w:w="1229"/>
        <w:gridCol w:w="993"/>
      </w:tblGrid>
      <w:tr w:rsidR="005576FC" w:rsidTr="00AB5029">
        <w:trPr>
          <w:trHeight w:val="949"/>
        </w:trPr>
        <w:tc>
          <w:tcPr>
            <w:tcW w:w="959" w:type="dxa"/>
            <w:tcBorders>
              <w:top w:val="single" w:sz="4" w:space="0" w:color="000000"/>
              <w:left w:val="single" w:sz="4" w:space="0" w:color="000000"/>
              <w:bottom w:val="single" w:sz="4" w:space="0" w:color="000000"/>
              <w:right w:val="single" w:sz="4" w:space="0" w:color="000000"/>
            </w:tcBorders>
            <w:vAlign w:val="center"/>
          </w:tcPr>
          <w:p w:rsidR="005576FC" w:rsidRPr="00AB5029" w:rsidRDefault="005576FC" w:rsidP="005576FC">
            <w:pPr>
              <w:ind w:left="132"/>
              <w:rPr>
                <w:rFonts w:ascii="仿宋" w:eastAsia="仿宋" w:hAnsi="仿宋"/>
              </w:rPr>
            </w:pPr>
            <w:r w:rsidRPr="00AB5029">
              <w:rPr>
                <w:rFonts w:ascii="仿宋" w:eastAsia="仿宋" w:hAnsi="仿宋" w:cs="微软雅黑" w:hint="eastAsia"/>
                <w:sz w:val="24"/>
              </w:rPr>
              <w:t>姓名</w:t>
            </w:r>
          </w:p>
        </w:tc>
        <w:tc>
          <w:tcPr>
            <w:tcW w:w="1438" w:type="dxa"/>
            <w:tcBorders>
              <w:top w:val="single" w:sz="4" w:space="0" w:color="000000"/>
              <w:left w:val="single" w:sz="4" w:space="0" w:color="000000"/>
              <w:bottom w:val="single" w:sz="4" w:space="0" w:color="000000"/>
              <w:right w:val="single" w:sz="4" w:space="0" w:color="000000"/>
            </w:tcBorders>
            <w:vAlign w:val="center"/>
          </w:tcPr>
          <w:p w:rsidR="005576FC" w:rsidRPr="00AB5029" w:rsidRDefault="00233D02" w:rsidP="005576FC">
            <w:pPr>
              <w:jc w:val="center"/>
              <w:rPr>
                <w:rFonts w:ascii="仿宋" w:eastAsia="仿宋" w:hAnsi="仿宋"/>
              </w:rPr>
            </w:pPr>
            <w:r w:rsidRPr="00AB5029">
              <w:rPr>
                <w:rFonts w:ascii="仿宋" w:eastAsia="仿宋" w:hAnsi="仿宋" w:hint="eastAsia"/>
                <w:szCs w:val="21"/>
              </w:rPr>
              <w:t>廖信林</w:t>
            </w:r>
          </w:p>
        </w:tc>
        <w:tc>
          <w:tcPr>
            <w:tcW w:w="1246" w:type="dxa"/>
            <w:gridSpan w:val="2"/>
            <w:tcBorders>
              <w:top w:val="single" w:sz="4" w:space="0" w:color="000000"/>
              <w:left w:val="single" w:sz="4" w:space="0" w:color="000000"/>
              <w:bottom w:val="single" w:sz="4" w:space="0" w:color="000000"/>
              <w:right w:val="single" w:sz="4" w:space="0" w:color="000000"/>
            </w:tcBorders>
            <w:vAlign w:val="center"/>
          </w:tcPr>
          <w:p w:rsidR="005576FC" w:rsidRPr="00AB5029" w:rsidRDefault="005576FC" w:rsidP="005576FC">
            <w:pPr>
              <w:jc w:val="center"/>
              <w:rPr>
                <w:rFonts w:ascii="仿宋" w:eastAsia="仿宋" w:hAnsi="仿宋"/>
              </w:rPr>
            </w:pPr>
            <w:r w:rsidRPr="00AB5029">
              <w:rPr>
                <w:rFonts w:ascii="仿宋" w:eastAsia="仿宋" w:hAnsi="仿宋" w:cs="微软雅黑" w:hint="eastAsia"/>
                <w:sz w:val="24"/>
              </w:rPr>
              <w:t>性别</w:t>
            </w:r>
          </w:p>
        </w:tc>
        <w:tc>
          <w:tcPr>
            <w:tcW w:w="878" w:type="dxa"/>
            <w:tcBorders>
              <w:top w:val="single" w:sz="4" w:space="0" w:color="000000"/>
              <w:left w:val="single" w:sz="4" w:space="0" w:color="000000"/>
              <w:bottom w:val="single" w:sz="4" w:space="0" w:color="000000"/>
              <w:right w:val="single" w:sz="4" w:space="0" w:color="000000"/>
            </w:tcBorders>
            <w:vAlign w:val="center"/>
          </w:tcPr>
          <w:p w:rsidR="005576FC" w:rsidRPr="00AB5029" w:rsidRDefault="005576FC" w:rsidP="005576FC">
            <w:pPr>
              <w:jc w:val="center"/>
              <w:rPr>
                <w:rFonts w:ascii="仿宋" w:eastAsia="仿宋" w:hAnsi="仿宋"/>
              </w:rPr>
            </w:pPr>
            <w:r w:rsidRPr="00AB5029">
              <w:rPr>
                <w:rFonts w:ascii="仿宋" w:eastAsia="仿宋" w:hAnsi="仿宋" w:cs="Times New Roman" w:hint="eastAsia"/>
                <w:sz w:val="24"/>
              </w:rPr>
              <w:t>男</w:t>
            </w:r>
          </w:p>
        </w:tc>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5576FC" w:rsidRPr="00AB5029" w:rsidRDefault="005576FC" w:rsidP="005576FC">
            <w:pPr>
              <w:ind w:left="29"/>
              <w:jc w:val="both"/>
              <w:rPr>
                <w:rFonts w:ascii="仿宋" w:eastAsia="仿宋" w:hAnsi="仿宋"/>
              </w:rPr>
            </w:pPr>
            <w:r w:rsidRPr="00AB5029">
              <w:rPr>
                <w:rFonts w:ascii="仿宋" w:eastAsia="仿宋" w:hAnsi="仿宋" w:cs="微软雅黑" w:hint="eastAsia"/>
                <w:sz w:val="24"/>
              </w:rPr>
              <w:t>专业技术职务</w:t>
            </w:r>
          </w:p>
        </w:tc>
        <w:tc>
          <w:tcPr>
            <w:tcW w:w="1114" w:type="dxa"/>
            <w:gridSpan w:val="2"/>
            <w:tcBorders>
              <w:top w:val="single" w:sz="4" w:space="0" w:color="000000"/>
              <w:left w:val="single" w:sz="4" w:space="0" w:color="000000"/>
              <w:bottom w:val="single" w:sz="4" w:space="0" w:color="000000"/>
              <w:right w:val="single" w:sz="4" w:space="0" w:color="000000"/>
            </w:tcBorders>
            <w:vAlign w:val="center"/>
          </w:tcPr>
          <w:p w:rsidR="005576FC" w:rsidRPr="00AB5029" w:rsidRDefault="005576FC" w:rsidP="005576FC">
            <w:pPr>
              <w:jc w:val="center"/>
              <w:rPr>
                <w:rFonts w:ascii="仿宋" w:eastAsia="仿宋" w:hAnsi="仿宋"/>
              </w:rPr>
            </w:pPr>
            <w:r w:rsidRPr="00AB5029">
              <w:rPr>
                <w:rFonts w:ascii="仿宋" w:eastAsia="仿宋" w:hAnsi="仿宋" w:cs="Times New Roman" w:hint="eastAsia"/>
                <w:sz w:val="24"/>
              </w:rPr>
              <w:t>教授</w:t>
            </w:r>
          </w:p>
        </w:tc>
        <w:tc>
          <w:tcPr>
            <w:tcW w:w="1229" w:type="dxa"/>
            <w:tcBorders>
              <w:top w:val="single" w:sz="4" w:space="0" w:color="000000"/>
              <w:left w:val="single" w:sz="4" w:space="0" w:color="000000"/>
              <w:bottom w:val="single" w:sz="4" w:space="0" w:color="000000"/>
              <w:right w:val="single" w:sz="4" w:space="0" w:color="000000"/>
            </w:tcBorders>
            <w:vAlign w:val="center"/>
          </w:tcPr>
          <w:p w:rsidR="005576FC" w:rsidRPr="00AB5029" w:rsidRDefault="005576FC" w:rsidP="005576FC">
            <w:pPr>
              <w:ind w:left="24"/>
              <w:jc w:val="both"/>
              <w:rPr>
                <w:rFonts w:ascii="仿宋" w:eastAsia="仿宋" w:hAnsi="仿宋"/>
              </w:rPr>
            </w:pPr>
            <w:r w:rsidRPr="00AB5029">
              <w:rPr>
                <w:rFonts w:ascii="仿宋" w:eastAsia="仿宋" w:hAnsi="仿宋" w:cs="微软雅黑" w:hint="eastAsia"/>
                <w:sz w:val="24"/>
              </w:rPr>
              <w:t>行政职务</w:t>
            </w:r>
          </w:p>
        </w:tc>
        <w:tc>
          <w:tcPr>
            <w:tcW w:w="993" w:type="dxa"/>
            <w:tcBorders>
              <w:top w:val="single" w:sz="4" w:space="0" w:color="000000"/>
              <w:left w:val="single" w:sz="4" w:space="0" w:color="000000"/>
              <w:bottom w:val="single" w:sz="4" w:space="0" w:color="000000"/>
              <w:right w:val="single" w:sz="4" w:space="0" w:color="000000"/>
            </w:tcBorders>
            <w:vAlign w:val="center"/>
          </w:tcPr>
          <w:p w:rsidR="005576FC" w:rsidRPr="00AB5029" w:rsidRDefault="005576FC" w:rsidP="005576FC">
            <w:pPr>
              <w:jc w:val="center"/>
              <w:rPr>
                <w:rFonts w:ascii="仿宋" w:eastAsia="仿宋" w:hAnsi="仿宋"/>
              </w:rPr>
            </w:pPr>
            <w:r w:rsidRPr="00AB5029">
              <w:rPr>
                <w:rFonts w:ascii="仿宋" w:eastAsia="仿宋" w:hAnsi="仿宋" w:cs="Times New Roman" w:hint="eastAsia"/>
                <w:sz w:val="24"/>
              </w:rPr>
              <w:t>副</w:t>
            </w:r>
            <w:r w:rsidR="00233D02" w:rsidRPr="00AB5029">
              <w:rPr>
                <w:rFonts w:ascii="仿宋" w:eastAsia="仿宋" w:hAnsi="仿宋" w:cs="Times New Roman" w:hint="eastAsia"/>
                <w:sz w:val="24"/>
              </w:rPr>
              <w:t>院长</w:t>
            </w:r>
          </w:p>
        </w:tc>
      </w:tr>
      <w:tr w:rsidR="005576FC" w:rsidTr="00AB5029">
        <w:trPr>
          <w:trHeight w:val="906"/>
        </w:trPr>
        <w:tc>
          <w:tcPr>
            <w:tcW w:w="959" w:type="dxa"/>
            <w:tcBorders>
              <w:top w:val="single" w:sz="4" w:space="0" w:color="000000"/>
              <w:left w:val="single" w:sz="4" w:space="0" w:color="000000"/>
              <w:bottom w:val="single" w:sz="4" w:space="0" w:color="000000"/>
              <w:right w:val="single" w:sz="4" w:space="0" w:color="000000"/>
            </w:tcBorders>
            <w:vAlign w:val="center"/>
          </w:tcPr>
          <w:p w:rsidR="005576FC" w:rsidRPr="00AB5029" w:rsidRDefault="005576FC" w:rsidP="005576FC">
            <w:pPr>
              <w:jc w:val="center"/>
              <w:rPr>
                <w:rFonts w:ascii="仿宋" w:eastAsia="仿宋" w:hAnsi="仿宋"/>
              </w:rPr>
            </w:pPr>
            <w:r w:rsidRPr="00AB5029">
              <w:rPr>
                <w:rFonts w:ascii="仿宋" w:eastAsia="仿宋" w:hAnsi="仿宋" w:cs="微软雅黑" w:hint="eastAsia"/>
                <w:sz w:val="24"/>
              </w:rPr>
              <w:t>拟承担课程</w:t>
            </w:r>
          </w:p>
        </w:tc>
        <w:tc>
          <w:tcPr>
            <w:tcW w:w="3562" w:type="dxa"/>
            <w:gridSpan w:val="4"/>
            <w:tcBorders>
              <w:top w:val="single" w:sz="4" w:space="0" w:color="000000"/>
              <w:left w:val="single" w:sz="4" w:space="0" w:color="000000"/>
              <w:bottom w:val="single" w:sz="4" w:space="0" w:color="000000"/>
              <w:right w:val="single" w:sz="4" w:space="0" w:color="000000"/>
            </w:tcBorders>
            <w:vAlign w:val="center"/>
          </w:tcPr>
          <w:p w:rsidR="005576FC" w:rsidRPr="00AB5029" w:rsidRDefault="005576FC" w:rsidP="005576FC">
            <w:pPr>
              <w:jc w:val="center"/>
              <w:rPr>
                <w:rFonts w:ascii="仿宋" w:eastAsia="仿宋" w:hAnsi="仿宋"/>
              </w:rPr>
            </w:pPr>
            <w:r w:rsidRPr="00AB5029">
              <w:rPr>
                <w:rFonts w:ascii="仿宋" w:eastAsia="仿宋" w:hAnsi="仿宋" w:cs="Times New Roman" w:hint="eastAsia"/>
                <w:sz w:val="24"/>
              </w:rPr>
              <w:t>西方经济学</w:t>
            </w:r>
          </w:p>
        </w:tc>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5576FC" w:rsidRPr="00AB5029" w:rsidRDefault="005576FC" w:rsidP="005576FC">
            <w:pPr>
              <w:ind w:left="29"/>
              <w:jc w:val="both"/>
              <w:rPr>
                <w:rFonts w:ascii="仿宋" w:eastAsia="仿宋" w:hAnsi="仿宋"/>
              </w:rPr>
            </w:pPr>
            <w:r w:rsidRPr="00AB5029">
              <w:rPr>
                <w:rFonts w:ascii="仿宋" w:eastAsia="仿宋" w:hAnsi="仿宋" w:cs="微软雅黑" w:hint="eastAsia"/>
                <w:sz w:val="24"/>
              </w:rPr>
              <w:t>现在所在单位</w:t>
            </w:r>
          </w:p>
        </w:tc>
        <w:tc>
          <w:tcPr>
            <w:tcW w:w="3336" w:type="dxa"/>
            <w:gridSpan w:val="4"/>
            <w:tcBorders>
              <w:top w:val="single" w:sz="4" w:space="0" w:color="000000"/>
              <w:left w:val="single" w:sz="4" w:space="0" w:color="000000"/>
              <w:bottom w:val="single" w:sz="4" w:space="0" w:color="000000"/>
              <w:right w:val="single" w:sz="4" w:space="0" w:color="000000"/>
            </w:tcBorders>
            <w:vAlign w:val="center"/>
          </w:tcPr>
          <w:p w:rsidR="005576FC" w:rsidRPr="00AB5029" w:rsidRDefault="005576FC" w:rsidP="005576FC">
            <w:pPr>
              <w:jc w:val="center"/>
              <w:rPr>
                <w:rFonts w:ascii="仿宋" w:eastAsia="仿宋" w:hAnsi="仿宋"/>
              </w:rPr>
            </w:pPr>
            <w:r w:rsidRPr="00AB5029">
              <w:rPr>
                <w:rFonts w:ascii="仿宋" w:eastAsia="仿宋" w:hAnsi="仿宋" w:cs="Times New Roman" w:hint="eastAsia"/>
                <w:sz w:val="24"/>
              </w:rPr>
              <w:t>安徽财经大学</w:t>
            </w:r>
          </w:p>
        </w:tc>
      </w:tr>
      <w:tr w:rsidR="005576FC" w:rsidTr="005576FC">
        <w:trPr>
          <w:trHeight w:val="1117"/>
        </w:trPr>
        <w:tc>
          <w:tcPr>
            <w:tcW w:w="2652" w:type="dxa"/>
            <w:gridSpan w:val="3"/>
            <w:tcBorders>
              <w:top w:val="single" w:sz="4" w:space="0" w:color="000000"/>
              <w:left w:val="single" w:sz="4" w:space="0" w:color="000000"/>
              <w:bottom w:val="single" w:sz="4" w:space="0" w:color="000000"/>
              <w:right w:val="single" w:sz="4" w:space="0" w:color="000000"/>
            </w:tcBorders>
            <w:vAlign w:val="center"/>
          </w:tcPr>
          <w:p w:rsidR="005576FC" w:rsidRPr="00AB5029" w:rsidRDefault="005576FC" w:rsidP="005576FC">
            <w:pPr>
              <w:jc w:val="center"/>
              <w:rPr>
                <w:rFonts w:ascii="仿宋" w:eastAsia="仿宋" w:hAnsi="仿宋"/>
              </w:rPr>
            </w:pPr>
            <w:r w:rsidRPr="00AB5029">
              <w:rPr>
                <w:rFonts w:ascii="仿宋" w:eastAsia="仿宋" w:hAnsi="仿宋" w:cs="微软雅黑" w:hint="eastAsia"/>
                <w:sz w:val="24"/>
              </w:rPr>
              <w:t>最后学历毕业时间、学校、专业</w:t>
            </w:r>
          </w:p>
        </w:tc>
        <w:tc>
          <w:tcPr>
            <w:tcW w:w="6921" w:type="dxa"/>
            <w:gridSpan w:val="8"/>
            <w:tcBorders>
              <w:top w:val="single" w:sz="4" w:space="0" w:color="000000"/>
              <w:left w:val="single" w:sz="4" w:space="0" w:color="000000"/>
              <w:bottom w:val="single" w:sz="4" w:space="0" w:color="000000"/>
              <w:right w:val="single" w:sz="4" w:space="0" w:color="000000"/>
            </w:tcBorders>
            <w:vAlign w:val="center"/>
          </w:tcPr>
          <w:p w:rsidR="005576FC" w:rsidRPr="00AB5029" w:rsidRDefault="00233D02" w:rsidP="005576FC">
            <w:pPr>
              <w:rPr>
                <w:rFonts w:ascii="仿宋" w:eastAsia="仿宋" w:hAnsi="仿宋"/>
              </w:rPr>
            </w:pPr>
            <w:r w:rsidRPr="00AB5029">
              <w:rPr>
                <w:rFonts w:ascii="仿宋" w:eastAsia="仿宋" w:hAnsi="仿宋"/>
                <w:szCs w:val="21"/>
              </w:rPr>
              <w:t>201</w:t>
            </w:r>
            <w:r w:rsidRPr="00AB5029">
              <w:rPr>
                <w:rFonts w:ascii="仿宋" w:eastAsia="仿宋" w:hAnsi="仿宋" w:hint="eastAsia"/>
                <w:szCs w:val="21"/>
              </w:rPr>
              <w:t>3</w:t>
            </w:r>
            <w:r w:rsidRPr="00AB5029">
              <w:rPr>
                <w:rFonts w:ascii="仿宋" w:eastAsia="仿宋" w:hAnsi="仿宋"/>
                <w:szCs w:val="21"/>
              </w:rPr>
              <w:t>年毕业于</w:t>
            </w:r>
            <w:r w:rsidRPr="00AB5029">
              <w:rPr>
                <w:rFonts w:ascii="仿宋" w:eastAsia="仿宋" w:hAnsi="仿宋" w:hint="eastAsia"/>
                <w:szCs w:val="21"/>
              </w:rPr>
              <w:t>中央财经大学国民经济学</w:t>
            </w:r>
            <w:r w:rsidRPr="00AB5029">
              <w:rPr>
                <w:rFonts w:ascii="仿宋" w:eastAsia="仿宋" w:hAnsi="仿宋"/>
                <w:szCs w:val="21"/>
              </w:rPr>
              <w:t>专业</w:t>
            </w:r>
          </w:p>
        </w:tc>
      </w:tr>
      <w:tr w:rsidR="005576FC" w:rsidTr="005576FC">
        <w:trPr>
          <w:trHeight w:val="1116"/>
        </w:trPr>
        <w:tc>
          <w:tcPr>
            <w:tcW w:w="2652" w:type="dxa"/>
            <w:gridSpan w:val="3"/>
            <w:tcBorders>
              <w:top w:val="single" w:sz="4" w:space="0" w:color="000000"/>
              <w:left w:val="single" w:sz="4" w:space="0" w:color="000000"/>
              <w:bottom w:val="single" w:sz="4" w:space="0" w:color="000000"/>
              <w:right w:val="single" w:sz="4" w:space="0" w:color="000000"/>
            </w:tcBorders>
            <w:vAlign w:val="center"/>
          </w:tcPr>
          <w:p w:rsidR="005576FC" w:rsidRPr="00AB5029" w:rsidRDefault="005576FC" w:rsidP="005576FC">
            <w:pPr>
              <w:jc w:val="center"/>
              <w:rPr>
                <w:rFonts w:ascii="仿宋" w:eastAsia="仿宋" w:hAnsi="仿宋"/>
              </w:rPr>
            </w:pPr>
            <w:r w:rsidRPr="00AB5029">
              <w:rPr>
                <w:rFonts w:ascii="仿宋" w:eastAsia="仿宋" w:hAnsi="仿宋" w:cs="微软雅黑" w:hint="eastAsia"/>
                <w:sz w:val="24"/>
              </w:rPr>
              <w:t>主要研究方向</w:t>
            </w:r>
          </w:p>
        </w:tc>
        <w:tc>
          <w:tcPr>
            <w:tcW w:w="6921" w:type="dxa"/>
            <w:gridSpan w:val="8"/>
            <w:tcBorders>
              <w:top w:val="single" w:sz="4" w:space="0" w:color="000000"/>
              <w:left w:val="single" w:sz="4" w:space="0" w:color="000000"/>
              <w:bottom w:val="single" w:sz="4" w:space="0" w:color="000000"/>
              <w:right w:val="single" w:sz="4" w:space="0" w:color="000000"/>
            </w:tcBorders>
            <w:vAlign w:val="center"/>
          </w:tcPr>
          <w:p w:rsidR="005576FC" w:rsidRPr="00AB5029" w:rsidRDefault="00233D02" w:rsidP="005576FC">
            <w:pPr>
              <w:rPr>
                <w:rFonts w:ascii="仿宋" w:eastAsia="仿宋" w:hAnsi="仿宋"/>
              </w:rPr>
            </w:pPr>
            <w:r w:rsidRPr="00AB5029">
              <w:rPr>
                <w:rFonts w:ascii="仿宋" w:eastAsia="仿宋" w:hAnsi="仿宋" w:hint="eastAsia"/>
                <w:szCs w:val="21"/>
              </w:rPr>
              <w:t>经济学教学管理、企业技术创新研究</w:t>
            </w:r>
          </w:p>
        </w:tc>
      </w:tr>
      <w:tr w:rsidR="005576FC" w:rsidTr="00AB5029">
        <w:trPr>
          <w:trHeight w:val="1258"/>
        </w:trPr>
        <w:tc>
          <w:tcPr>
            <w:tcW w:w="2652" w:type="dxa"/>
            <w:gridSpan w:val="3"/>
            <w:tcBorders>
              <w:top w:val="single" w:sz="4" w:space="0" w:color="000000"/>
              <w:left w:val="single" w:sz="4" w:space="0" w:color="000000"/>
              <w:bottom w:val="single" w:sz="4" w:space="0" w:color="000000"/>
              <w:right w:val="single" w:sz="4" w:space="0" w:color="000000"/>
            </w:tcBorders>
            <w:vAlign w:val="center"/>
          </w:tcPr>
          <w:p w:rsidR="005576FC" w:rsidRPr="00AB5029" w:rsidRDefault="005576FC" w:rsidP="00AB5029">
            <w:pPr>
              <w:jc w:val="center"/>
              <w:rPr>
                <w:rFonts w:ascii="仿宋" w:eastAsia="仿宋" w:hAnsi="仿宋"/>
              </w:rPr>
            </w:pPr>
            <w:r w:rsidRPr="00AB5029">
              <w:rPr>
                <w:rFonts w:ascii="仿宋" w:eastAsia="仿宋" w:hAnsi="仿宋" w:cs="微软雅黑" w:hint="eastAsia"/>
                <w:sz w:val="24"/>
              </w:rPr>
              <w:t>从事教育教学改革研究及获奖情况（含教改项目、研究论文、慕课、教材等）</w:t>
            </w:r>
          </w:p>
        </w:tc>
        <w:tc>
          <w:tcPr>
            <w:tcW w:w="6921" w:type="dxa"/>
            <w:gridSpan w:val="8"/>
            <w:tcBorders>
              <w:top w:val="single" w:sz="4" w:space="0" w:color="000000"/>
              <w:left w:val="single" w:sz="4" w:space="0" w:color="000000"/>
              <w:bottom w:val="single" w:sz="4" w:space="0" w:color="000000"/>
              <w:right w:val="single" w:sz="4" w:space="0" w:color="000000"/>
            </w:tcBorders>
            <w:vAlign w:val="center"/>
          </w:tcPr>
          <w:p w:rsidR="00AB5029" w:rsidRDefault="00AB5029" w:rsidP="00AB5029">
            <w:pPr>
              <w:spacing w:line="360" w:lineRule="auto"/>
              <w:rPr>
                <w:rFonts w:ascii="仿宋" w:eastAsia="仿宋" w:hAnsi="仿宋" w:cs="Times New Roman"/>
                <w:sz w:val="24"/>
              </w:rPr>
            </w:pPr>
          </w:p>
          <w:p w:rsidR="005576FC" w:rsidRPr="00AB5029" w:rsidRDefault="005576FC" w:rsidP="00AB5029">
            <w:pPr>
              <w:spacing w:line="360" w:lineRule="auto"/>
              <w:rPr>
                <w:rFonts w:ascii="仿宋" w:eastAsia="仿宋" w:hAnsi="仿宋"/>
                <w:szCs w:val="21"/>
              </w:rPr>
            </w:pPr>
            <w:r w:rsidRPr="00AB5029">
              <w:rPr>
                <w:rFonts w:ascii="仿宋" w:eastAsia="仿宋" w:hAnsi="仿宋" w:cs="Times New Roman"/>
                <w:sz w:val="24"/>
              </w:rPr>
              <w:t>1.</w:t>
            </w:r>
            <w:r w:rsidRPr="00AB5029">
              <w:rPr>
                <w:rFonts w:ascii="仿宋" w:eastAsia="仿宋" w:hAnsi="仿宋" w:hint="eastAsia"/>
                <w:szCs w:val="21"/>
              </w:rPr>
              <w:t>“四位一体”高层次应用型人才培养体系探索与实践，国家级教学成果奖二等奖，</w:t>
            </w:r>
            <w:r w:rsidRPr="00AB5029">
              <w:rPr>
                <w:rFonts w:ascii="仿宋" w:eastAsia="仿宋" w:hAnsi="仿宋"/>
                <w:szCs w:val="21"/>
              </w:rPr>
              <w:t>201</w:t>
            </w:r>
            <w:r w:rsidRPr="00AB5029">
              <w:rPr>
                <w:rFonts w:ascii="仿宋" w:eastAsia="仿宋" w:hAnsi="仿宋" w:hint="eastAsia"/>
                <w:szCs w:val="21"/>
              </w:rPr>
              <w:t>8排名第九；</w:t>
            </w:r>
          </w:p>
          <w:p w:rsidR="005576FC" w:rsidRPr="00AB5029" w:rsidRDefault="005576FC" w:rsidP="00AB5029">
            <w:pPr>
              <w:spacing w:line="360" w:lineRule="auto"/>
              <w:rPr>
                <w:rFonts w:ascii="仿宋" w:eastAsia="仿宋" w:hAnsi="仿宋"/>
                <w:szCs w:val="21"/>
              </w:rPr>
            </w:pPr>
            <w:r w:rsidRPr="00AB5029">
              <w:rPr>
                <w:rFonts w:ascii="仿宋" w:eastAsia="仿宋" w:hAnsi="仿宋" w:hint="eastAsia"/>
                <w:szCs w:val="21"/>
              </w:rPr>
              <w:t>2</w:t>
            </w:r>
            <w:r w:rsidRPr="00AB5029">
              <w:rPr>
                <w:rFonts w:ascii="仿宋" w:eastAsia="仿宋" w:hAnsi="仿宋"/>
                <w:szCs w:val="21"/>
              </w:rPr>
              <w:t>.</w:t>
            </w:r>
            <w:r w:rsidRPr="00AB5029">
              <w:rPr>
                <w:rFonts w:ascii="仿宋" w:eastAsia="仿宋" w:hAnsi="仿宋" w:hint="eastAsia"/>
                <w:szCs w:val="21"/>
              </w:rPr>
              <w:t>经济学国家级特色专业，教育部</w:t>
            </w:r>
            <w:r w:rsidRPr="00AB5029">
              <w:rPr>
                <w:rFonts w:ascii="仿宋" w:eastAsia="仿宋" w:hAnsi="仿宋"/>
                <w:szCs w:val="21"/>
              </w:rPr>
              <w:t xml:space="preserve"> 2010-2016   </w:t>
            </w:r>
            <w:r w:rsidRPr="00AB5029">
              <w:rPr>
                <w:rFonts w:ascii="仿宋" w:eastAsia="仿宋" w:hAnsi="仿宋" w:hint="eastAsia"/>
                <w:szCs w:val="21"/>
              </w:rPr>
              <w:t>主持人；</w:t>
            </w:r>
          </w:p>
          <w:p w:rsidR="005576FC" w:rsidRDefault="005576FC" w:rsidP="00AB5029">
            <w:pPr>
              <w:spacing w:line="360" w:lineRule="auto"/>
              <w:rPr>
                <w:rFonts w:ascii="仿宋" w:eastAsia="仿宋" w:hAnsi="仿宋"/>
                <w:szCs w:val="21"/>
              </w:rPr>
            </w:pPr>
            <w:r w:rsidRPr="00AB5029">
              <w:rPr>
                <w:rFonts w:ascii="仿宋" w:eastAsia="仿宋" w:hAnsi="仿宋"/>
                <w:szCs w:val="21"/>
              </w:rPr>
              <w:t>3.</w:t>
            </w:r>
            <w:r w:rsidRPr="00AB5029">
              <w:rPr>
                <w:rFonts w:ascii="仿宋" w:eastAsia="仿宋" w:hAnsi="仿宋" w:hint="eastAsia"/>
                <w:szCs w:val="21"/>
              </w:rPr>
              <w:t>经济学省级特色专业，安徽省教育厅</w:t>
            </w:r>
            <w:r w:rsidRPr="00AB5029">
              <w:rPr>
                <w:rFonts w:ascii="仿宋" w:eastAsia="仿宋" w:hAnsi="仿宋"/>
                <w:szCs w:val="21"/>
              </w:rPr>
              <w:t xml:space="preserve"> 2015-2018  </w:t>
            </w:r>
            <w:r w:rsidRPr="00AB5029">
              <w:rPr>
                <w:rFonts w:ascii="仿宋" w:eastAsia="仿宋" w:hAnsi="仿宋" w:hint="eastAsia"/>
                <w:szCs w:val="21"/>
              </w:rPr>
              <w:t>主持人。</w:t>
            </w:r>
          </w:p>
          <w:p w:rsidR="00AB5029" w:rsidRPr="00AB5029" w:rsidRDefault="00AB5029" w:rsidP="00AB5029">
            <w:pPr>
              <w:spacing w:line="360" w:lineRule="auto"/>
              <w:rPr>
                <w:rFonts w:ascii="仿宋" w:eastAsia="仿宋" w:hAnsi="仿宋"/>
              </w:rPr>
            </w:pPr>
          </w:p>
        </w:tc>
      </w:tr>
      <w:tr w:rsidR="005576FC" w:rsidTr="005576FC">
        <w:trPr>
          <w:trHeight w:val="1114"/>
        </w:trPr>
        <w:tc>
          <w:tcPr>
            <w:tcW w:w="2652" w:type="dxa"/>
            <w:gridSpan w:val="3"/>
            <w:tcBorders>
              <w:top w:val="single" w:sz="4" w:space="0" w:color="000000"/>
              <w:left w:val="single" w:sz="4" w:space="0" w:color="000000"/>
              <w:bottom w:val="single" w:sz="4" w:space="0" w:color="000000"/>
              <w:right w:val="single" w:sz="4" w:space="0" w:color="000000"/>
            </w:tcBorders>
            <w:vAlign w:val="center"/>
          </w:tcPr>
          <w:p w:rsidR="005576FC" w:rsidRPr="00AB5029" w:rsidRDefault="005576FC" w:rsidP="005576FC">
            <w:pPr>
              <w:spacing w:after="59" w:line="240" w:lineRule="auto"/>
              <w:jc w:val="center"/>
              <w:rPr>
                <w:rFonts w:ascii="仿宋" w:eastAsia="仿宋" w:hAnsi="仿宋"/>
              </w:rPr>
            </w:pPr>
            <w:r w:rsidRPr="00AB5029">
              <w:rPr>
                <w:rFonts w:ascii="仿宋" w:eastAsia="仿宋" w:hAnsi="仿宋" w:cs="微软雅黑" w:hint="eastAsia"/>
                <w:sz w:val="24"/>
              </w:rPr>
              <w:t>从事科学研究</w:t>
            </w:r>
          </w:p>
          <w:p w:rsidR="005576FC" w:rsidRPr="00AB5029" w:rsidRDefault="005576FC" w:rsidP="005576FC">
            <w:pPr>
              <w:jc w:val="center"/>
              <w:rPr>
                <w:rFonts w:ascii="仿宋" w:eastAsia="仿宋" w:hAnsi="仿宋"/>
              </w:rPr>
            </w:pPr>
            <w:r w:rsidRPr="00AB5029">
              <w:rPr>
                <w:rFonts w:ascii="仿宋" w:eastAsia="仿宋" w:hAnsi="仿宋" w:cs="微软雅黑" w:hint="eastAsia"/>
                <w:sz w:val="24"/>
              </w:rPr>
              <w:t>及获奖情况</w:t>
            </w:r>
          </w:p>
        </w:tc>
        <w:tc>
          <w:tcPr>
            <w:tcW w:w="6921" w:type="dxa"/>
            <w:gridSpan w:val="8"/>
            <w:tcBorders>
              <w:top w:val="single" w:sz="4" w:space="0" w:color="000000"/>
              <w:left w:val="single" w:sz="4" w:space="0" w:color="000000"/>
              <w:bottom w:val="single" w:sz="4" w:space="0" w:color="000000"/>
              <w:right w:val="single" w:sz="4" w:space="0" w:color="000000"/>
            </w:tcBorders>
            <w:vAlign w:val="center"/>
          </w:tcPr>
          <w:p w:rsidR="00AB5029" w:rsidRDefault="00AB5029" w:rsidP="00AB5029">
            <w:pPr>
              <w:spacing w:line="360" w:lineRule="auto"/>
              <w:rPr>
                <w:rFonts w:ascii="仿宋" w:eastAsia="仿宋" w:hAnsi="仿宋"/>
                <w:szCs w:val="21"/>
              </w:rPr>
            </w:pPr>
          </w:p>
          <w:p w:rsidR="005576FC" w:rsidRPr="00AB5029" w:rsidRDefault="005576FC" w:rsidP="00AB5029">
            <w:pPr>
              <w:spacing w:line="360" w:lineRule="auto"/>
              <w:rPr>
                <w:rFonts w:ascii="仿宋" w:eastAsia="仿宋" w:hAnsi="仿宋"/>
                <w:szCs w:val="21"/>
              </w:rPr>
            </w:pPr>
            <w:r w:rsidRPr="00AB5029">
              <w:rPr>
                <w:rFonts w:ascii="仿宋" w:eastAsia="仿宋" w:hAnsi="仿宋" w:hint="eastAsia"/>
                <w:szCs w:val="21"/>
              </w:rPr>
              <w:t>1</w:t>
            </w:r>
            <w:r w:rsidRPr="00AB5029">
              <w:rPr>
                <w:rFonts w:ascii="仿宋" w:eastAsia="仿宋" w:hAnsi="仿宋"/>
                <w:szCs w:val="21"/>
              </w:rPr>
              <w:t>.</w:t>
            </w:r>
            <w:r w:rsidR="006D32FD" w:rsidRPr="00AB5029">
              <w:rPr>
                <w:rFonts w:ascii="仿宋" w:eastAsia="仿宋" w:hAnsi="仿宋" w:hint="eastAsia"/>
                <w:szCs w:val="21"/>
              </w:rPr>
              <w:t>政府R&amp;D资助效果、影响因素与资助对象选择——</w:t>
            </w:r>
            <w:proofErr w:type="gramStart"/>
            <w:r w:rsidR="006D32FD" w:rsidRPr="00AB5029">
              <w:rPr>
                <w:rFonts w:ascii="仿宋" w:eastAsia="仿宋" w:hAnsi="仿宋" w:hint="eastAsia"/>
                <w:szCs w:val="21"/>
              </w:rPr>
              <w:t>基于促进</w:t>
            </w:r>
            <w:proofErr w:type="gramEnd"/>
            <w:r w:rsidR="006D32FD" w:rsidRPr="00AB5029">
              <w:rPr>
                <w:rFonts w:ascii="仿宋" w:eastAsia="仿宋" w:hAnsi="仿宋" w:hint="eastAsia"/>
                <w:szCs w:val="21"/>
              </w:rPr>
              <w:t>企业R&amp;D投入的视角，中国工业经济，2013.11第一</w:t>
            </w:r>
          </w:p>
          <w:p w:rsidR="005576FC" w:rsidRPr="00AB5029" w:rsidRDefault="005576FC" w:rsidP="00AB5029">
            <w:pPr>
              <w:spacing w:line="360" w:lineRule="auto"/>
              <w:rPr>
                <w:rFonts w:ascii="仿宋" w:eastAsia="仿宋" w:hAnsi="仿宋"/>
                <w:szCs w:val="21"/>
              </w:rPr>
            </w:pPr>
            <w:r w:rsidRPr="00AB5029">
              <w:rPr>
                <w:rFonts w:ascii="仿宋" w:eastAsia="仿宋" w:hAnsi="仿宋" w:hint="eastAsia"/>
                <w:szCs w:val="21"/>
              </w:rPr>
              <w:t>2</w:t>
            </w:r>
            <w:r w:rsidRPr="00AB5029">
              <w:rPr>
                <w:rFonts w:ascii="仿宋" w:eastAsia="仿宋" w:hAnsi="仿宋"/>
                <w:szCs w:val="21"/>
              </w:rPr>
              <w:t>.</w:t>
            </w:r>
            <w:r w:rsidR="006D32FD" w:rsidRPr="00AB5029">
              <w:rPr>
                <w:rFonts w:ascii="仿宋" w:eastAsia="仿宋" w:hAnsi="仿宋" w:hint="eastAsia"/>
                <w:szCs w:val="21"/>
              </w:rPr>
              <w:t>收入差距对经济增长的影响轨迹呈倒U型曲线吗——来自转型国家的经验证据，财贸经济，2012.9第一；</w:t>
            </w:r>
          </w:p>
          <w:p w:rsidR="005576FC" w:rsidRDefault="005576FC" w:rsidP="00AB5029">
            <w:pPr>
              <w:spacing w:line="360" w:lineRule="auto"/>
              <w:rPr>
                <w:rFonts w:ascii="仿宋" w:eastAsia="仿宋" w:hAnsi="仿宋"/>
                <w:szCs w:val="21"/>
              </w:rPr>
            </w:pPr>
            <w:r w:rsidRPr="00AB5029">
              <w:rPr>
                <w:rFonts w:ascii="仿宋" w:eastAsia="仿宋" w:hAnsi="仿宋"/>
                <w:szCs w:val="21"/>
              </w:rPr>
              <w:t>3.</w:t>
            </w:r>
            <w:r w:rsidR="006D32FD" w:rsidRPr="00AB5029">
              <w:rPr>
                <w:rFonts w:ascii="仿宋" w:eastAsia="仿宋" w:hAnsi="仿宋" w:hint="eastAsia"/>
                <w:szCs w:val="21"/>
              </w:rPr>
              <w:t>对中国2011年经济增长率预测准确性的评析，经济学动态，2012.2</w:t>
            </w:r>
          </w:p>
          <w:p w:rsidR="00AB5029" w:rsidRPr="00AB5029" w:rsidRDefault="00AB5029" w:rsidP="00AB5029">
            <w:pPr>
              <w:spacing w:line="360" w:lineRule="auto"/>
              <w:rPr>
                <w:rFonts w:ascii="仿宋" w:eastAsia="仿宋" w:hAnsi="仿宋"/>
              </w:rPr>
            </w:pPr>
          </w:p>
        </w:tc>
      </w:tr>
      <w:tr w:rsidR="005576FC" w:rsidTr="00AB5029">
        <w:trPr>
          <w:trHeight w:val="1116"/>
        </w:trPr>
        <w:tc>
          <w:tcPr>
            <w:tcW w:w="2652" w:type="dxa"/>
            <w:gridSpan w:val="3"/>
            <w:tcBorders>
              <w:top w:val="single" w:sz="4" w:space="0" w:color="000000"/>
              <w:left w:val="single" w:sz="4" w:space="0" w:color="000000"/>
              <w:bottom w:val="single" w:sz="4" w:space="0" w:color="000000"/>
              <w:right w:val="single" w:sz="4" w:space="0" w:color="000000"/>
            </w:tcBorders>
            <w:vAlign w:val="center"/>
          </w:tcPr>
          <w:p w:rsidR="005576FC" w:rsidRPr="00AB5029" w:rsidRDefault="005576FC" w:rsidP="00AB5029">
            <w:pPr>
              <w:jc w:val="center"/>
              <w:rPr>
                <w:rFonts w:ascii="仿宋" w:eastAsia="仿宋" w:hAnsi="仿宋"/>
              </w:rPr>
            </w:pPr>
            <w:r w:rsidRPr="00AB5029">
              <w:rPr>
                <w:rFonts w:ascii="仿宋" w:eastAsia="仿宋" w:hAnsi="仿宋" w:cs="微软雅黑" w:hint="eastAsia"/>
                <w:sz w:val="24"/>
              </w:rPr>
              <w:t>近三年获得教学研究经费（万元）</w:t>
            </w:r>
          </w:p>
        </w:tc>
        <w:tc>
          <w:tcPr>
            <w:tcW w:w="2307" w:type="dxa"/>
            <w:gridSpan w:val="3"/>
            <w:tcBorders>
              <w:top w:val="single" w:sz="4" w:space="0" w:color="000000"/>
              <w:left w:val="single" w:sz="4" w:space="0" w:color="000000"/>
              <w:bottom w:val="single" w:sz="4" w:space="0" w:color="000000"/>
              <w:right w:val="single" w:sz="4" w:space="0" w:color="000000"/>
            </w:tcBorders>
            <w:vAlign w:val="center"/>
          </w:tcPr>
          <w:p w:rsidR="005576FC" w:rsidRPr="00AB5029" w:rsidRDefault="006D32FD" w:rsidP="00AB5029">
            <w:pPr>
              <w:jc w:val="center"/>
              <w:rPr>
                <w:rFonts w:ascii="仿宋" w:eastAsia="仿宋" w:hAnsi="仿宋"/>
              </w:rPr>
            </w:pPr>
            <w:r w:rsidRPr="00AB5029">
              <w:rPr>
                <w:rFonts w:ascii="仿宋" w:eastAsia="仿宋" w:hAnsi="仿宋" w:cs="Times New Roman"/>
                <w:sz w:val="24"/>
              </w:rPr>
              <w:t>30</w:t>
            </w:r>
            <w:r w:rsidR="005576FC" w:rsidRPr="00AB5029">
              <w:rPr>
                <w:rFonts w:ascii="仿宋" w:eastAsia="仿宋" w:hAnsi="仿宋" w:cs="Times New Roman" w:hint="eastAsia"/>
                <w:sz w:val="24"/>
              </w:rPr>
              <w:t>万元</w:t>
            </w:r>
          </w:p>
        </w:tc>
        <w:tc>
          <w:tcPr>
            <w:tcW w:w="2305" w:type="dxa"/>
            <w:gridSpan w:val="2"/>
            <w:tcBorders>
              <w:top w:val="single" w:sz="4" w:space="0" w:color="000000"/>
              <w:left w:val="single" w:sz="4" w:space="0" w:color="000000"/>
              <w:bottom w:val="single" w:sz="4" w:space="0" w:color="000000"/>
              <w:right w:val="single" w:sz="4" w:space="0" w:color="000000"/>
            </w:tcBorders>
            <w:vAlign w:val="center"/>
          </w:tcPr>
          <w:p w:rsidR="005576FC" w:rsidRPr="00AB5029" w:rsidRDefault="005576FC" w:rsidP="00AB5029">
            <w:pPr>
              <w:jc w:val="center"/>
              <w:rPr>
                <w:rFonts w:ascii="仿宋" w:eastAsia="仿宋" w:hAnsi="仿宋"/>
              </w:rPr>
            </w:pPr>
            <w:r w:rsidRPr="00AB5029">
              <w:rPr>
                <w:rFonts w:ascii="仿宋" w:eastAsia="仿宋" w:hAnsi="仿宋" w:cs="微软雅黑" w:hint="eastAsia"/>
                <w:sz w:val="24"/>
              </w:rPr>
              <w:t>近三年获得科学研究经费（万元）</w:t>
            </w:r>
          </w:p>
        </w:tc>
        <w:tc>
          <w:tcPr>
            <w:tcW w:w="2309" w:type="dxa"/>
            <w:gridSpan w:val="3"/>
            <w:tcBorders>
              <w:top w:val="single" w:sz="4" w:space="0" w:color="000000"/>
              <w:left w:val="single" w:sz="4" w:space="0" w:color="000000"/>
              <w:bottom w:val="single" w:sz="4" w:space="0" w:color="000000"/>
              <w:right w:val="single" w:sz="4" w:space="0" w:color="000000"/>
            </w:tcBorders>
            <w:vAlign w:val="center"/>
          </w:tcPr>
          <w:p w:rsidR="005576FC" w:rsidRPr="00AB5029" w:rsidRDefault="006D32FD" w:rsidP="00AB5029">
            <w:pPr>
              <w:jc w:val="center"/>
              <w:rPr>
                <w:rFonts w:ascii="仿宋" w:eastAsia="仿宋" w:hAnsi="仿宋"/>
              </w:rPr>
            </w:pPr>
            <w:r w:rsidRPr="00AB5029">
              <w:rPr>
                <w:rFonts w:ascii="仿宋" w:eastAsia="仿宋" w:hAnsi="仿宋" w:cs="Times New Roman"/>
                <w:sz w:val="24"/>
              </w:rPr>
              <w:t>30</w:t>
            </w:r>
            <w:r w:rsidR="005576FC" w:rsidRPr="00AB5029">
              <w:rPr>
                <w:rFonts w:ascii="仿宋" w:eastAsia="仿宋" w:hAnsi="仿宋" w:cs="Times New Roman" w:hint="eastAsia"/>
                <w:sz w:val="24"/>
              </w:rPr>
              <w:t>万元</w:t>
            </w:r>
          </w:p>
        </w:tc>
      </w:tr>
      <w:tr w:rsidR="005576FC" w:rsidTr="00AB5029">
        <w:trPr>
          <w:trHeight w:val="1116"/>
        </w:trPr>
        <w:tc>
          <w:tcPr>
            <w:tcW w:w="2652" w:type="dxa"/>
            <w:gridSpan w:val="3"/>
            <w:tcBorders>
              <w:top w:val="single" w:sz="4" w:space="0" w:color="000000"/>
              <w:left w:val="single" w:sz="4" w:space="0" w:color="000000"/>
              <w:bottom w:val="single" w:sz="4" w:space="0" w:color="000000"/>
              <w:right w:val="single" w:sz="4" w:space="0" w:color="000000"/>
            </w:tcBorders>
            <w:vAlign w:val="center"/>
          </w:tcPr>
          <w:p w:rsidR="005576FC" w:rsidRPr="00AB5029" w:rsidRDefault="005576FC" w:rsidP="00AB5029">
            <w:pPr>
              <w:spacing w:after="59" w:line="240" w:lineRule="auto"/>
              <w:ind w:left="137"/>
              <w:jc w:val="center"/>
              <w:rPr>
                <w:rFonts w:ascii="仿宋" w:eastAsia="仿宋" w:hAnsi="仿宋"/>
              </w:rPr>
            </w:pPr>
            <w:r w:rsidRPr="00AB5029">
              <w:rPr>
                <w:rFonts w:ascii="仿宋" w:eastAsia="仿宋" w:hAnsi="仿宋" w:cs="微软雅黑" w:hint="eastAsia"/>
                <w:sz w:val="24"/>
              </w:rPr>
              <w:t>近三年给本科生授课</w:t>
            </w:r>
          </w:p>
          <w:p w:rsidR="005576FC" w:rsidRPr="00AB5029" w:rsidRDefault="005576FC" w:rsidP="00AB5029">
            <w:pPr>
              <w:jc w:val="center"/>
              <w:rPr>
                <w:rFonts w:ascii="仿宋" w:eastAsia="仿宋" w:hAnsi="仿宋"/>
              </w:rPr>
            </w:pPr>
            <w:r w:rsidRPr="00AB5029">
              <w:rPr>
                <w:rFonts w:ascii="仿宋" w:eastAsia="仿宋" w:hAnsi="仿宋" w:cs="微软雅黑" w:hint="eastAsia"/>
                <w:sz w:val="24"/>
              </w:rPr>
              <w:t>课程及学时数</w:t>
            </w:r>
          </w:p>
        </w:tc>
        <w:tc>
          <w:tcPr>
            <w:tcW w:w="2307" w:type="dxa"/>
            <w:gridSpan w:val="3"/>
            <w:tcBorders>
              <w:top w:val="single" w:sz="4" w:space="0" w:color="000000"/>
              <w:left w:val="single" w:sz="4" w:space="0" w:color="000000"/>
              <w:bottom w:val="single" w:sz="4" w:space="0" w:color="000000"/>
              <w:right w:val="single" w:sz="4" w:space="0" w:color="000000"/>
            </w:tcBorders>
            <w:vAlign w:val="center"/>
          </w:tcPr>
          <w:p w:rsidR="005576FC" w:rsidRPr="00AB5029" w:rsidRDefault="006D32FD" w:rsidP="00AB5029">
            <w:pPr>
              <w:jc w:val="center"/>
              <w:rPr>
                <w:rFonts w:ascii="仿宋" w:eastAsia="仿宋" w:hAnsi="仿宋"/>
              </w:rPr>
            </w:pPr>
            <w:r w:rsidRPr="00AB5029">
              <w:rPr>
                <w:rFonts w:ascii="仿宋" w:eastAsia="仿宋" w:hAnsi="仿宋" w:cs="Times New Roman"/>
                <w:sz w:val="24"/>
              </w:rPr>
              <w:t>220</w:t>
            </w:r>
          </w:p>
        </w:tc>
        <w:tc>
          <w:tcPr>
            <w:tcW w:w="2305" w:type="dxa"/>
            <w:gridSpan w:val="2"/>
            <w:tcBorders>
              <w:top w:val="single" w:sz="4" w:space="0" w:color="000000"/>
              <w:left w:val="single" w:sz="4" w:space="0" w:color="000000"/>
              <w:bottom w:val="single" w:sz="4" w:space="0" w:color="000000"/>
              <w:right w:val="single" w:sz="4" w:space="0" w:color="000000"/>
            </w:tcBorders>
            <w:vAlign w:val="center"/>
          </w:tcPr>
          <w:p w:rsidR="005576FC" w:rsidRPr="00AB5029" w:rsidRDefault="005576FC" w:rsidP="00AB5029">
            <w:pPr>
              <w:jc w:val="center"/>
              <w:rPr>
                <w:rFonts w:ascii="仿宋" w:eastAsia="仿宋" w:hAnsi="仿宋"/>
              </w:rPr>
            </w:pPr>
            <w:r w:rsidRPr="00AB5029">
              <w:rPr>
                <w:rFonts w:ascii="仿宋" w:eastAsia="仿宋" w:hAnsi="仿宋" w:cs="微软雅黑" w:hint="eastAsia"/>
                <w:sz w:val="24"/>
              </w:rPr>
              <w:t>近三年指导本科毕业设计（人次）</w:t>
            </w:r>
          </w:p>
        </w:tc>
        <w:tc>
          <w:tcPr>
            <w:tcW w:w="2309" w:type="dxa"/>
            <w:gridSpan w:val="3"/>
            <w:tcBorders>
              <w:top w:val="single" w:sz="4" w:space="0" w:color="000000"/>
              <w:left w:val="single" w:sz="4" w:space="0" w:color="000000"/>
              <w:bottom w:val="single" w:sz="4" w:space="0" w:color="000000"/>
              <w:right w:val="single" w:sz="4" w:space="0" w:color="000000"/>
            </w:tcBorders>
            <w:vAlign w:val="center"/>
          </w:tcPr>
          <w:p w:rsidR="005576FC" w:rsidRPr="00AB5029" w:rsidRDefault="006D32FD" w:rsidP="00AB5029">
            <w:pPr>
              <w:jc w:val="center"/>
              <w:rPr>
                <w:rFonts w:ascii="仿宋" w:eastAsia="仿宋" w:hAnsi="仿宋"/>
              </w:rPr>
            </w:pPr>
            <w:r w:rsidRPr="00AB5029">
              <w:rPr>
                <w:rFonts w:ascii="仿宋" w:eastAsia="仿宋" w:hAnsi="仿宋" w:cs="Times New Roman"/>
                <w:sz w:val="24"/>
              </w:rPr>
              <w:t>22</w:t>
            </w:r>
          </w:p>
        </w:tc>
      </w:tr>
    </w:tbl>
    <w:p w:rsidR="005576FC" w:rsidRDefault="005576FC">
      <w:pPr>
        <w:spacing w:after="52"/>
        <w:ind w:left="327" w:right="-15" w:hanging="10"/>
        <w:rPr>
          <w:rFonts w:eastAsiaTheme="minorEastAsia"/>
          <w:sz w:val="24"/>
        </w:rPr>
      </w:pPr>
    </w:p>
    <w:p w:rsidR="00C10CD8" w:rsidRPr="00E67B2D" w:rsidRDefault="004B4040">
      <w:pPr>
        <w:spacing w:after="52"/>
        <w:ind w:left="327" w:right="-15" w:hanging="10"/>
        <w:rPr>
          <w:rFonts w:asciiTheme="majorEastAsia" w:eastAsiaTheme="majorEastAsia" w:hAnsiTheme="majorEastAsia"/>
          <w:sz w:val="21"/>
          <w:szCs w:val="21"/>
        </w:rPr>
      </w:pPr>
      <w:r w:rsidRPr="00E67B2D">
        <w:rPr>
          <w:rFonts w:asciiTheme="majorEastAsia" w:eastAsiaTheme="majorEastAsia" w:hAnsiTheme="majorEastAsia"/>
          <w:sz w:val="21"/>
          <w:szCs w:val="21"/>
        </w:rPr>
        <w:t>注：填写三至五人，只填本专业专任教师，每人一表。</w:t>
      </w:r>
    </w:p>
    <w:p w:rsidR="00C10CD8" w:rsidRPr="00D756AC" w:rsidRDefault="004B4040" w:rsidP="00D756AC">
      <w:pPr>
        <w:spacing w:after="150" w:line="240" w:lineRule="auto"/>
        <w:jc w:val="center"/>
        <w:rPr>
          <w:rFonts w:asciiTheme="majorEastAsia" w:eastAsiaTheme="majorEastAsia" w:hAnsiTheme="majorEastAsia"/>
          <w:b/>
          <w:kern w:val="0"/>
          <w:sz w:val="36"/>
        </w:rPr>
      </w:pPr>
      <w:r w:rsidRPr="00D756AC">
        <w:rPr>
          <w:rFonts w:asciiTheme="majorEastAsia" w:eastAsiaTheme="majorEastAsia" w:hAnsiTheme="majorEastAsia"/>
          <w:b/>
          <w:kern w:val="0"/>
          <w:sz w:val="36"/>
        </w:rPr>
        <w:lastRenderedPageBreak/>
        <w:t xml:space="preserve">6.教学条件情况表 </w:t>
      </w:r>
    </w:p>
    <w:tbl>
      <w:tblPr>
        <w:tblStyle w:val="TableGrid"/>
        <w:tblW w:w="9573" w:type="dxa"/>
        <w:tblInd w:w="-31" w:type="dxa"/>
        <w:tblLayout w:type="fixed"/>
        <w:tblCellMar>
          <w:left w:w="108" w:type="dxa"/>
          <w:right w:w="115" w:type="dxa"/>
        </w:tblCellMar>
        <w:tblLook w:val="04A0" w:firstRow="1" w:lastRow="0" w:firstColumn="1" w:lastColumn="0" w:noHBand="0" w:noVBand="1"/>
      </w:tblPr>
      <w:tblGrid>
        <w:gridCol w:w="2945"/>
        <w:gridCol w:w="1839"/>
        <w:gridCol w:w="2979"/>
        <w:gridCol w:w="1810"/>
      </w:tblGrid>
      <w:tr w:rsidR="00C10CD8" w:rsidRPr="007937F3" w:rsidTr="007937F3">
        <w:trPr>
          <w:trHeight w:val="935"/>
        </w:trPr>
        <w:tc>
          <w:tcPr>
            <w:tcW w:w="2945" w:type="dxa"/>
            <w:tcBorders>
              <w:top w:val="single" w:sz="4" w:space="0" w:color="000000"/>
              <w:left w:val="single" w:sz="4" w:space="0" w:color="000000"/>
              <w:bottom w:val="single" w:sz="4" w:space="0" w:color="000000"/>
              <w:right w:val="single" w:sz="4" w:space="0" w:color="000000"/>
            </w:tcBorders>
            <w:vAlign w:val="center"/>
          </w:tcPr>
          <w:p w:rsidR="00C10CD8" w:rsidRPr="007937F3" w:rsidRDefault="004B4040" w:rsidP="007937F3">
            <w:pPr>
              <w:jc w:val="center"/>
              <w:rPr>
                <w:rFonts w:ascii="仿宋" w:eastAsia="仿宋" w:hAnsi="仿宋"/>
              </w:rPr>
            </w:pPr>
            <w:r w:rsidRPr="007937F3">
              <w:rPr>
                <w:rFonts w:ascii="仿宋" w:eastAsia="仿宋" w:hAnsi="仿宋"/>
                <w:sz w:val="24"/>
              </w:rPr>
              <w:t>可用于该专业的教学实验设备总价值（万元）</w:t>
            </w:r>
          </w:p>
        </w:tc>
        <w:tc>
          <w:tcPr>
            <w:tcW w:w="1839" w:type="dxa"/>
            <w:tcBorders>
              <w:top w:val="single" w:sz="4" w:space="0" w:color="000000"/>
              <w:left w:val="single" w:sz="4" w:space="0" w:color="000000"/>
              <w:bottom w:val="single" w:sz="4" w:space="0" w:color="000000"/>
              <w:right w:val="single" w:sz="4" w:space="0" w:color="000000"/>
            </w:tcBorders>
            <w:vAlign w:val="center"/>
          </w:tcPr>
          <w:p w:rsidR="00C10CD8" w:rsidRPr="007937F3" w:rsidRDefault="00214C43" w:rsidP="007937F3">
            <w:pPr>
              <w:jc w:val="center"/>
              <w:rPr>
                <w:rFonts w:ascii="仿宋" w:eastAsia="仿宋" w:hAnsi="仿宋"/>
              </w:rPr>
            </w:pPr>
            <w:r>
              <w:rPr>
                <w:rFonts w:ascii="仿宋" w:eastAsia="仿宋" w:hAnsi="仿宋" w:cs="Times New Roman"/>
                <w:sz w:val="24"/>
              </w:rPr>
              <w:t>50</w:t>
            </w:r>
          </w:p>
        </w:tc>
        <w:tc>
          <w:tcPr>
            <w:tcW w:w="2979" w:type="dxa"/>
            <w:tcBorders>
              <w:top w:val="single" w:sz="4" w:space="0" w:color="000000"/>
              <w:left w:val="single" w:sz="4" w:space="0" w:color="000000"/>
              <w:bottom w:val="single" w:sz="4" w:space="0" w:color="000000"/>
              <w:right w:val="single" w:sz="4" w:space="0" w:color="000000"/>
            </w:tcBorders>
            <w:vAlign w:val="center"/>
          </w:tcPr>
          <w:p w:rsidR="00C10CD8" w:rsidRPr="007937F3" w:rsidRDefault="004B4040" w:rsidP="007937F3">
            <w:pPr>
              <w:ind w:firstLine="300"/>
              <w:jc w:val="center"/>
              <w:rPr>
                <w:rFonts w:ascii="仿宋" w:eastAsia="仿宋" w:hAnsi="仿宋"/>
              </w:rPr>
            </w:pPr>
            <w:r w:rsidRPr="007937F3">
              <w:rPr>
                <w:rFonts w:ascii="仿宋" w:eastAsia="仿宋" w:hAnsi="仿宋"/>
                <w:sz w:val="24"/>
              </w:rPr>
              <w:t>可用于该专业的教学实验设备数量（千元以上）</w:t>
            </w:r>
          </w:p>
        </w:tc>
        <w:tc>
          <w:tcPr>
            <w:tcW w:w="1810" w:type="dxa"/>
            <w:tcBorders>
              <w:top w:val="single" w:sz="4" w:space="0" w:color="000000"/>
              <w:left w:val="single" w:sz="4" w:space="0" w:color="000000"/>
              <w:bottom w:val="single" w:sz="4" w:space="0" w:color="000000"/>
              <w:right w:val="single" w:sz="4" w:space="0" w:color="000000"/>
            </w:tcBorders>
            <w:vAlign w:val="center"/>
          </w:tcPr>
          <w:p w:rsidR="00C10CD8" w:rsidRPr="007937F3" w:rsidRDefault="006D32FD" w:rsidP="007937F3">
            <w:pPr>
              <w:jc w:val="center"/>
              <w:rPr>
                <w:rFonts w:ascii="仿宋" w:eastAsia="仿宋" w:hAnsi="仿宋"/>
              </w:rPr>
            </w:pPr>
            <w:r w:rsidRPr="007937F3">
              <w:rPr>
                <w:rFonts w:ascii="仿宋" w:eastAsia="仿宋" w:hAnsi="仿宋" w:cs="Times New Roman"/>
                <w:sz w:val="24"/>
              </w:rPr>
              <w:t>13</w:t>
            </w:r>
          </w:p>
        </w:tc>
      </w:tr>
      <w:tr w:rsidR="00C10CD8" w:rsidRPr="007937F3" w:rsidTr="007937F3">
        <w:trPr>
          <w:trHeight w:val="752"/>
        </w:trPr>
        <w:tc>
          <w:tcPr>
            <w:tcW w:w="2945" w:type="dxa"/>
            <w:tcBorders>
              <w:top w:val="single" w:sz="4" w:space="0" w:color="000000"/>
              <w:left w:val="single" w:sz="4" w:space="0" w:color="000000"/>
              <w:bottom w:val="single" w:sz="4" w:space="0" w:color="000000"/>
              <w:right w:val="single" w:sz="4" w:space="0" w:color="000000"/>
            </w:tcBorders>
            <w:vAlign w:val="center"/>
          </w:tcPr>
          <w:p w:rsidR="00C10CD8" w:rsidRPr="007937F3" w:rsidRDefault="004B4040" w:rsidP="007937F3">
            <w:pPr>
              <w:jc w:val="center"/>
              <w:rPr>
                <w:rFonts w:ascii="仿宋" w:eastAsia="仿宋" w:hAnsi="仿宋"/>
              </w:rPr>
            </w:pPr>
            <w:r w:rsidRPr="007937F3">
              <w:rPr>
                <w:rFonts w:ascii="仿宋" w:eastAsia="仿宋" w:hAnsi="仿宋"/>
                <w:sz w:val="24"/>
              </w:rPr>
              <w:t>开办经费及来源</w:t>
            </w:r>
          </w:p>
        </w:tc>
        <w:tc>
          <w:tcPr>
            <w:tcW w:w="6628" w:type="dxa"/>
            <w:gridSpan w:val="3"/>
            <w:tcBorders>
              <w:top w:val="single" w:sz="4" w:space="0" w:color="000000"/>
              <w:left w:val="single" w:sz="4" w:space="0" w:color="000000"/>
              <w:bottom w:val="single" w:sz="4" w:space="0" w:color="000000"/>
              <w:right w:val="single" w:sz="4" w:space="0" w:color="000000"/>
            </w:tcBorders>
            <w:vAlign w:val="center"/>
          </w:tcPr>
          <w:p w:rsidR="00C10CD8" w:rsidRPr="007937F3" w:rsidRDefault="006D32FD" w:rsidP="007937F3">
            <w:pPr>
              <w:jc w:val="center"/>
              <w:rPr>
                <w:rFonts w:ascii="仿宋" w:eastAsia="仿宋" w:hAnsi="仿宋"/>
              </w:rPr>
            </w:pPr>
            <w:r w:rsidRPr="007937F3">
              <w:rPr>
                <w:rFonts w:ascii="仿宋" w:eastAsia="仿宋" w:hAnsi="仿宋" w:cs="Times New Roman"/>
                <w:sz w:val="24"/>
              </w:rPr>
              <w:t>200</w:t>
            </w:r>
            <w:r w:rsidRPr="007937F3">
              <w:rPr>
                <w:rFonts w:ascii="仿宋" w:eastAsia="仿宋" w:hAnsi="仿宋" w:cs="Times New Roman" w:hint="eastAsia"/>
                <w:sz w:val="24"/>
              </w:rPr>
              <w:t>万学校自筹</w:t>
            </w:r>
          </w:p>
        </w:tc>
      </w:tr>
      <w:tr w:rsidR="00C10CD8" w:rsidRPr="007937F3" w:rsidTr="007937F3">
        <w:trPr>
          <w:trHeight w:val="794"/>
        </w:trPr>
        <w:tc>
          <w:tcPr>
            <w:tcW w:w="2945" w:type="dxa"/>
            <w:tcBorders>
              <w:top w:val="single" w:sz="4" w:space="0" w:color="000000"/>
              <w:left w:val="single" w:sz="4" w:space="0" w:color="000000"/>
              <w:bottom w:val="single" w:sz="4" w:space="0" w:color="000000"/>
              <w:right w:val="single" w:sz="4" w:space="0" w:color="000000"/>
            </w:tcBorders>
            <w:vAlign w:val="center"/>
          </w:tcPr>
          <w:p w:rsidR="00C10CD8" w:rsidRPr="007937F3" w:rsidRDefault="004B4040" w:rsidP="007937F3">
            <w:pPr>
              <w:jc w:val="center"/>
              <w:rPr>
                <w:rFonts w:ascii="仿宋" w:eastAsia="仿宋" w:hAnsi="仿宋"/>
              </w:rPr>
            </w:pPr>
            <w:r w:rsidRPr="007937F3">
              <w:rPr>
                <w:rFonts w:ascii="仿宋" w:eastAsia="仿宋" w:hAnsi="仿宋"/>
                <w:sz w:val="24"/>
              </w:rPr>
              <w:t>生均</w:t>
            </w:r>
            <w:proofErr w:type="gramStart"/>
            <w:r w:rsidRPr="007937F3">
              <w:rPr>
                <w:rFonts w:ascii="仿宋" w:eastAsia="仿宋" w:hAnsi="仿宋"/>
                <w:sz w:val="24"/>
              </w:rPr>
              <w:t>年教学</w:t>
            </w:r>
            <w:proofErr w:type="gramEnd"/>
            <w:r w:rsidRPr="007937F3">
              <w:rPr>
                <w:rFonts w:ascii="仿宋" w:eastAsia="仿宋" w:hAnsi="仿宋"/>
                <w:sz w:val="24"/>
              </w:rPr>
              <w:t>日常支出（元）</w:t>
            </w:r>
          </w:p>
        </w:tc>
        <w:tc>
          <w:tcPr>
            <w:tcW w:w="6628" w:type="dxa"/>
            <w:gridSpan w:val="3"/>
            <w:tcBorders>
              <w:top w:val="single" w:sz="4" w:space="0" w:color="000000"/>
              <w:left w:val="single" w:sz="4" w:space="0" w:color="000000"/>
              <w:bottom w:val="single" w:sz="4" w:space="0" w:color="000000"/>
              <w:right w:val="single" w:sz="4" w:space="0" w:color="000000"/>
            </w:tcBorders>
            <w:vAlign w:val="center"/>
          </w:tcPr>
          <w:p w:rsidR="00C10CD8" w:rsidRPr="007937F3" w:rsidRDefault="006D32FD" w:rsidP="007937F3">
            <w:pPr>
              <w:jc w:val="center"/>
              <w:rPr>
                <w:rFonts w:ascii="仿宋" w:eastAsia="仿宋" w:hAnsi="仿宋"/>
              </w:rPr>
            </w:pPr>
            <w:r w:rsidRPr="007937F3">
              <w:rPr>
                <w:rFonts w:ascii="仿宋" w:eastAsia="仿宋" w:hAnsi="仿宋" w:cs="Times New Roman"/>
                <w:sz w:val="24"/>
              </w:rPr>
              <w:t>25000</w:t>
            </w:r>
            <w:r w:rsidRPr="007937F3">
              <w:rPr>
                <w:rFonts w:ascii="仿宋" w:eastAsia="仿宋" w:hAnsi="仿宋" w:cs="Times New Roman" w:hint="eastAsia"/>
                <w:sz w:val="24"/>
              </w:rPr>
              <w:t>元</w:t>
            </w:r>
          </w:p>
        </w:tc>
      </w:tr>
      <w:tr w:rsidR="00C10CD8" w:rsidRPr="007937F3" w:rsidTr="007937F3">
        <w:trPr>
          <w:trHeight w:val="892"/>
        </w:trPr>
        <w:tc>
          <w:tcPr>
            <w:tcW w:w="2945" w:type="dxa"/>
            <w:tcBorders>
              <w:top w:val="single" w:sz="4" w:space="0" w:color="000000"/>
              <w:left w:val="single" w:sz="4" w:space="0" w:color="000000"/>
              <w:bottom w:val="single" w:sz="4" w:space="0" w:color="000000"/>
              <w:right w:val="single" w:sz="6" w:space="0" w:color="000000"/>
            </w:tcBorders>
            <w:vAlign w:val="center"/>
          </w:tcPr>
          <w:p w:rsidR="00C10CD8" w:rsidRPr="007937F3" w:rsidRDefault="004B4040" w:rsidP="007937F3">
            <w:pPr>
              <w:spacing w:after="59" w:line="240" w:lineRule="auto"/>
              <w:ind w:left="283"/>
              <w:jc w:val="center"/>
              <w:rPr>
                <w:rFonts w:ascii="仿宋" w:eastAsia="仿宋" w:hAnsi="仿宋"/>
              </w:rPr>
            </w:pPr>
            <w:r w:rsidRPr="007937F3">
              <w:rPr>
                <w:rFonts w:ascii="仿宋" w:eastAsia="仿宋" w:hAnsi="仿宋"/>
                <w:sz w:val="24"/>
              </w:rPr>
              <w:t>实践教学基地（</w:t>
            </w:r>
            <w:proofErr w:type="gramStart"/>
            <w:r w:rsidRPr="007937F3">
              <w:rPr>
                <w:rFonts w:ascii="仿宋" w:eastAsia="仿宋" w:hAnsi="仿宋"/>
                <w:sz w:val="24"/>
              </w:rPr>
              <w:t>个</w:t>
            </w:r>
            <w:proofErr w:type="gramEnd"/>
            <w:r w:rsidRPr="007937F3">
              <w:rPr>
                <w:rFonts w:ascii="仿宋" w:eastAsia="仿宋" w:hAnsi="仿宋"/>
                <w:sz w:val="24"/>
              </w:rPr>
              <w:t>）</w:t>
            </w:r>
          </w:p>
          <w:p w:rsidR="00C10CD8" w:rsidRPr="007937F3" w:rsidRDefault="004B4040" w:rsidP="007937F3">
            <w:pPr>
              <w:ind w:left="163"/>
              <w:jc w:val="center"/>
              <w:rPr>
                <w:rFonts w:ascii="仿宋" w:eastAsia="仿宋" w:hAnsi="仿宋"/>
              </w:rPr>
            </w:pPr>
            <w:r w:rsidRPr="007937F3">
              <w:rPr>
                <w:rFonts w:ascii="仿宋" w:eastAsia="仿宋" w:hAnsi="仿宋"/>
                <w:sz w:val="24"/>
              </w:rPr>
              <w:t>（请上</w:t>
            </w:r>
            <w:proofErr w:type="gramStart"/>
            <w:r w:rsidRPr="007937F3">
              <w:rPr>
                <w:rFonts w:ascii="仿宋" w:eastAsia="仿宋" w:hAnsi="仿宋"/>
                <w:sz w:val="24"/>
              </w:rPr>
              <w:t>传合作</w:t>
            </w:r>
            <w:proofErr w:type="gramEnd"/>
            <w:r w:rsidRPr="007937F3">
              <w:rPr>
                <w:rFonts w:ascii="仿宋" w:eastAsia="仿宋" w:hAnsi="仿宋"/>
                <w:sz w:val="24"/>
              </w:rPr>
              <w:t>协议等）</w:t>
            </w:r>
          </w:p>
        </w:tc>
        <w:tc>
          <w:tcPr>
            <w:tcW w:w="6628" w:type="dxa"/>
            <w:gridSpan w:val="3"/>
            <w:tcBorders>
              <w:top w:val="single" w:sz="4" w:space="0" w:color="000000"/>
              <w:left w:val="single" w:sz="6" w:space="0" w:color="000000"/>
              <w:bottom w:val="single" w:sz="4" w:space="0" w:color="000000"/>
              <w:right w:val="single" w:sz="4" w:space="0" w:color="000000"/>
            </w:tcBorders>
            <w:vAlign w:val="center"/>
          </w:tcPr>
          <w:p w:rsidR="00C10CD8" w:rsidRPr="007937F3" w:rsidRDefault="006D32FD" w:rsidP="007937F3">
            <w:pPr>
              <w:jc w:val="center"/>
              <w:rPr>
                <w:rFonts w:ascii="仿宋" w:eastAsia="仿宋" w:hAnsi="仿宋"/>
              </w:rPr>
            </w:pPr>
            <w:r w:rsidRPr="007937F3">
              <w:rPr>
                <w:rFonts w:ascii="仿宋" w:eastAsia="仿宋" w:hAnsi="仿宋" w:cs="Times New Roman"/>
                <w:sz w:val="24"/>
              </w:rPr>
              <w:t>1</w:t>
            </w:r>
            <w:r w:rsidR="00282D37" w:rsidRPr="007937F3">
              <w:rPr>
                <w:rFonts w:ascii="仿宋" w:eastAsia="仿宋" w:hAnsi="仿宋" w:cs="Times New Roman"/>
                <w:sz w:val="24"/>
              </w:rPr>
              <w:t>0</w:t>
            </w:r>
          </w:p>
        </w:tc>
      </w:tr>
      <w:tr w:rsidR="00C10CD8" w:rsidRPr="007937F3" w:rsidTr="007937F3">
        <w:trPr>
          <w:trHeight w:val="636"/>
        </w:trPr>
        <w:tc>
          <w:tcPr>
            <w:tcW w:w="2945" w:type="dxa"/>
            <w:tcBorders>
              <w:top w:val="single" w:sz="4" w:space="0" w:color="000000"/>
              <w:left w:val="single" w:sz="4" w:space="0" w:color="000000"/>
              <w:bottom w:val="single" w:sz="4" w:space="0" w:color="000000"/>
              <w:right w:val="single" w:sz="6" w:space="0" w:color="000000"/>
            </w:tcBorders>
            <w:vAlign w:val="center"/>
          </w:tcPr>
          <w:p w:rsidR="00C10CD8" w:rsidRPr="007937F3" w:rsidRDefault="004B4040" w:rsidP="007937F3">
            <w:pPr>
              <w:spacing w:after="59" w:line="240" w:lineRule="auto"/>
              <w:jc w:val="center"/>
              <w:rPr>
                <w:rFonts w:ascii="仿宋" w:eastAsia="仿宋" w:hAnsi="仿宋"/>
              </w:rPr>
            </w:pPr>
            <w:r w:rsidRPr="007937F3">
              <w:rPr>
                <w:rFonts w:ascii="仿宋" w:eastAsia="仿宋" w:hAnsi="仿宋"/>
                <w:sz w:val="24"/>
              </w:rPr>
              <w:t>教学条件建设规划</w:t>
            </w:r>
          </w:p>
          <w:p w:rsidR="00C10CD8" w:rsidRPr="007937F3" w:rsidRDefault="004B4040" w:rsidP="007937F3">
            <w:pPr>
              <w:jc w:val="center"/>
              <w:rPr>
                <w:rFonts w:ascii="仿宋" w:eastAsia="仿宋" w:hAnsi="仿宋"/>
              </w:rPr>
            </w:pPr>
            <w:r w:rsidRPr="007937F3">
              <w:rPr>
                <w:rFonts w:ascii="仿宋" w:eastAsia="仿宋" w:hAnsi="仿宋"/>
                <w:sz w:val="24"/>
              </w:rPr>
              <w:t>及保障措施</w:t>
            </w:r>
          </w:p>
        </w:tc>
        <w:tc>
          <w:tcPr>
            <w:tcW w:w="6628" w:type="dxa"/>
            <w:gridSpan w:val="3"/>
            <w:tcBorders>
              <w:top w:val="single" w:sz="4" w:space="0" w:color="000000"/>
              <w:left w:val="single" w:sz="6" w:space="0" w:color="000000"/>
              <w:bottom w:val="single" w:sz="4" w:space="0" w:color="000000"/>
              <w:right w:val="single" w:sz="4" w:space="0" w:color="000000"/>
            </w:tcBorders>
            <w:vAlign w:val="center"/>
          </w:tcPr>
          <w:p w:rsidR="00282D37" w:rsidRPr="007937F3" w:rsidRDefault="00282D37" w:rsidP="005C34E5">
            <w:pPr>
              <w:adjustRightInd w:val="0"/>
              <w:snapToGrid w:val="0"/>
              <w:spacing w:line="400" w:lineRule="exact"/>
              <w:ind w:firstLineChars="196" w:firstLine="470"/>
              <w:rPr>
                <w:rFonts w:ascii="仿宋" w:eastAsia="仿宋" w:hAnsi="仿宋"/>
                <w:bCs/>
                <w:spacing w:val="-6"/>
                <w:sz w:val="24"/>
              </w:rPr>
            </w:pPr>
            <w:r w:rsidRPr="007937F3">
              <w:rPr>
                <w:rFonts w:ascii="仿宋" w:eastAsia="仿宋" w:hAnsi="仿宋" w:hint="eastAsia"/>
                <w:bCs/>
                <w:sz w:val="24"/>
              </w:rPr>
              <w:t>拟</w:t>
            </w:r>
            <w:r w:rsidRPr="007937F3">
              <w:rPr>
                <w:rFonts w:ascii="仿宋" w:eastAsia="仿宋" w:hAnsi="仿宋" w:hint="eastAsia"/>
                <w:bCs/>
                <w:spacing w:val="-4"/>
                <w:sz w:val="24"/>
              </w:rPr>
              <w:t>申报的数字经济专业具有良好的学科基础、有一支精干的师资队伍和周详的人才培养方案，软硬件设施较为完备，为数字经济专业的建设奠定了较为扎实的基</w:t>
            </w:r>
            <w:r w:rsidRPr="007937F3">
              <w:rPr>
                <w:rFonts w:ascii="仿宋" w:eastAsia="仿宋" w:hAnsi="仿宋" w:hint="eastAsia"/>
                <w:bCs/>
                <w:spacing w:val="-6"/>
                <w:sz w:val="24"/>
              </w:rPr>
              <w:t>础。</w:t>
            </w:r>
          </w:p>
          <w:p w:rsidR="00282D37" w:rsidRPr="007937F3" w:rsidRDefault="00282D37" w:rsidP="005C34E5">
            <w:pPr>
              <w:snapToGrid w:val="0"/>
              <w:spacing w:line="400" w:lineRule="exact"/>
              <w:ind w:firstLineChars="200" w:firstLine="480"/>
              <w:rPr>
                <w:rFonts w:ascii="仿宋" w:eastAsia="仿宋" w:hAnsi="仿宋"/>
                <w:sz w:val="24"/>
              </w:rPr>
            </w:pPr>
            <w:r w:rsidRPr="007937F3">
              <w:rPr>
                <w:rFonts w:ascii="仿宋" w:eastAsia="仿宋" w:hAnsi="仿宋" w:hint="eastAsia"/>
                <w:sz w:val="24"/>
              </w:rPr>
              <w:t>图书资料与网络。图书馆现有馆舍面积</w:t>
            </w:r>
            <w:r w:rsidRPr="007937F3">
              <w:rPr>
                <w:rFonts w:ascii="仿宋" w:eastAsia="仿宋" w:hAnsi="仿宋"/>
                <w:sz w:val="24"/>
              </w:rPr>
              <w:t>35000</w:t>
            </w:r>
            <w:r w:rsidRPr="007937F3">
              <w:rPr>
                <w:rFonts w:ascii="仿宋" w:eastAsia="仿宋" w:hAnsi="仿宋" w:hint="eastAsia"/>
                <w:sz w:val="24"/>
              </w:rPr>
              <w:t>平方米、阅览座位</w:t>
            </w:r>
            <w:r w:rsidRPr="007937F3">
              <w:rPr>
                <w:rFonts w:ascii="仿宋" w:eastAsia="仿宋" w:hAnsi="仿宋"/>
                <w:sz w:val="24"/>
              </w:rPr>
              <w:t>4380</w:t>
            </w:r>
            <w:r w:rsidRPr="007937F3">
              <w:rPr>
                <w:rFonts w:ascii="仿宋" w:eastAsia="仿宋" w:hAnsi="仿宋" w:hint="eastAsia"/>
                <w:sz w:val="24"/>
              </w:rPr>
              <w:t>个、书刊阅览室</w:t>
            </w:r>
            <w:r w:rsidRPr="007937F3">
              <w:rPr>
                <w:rFonts w:ascii="仿宋" w:eastAsia="仿宋" w:hAnsi="仿宋"/>
                <w:sz w:val="24"/>
              </w:rPr>
              <w:t>6</w:t>
            </w:r>
            <w:r w:rsidRPr="007937F3">
              <w:rPr>
                <w:rFonts w:ascii="仿宋" w:eastAsia="仿宋" w:hAnsi="仿宋" w:hint="eastAsia"/>
                <w:sz w:val="24"/>
              </w:rPr>
              <w:t>个、电子阅览室2个，每周向读者开放</w:t>
            </w:r>
            <w:r w:rsidRPr="007937F3">
              <w:rPr>
                <w:rFonts w:ascii="仿宋" w:eastAsia="仿宋" w:hAnsi="仿宋"/>
                <w:sz w:val="24"/>
              </w:rPr>
              <w:t>98</w:t>
            </w:r>
            <w:r w:rsidRPr="007937F3">
              <w:rPr>
                <w:rFonts w:ascii="仿宋" w:eastAsia="仿宋" w:hAnsi="仿宋" w:hint="eastAsia"/>
                <w:sz w:val="24"/>
              </w:rPr>
              <w:t>小时（</w:t>
            </w:r>
            <w:r w:rsidRPr="007937F3">
              <w:rPr>
                <w:rFonts w:ascii="仿宋" w:eastAsia="仿宋" w:hAnsi="仿宋"/>
                <w:sz w:val="24"/>
              </w:rPr>
              <w:t>7</w:t>
            </w:r>
            <w:r w:rsidRPr="007937F3">
              <w:rPr>
                <w:rFonts w:ascii="仿宋" w:eastAsia="仿宋" w:hAnsi="仿宋" w:hint="eastAsia"/>
                <w:sz w:val="24"/>
              </w:rPr>
              <w:t>天×</w:t>
            </w:r>
            <w:r w:rsidRPr="007937F3">
              <w:rPr>
                <w:rFonts w:ascii="仿宋" w:eastAsia="仿宋" w:hAnsi="仿宋"/>
                <w:sz w:val="24"/>
              </w:rPr>
              <w:t>14</w:t>
            </w:r>
            <w:r w:rsidRPr="007937F3">
              <w:rPr>
                <w:rFonts w:ascii="仿宋" w:eastAsia="仿宋" w:hAnsi="仿宋" w:hint="eastAsia"/>
                <w:sz w:val="24"/>
              </w:rPr>
              <w:t>小时），数字资源</w:t>
            </w:r>
            <w:r w:rsidRPr="007937F3">
              <w:rPr>
                <w:rFonts w:ascii="仿宋" w:eastAsia="仿宋" w:hAnsi="仿宋"/>
                <w:sz w:val="24"/>
              </w:rPr>
              <w:t>24</w:t>
            </w:r>
            <w:r w:rsidRPr="007937F3">
              <w:rPr>
                <w:rFonts w:ascii="仿宋" w:eastAsia="仿宋" w:hAnsi="仿宋" w:hint="eastAsia"/>
                <w:sz w:val="24"/>
              </w:rPr>
              <w:t>小时开放。图书馆购买了中国统计数据库、中宏网、国泰安财经研究数据库、锐思（</w:t>
            </w:r>
            <w:r w:rsidRPr="007937F3">
              <w:rPr>
                <w:rFonts w:ascii="仿宋" w:eastAsia="仿宋" w:hAnsi="仿宋"/>
                <w:sz w:val="24"/>
              </w:rPr>
              <w:t>RESSET</w:t>
            </w:r>
            <w:r w:rsidRPr="007937F3">
              <w:rPr>
                <w:rFonts w:ascii="仿宋" w:eastAsia="仿宋" w:hAnsi="仿宋" w:hint="eastAsia"/>
                <w:sz w:val="24"/>
              </w:rPr>
              <w:t>）数据库、</w:t>
            </w:r>
            <w:r w:rsidRPr="007937F3">
              <w:rPr>
                <w:rFonts w:ascii="仿宋" w:eastAsia="仿宋" w:hAnsi="仿宋"/>
                <w:sz w:val="24"/>
              </w:rPr>
              <w:t>Springer Link</w:t>
            </w:r>
            <w:r w:rsidRPr="007937F3">
              <w:rPr>
                <w:rFonts w:ascii="仿宋" w:eastAsia="仿宋" w:hAnsi="仿宋" w:hint="eastAsia"/>
                <w:sz w:val="24"/>
              </w:rPr>
              <w:t>和</w:t>
            </w:r>
            <w:proofErr w:type="spellStart"/>
            <w:r w:rsidRPr="007937F3">
              <w:rPr>
                <w:rFonts w:ascii="仿宋" w:eastAsia="仿宋" w:hAnsi="仿宋"/>
                <w:sz w:val="24"/>
              </w:rPr>
              <w:t>ScienceDirect</w:t>
            </w:r>
            <w:proofErr w:type="spellEnd"/>
            <w:r w:rsidRPr="007937F3">
              <w:rPr>
                <w:rFonts w:ascii="仿宋" w:eastAsia="仿宋" w:hAnsi="仿宋" w:hint="eastAsia"/>
                <w:sz w:val="24"/>
              </w:rPr>
              <w:t>等数十个中外文数据库。另外，本专业所在学院的资料室也拥有大量的图书资料和专业期刊，能充分满足学生</w:t>
            </w:r>
            <w:r w:rsidRPr="007937F3">
              <w:rPr>
                <w:rFonts w:ascii="仿宋" w:eastAsia="仿宋" w:hAnsi="仿宋" w:hint="eastAsia"/>
                <w:bCs/>
                <w:sz w:val="24"/>
              </w:rPr>
              <w:t>培养的需</w:t>
            </w:r>
            <w:r w:rsidRPr="007937F3">
              <w:rPr>
                <w:rFonts w:ascii="仿宋" w:eastAsia="仿宋" w:hAnsi="仿宋" w:hint="eastAsia"/>
                <w:sz w:val="24"/>
              </w:rPr>
              <w:t>求。</w:t>
            </w:r>
          </w:p>
          <w:p w:rsidR="00282D37" w:rsidRPr="007937F3" w:rsidRDefault="00282D37" w:rsidP="005C34E5">
            <w:pPr>
              <w:snapToGrid w:val="0"/>
              <w:spacing w:line="400" w:lineRule="exact"/>
              <w:ind w:firstLineChars="200" w:firstLine="480"/>
              <w:rPr>
                <w:rFonts w:ascii="仿宋" w:eastAsia="仿宋" w:hAnsi="仿宋"/>
                <w:sz w:val="24"/>
              </w:rPr>
            </w:pPr>
            <w:r w:rsidRPr="007937F3">
              <w:rPr>
                <w:rFonts w:ascii="仿宋" w:eastAsia="仿宋" w:hAnsi="仿宋" w:hint="eastAsia"/>
                <w:sz w:val="24"/>
              </w:rPr>
              <w:t>教学设施。学校现拥有省级经济分析实验室、数据分析实验室</w:t>
            </w:r>
            <w:r w:rsidRPr="007937F3">
              <w:rPr>
                <w:rFonts w:ascii="仿宋" w:eastAsia="仿宋" w:hAnsi="仿宋" w:hint="eastAsia"/>
                <w:b/>
                <w:bCs/>
                <w:color w:val="FF0000"/>
                <w:sz w:val="24"/>
              </w:rPr>
              <w:t>、</w:t>
            </w:r>
            <w:r w:rsidRPr="007937F3">
              <w:rPr>
                <w:rFonts w:ascii="仿宋" w:eastAsia="仿宋" w:hAnsi="仿宋" w:hint="eastAsia"/>
                <w:sz w:val="24"/>
              </w:rPr>
              <w:t>省级中小企业投融资创新人才培养实习实训示</w:t>
            </w:r>
            <w:proofErr w:type="gramStart"/>
            <w:r w:rsidRPr="007937F3">
              <w:rPr>
                <w:rFonts w:ascii="仿宋" w:eastAsia="仿宋" w:hAnsi="仿宋" w:hint="eastAsia"/>
                <w:sz w:val="24"/>
              </w:rPr>
              <w:t>范</w:t>
            </w:r>
            <w:proofErr w:type="gramEnd"/>
            <w:r w:rsidRPr="007937F3">
              <w:rPr>
                <w:rFonts w:ascii="仿宋" w:eastAsia="仿宋" w:hAnsi="仿宋" w:hint="eastAsia"/>
                <w:sz w:val="24"/>
              </w:rPr>
              <w:t>中心、省级金融虚拟仿真实验教学中心、应用统计实验室、投资实验室、</w:t>
            </w:r>
            <w:r w:rsidRPr="007937F3">
              <w:rPr>
                <w:rFonts w:ascii="仿宋" w:eastAsia="仿宋" w:hAnsi="仿宋"/>
                <w:sz w:val="24"/>
              </w:rPr>
              <w:t>ERP综合仿真实验室</w:t>
            </w:r>
            <w:r w:rsidRPr="007937F3">
              <w:rPr>
                <w:rFonts w:ascii="仿宋" w:eastAsia="仿宋" w:hAnsi="仿宋" w:hint="eastAsia"/>
                <w:sz w:val="24"/>
              </w:rPr>
              <w:t>、计算机辅助电话调查实验室、</w:t>
            </w:r>
            <w:proofErr w:type="gramStart"/>
            <w:r w:rsidRPr="007937F3">
              <w:rPr>
                <w:rFonts w:ascii="仿宋" w:eastAsia="仿宋" w:hAnsi="仿宋" w:hint="eastAsia"/>
                <w:sz w:val="24"/>
              </w:rPr>
              <w:t>经济学类跨专业</w:t>
            </w:r>
            <w:proofErr w:type="gramEnd"/>
            <w:r w:rsidRPr="007937F3">
              <w:rPr>
                <w:rFonts w:ascii="仿宋" w:eastAsia="仿宋" w:hAnsi="仿宋" w:hint="eastAsia"/>
                <w:sz w:val="24"/>
              </w:rPr>
              <w:t>综合实验室等实践教学平台，宏观经济实验室和</w:t>
            </w:r>
            <w:proofErr w:type="gramStart"/>
            <w:r w:rsidRPr="007937F3">
              <w:rPr>
                <w:rFonts w:ascii="仿宋" w:eastAsia="仿宋" w:hAnsi="仿宋" w:hint="eastAsia"/>
                <w:sz w:val="24"/>
              </w:rPr>
              <w:t>云计算</w:t>
            </w:r>
            <w:proofErr w:type="gramEnd"/>
            <w:r w:rsidRPr="007937F3">
              <w:rPr>
                <w:rFonts w:ascii="仿宋" w:eastAsia="仿宋" w:hAnsi="仿宋" w:hint="eastAsia"/>
                <w:sz w:val="24"/>
              </w:rPr>
              <w:t>实验室，为本专业开展大数据及数字实验教学提供了必要保障。</w:t>
            </w:r>
          </w:p>
          <w:p w:rsidR="00C10CD8" w:rsidRPr="007937F3" w:rsidRDefault="00282D37" w:rsidP="005C34E5">
            <w:pPr>
              <w:snapToGrid w:val="0"/>
              <w:spacing w:line="400" w:lineRule="exact"/>
              <w:ind w:firstLineChars="200" w:firstLine="480"/>
              <w:rPr>
                <w:rFonts w:ascii="仿宋" w:eastAsia="仿宋" w:hAnsi="仿宋"/>
              </w:rPr>
            </w:pPr>
            <w:r w:rsidRPr="007937F3">
              <w:rPr>
                <w:rFonts w:ascii="仿宋" w:eastAsia="仿宋" w:hAnsi="仿宋" w:hint="eastAsia"/>
                <w:sz w:val="24"/>
              </w:rPr>
              <w:t>实践基地。我校加大与企业和行业协会的合作，目前拥有1个国家级校企合作实践教育基地、4个省级校企合作实践教育基地、数十个校级校企合作实践教育基地，现已形成稳定的专业实践基地。</w:t>
            </w:r>
            <w:r w:rsidRPr="007937F3">
              <w:rPr>
                <w:rFonts w:ascii="仿宋" w:eastAsia="仿宋" w:hAnsi="仿宋"/>
                <w:sz w:val="24"/>
              </w:rPr>
              <w:t>通过进一步扩大实践教育规模、创新实践教育模式和深化校</w:t>
            </w:r>
            <w:proofErr w:type="gramStart"/>
            <w:r w:rsidRPr="007937F3">
              <w:rPr>
                <w:rFonts w:ascii="仿宋" w:eastAsia="仿宋" w:hAnsi="仿宋"/>
                <w:sz w:val="24"/>
              </w:rPr>
              <w:t>企实践</w:t>
            </w:r>
            <w:proofErr w:type="gramEnd"/>
            <w:r w:rsidRPr="007937F3">
              <w:rPr>
                <w:rFonts w:ascii="仿宋" w:eastAsia="仿宋" w:hAnsi="仿宋"/>
                <w:sz w:val="24"/>
              </w:rPr>
              <w:t>教育合作，</w:t>
            </w:r>
            <w:r w:rsidRPr="007937F3">
              <w:rPr>
                <w:rFonts w:ascii="仿宋" w:eastAsia="仿宋" w:hAnsi="仿宋" w:hint="eastAsia"/>
                <w:sz w:val="24"/>
              </w:rPr>
              <w:t>有利于</w:t>
            </w:r>
            <w:r w:rsidRPr="007937F3">
              <w:rPr>
                <w:rFonts w:ascii="仿宋" w:eastAsia="仿宋" w:hAnsi="仿宋"/>
                <w:sz w:val="24"/>
              </w:rPr>
              <w:t>培养</w:t>
            </w:r>
            <w:r w:rsidRPr="007937F3">
              <w:rPr>
                <w:rFonts w:ascii="仿宋" w:eastAsia="仿宋" w:hAnsi="仿宋" w:hint="eastAsia"/>
                <w:sz w:val="24"/>
              </w:rPr>
              <w:t>高层次</w:t>
            </w:r>
            <w:r w:rsidRPr="007937F3">
              <w:rPr>
                <w:rFonts w:ascii="仿宋" w:eastAsia="仿宋" w:hAnsi="仿宋"/>
                <w:sz w:val="24"/>
              </w:rPr>
              <w:t>应用型</w:t>
            </w:r>
            <w:r w:rsidRPr="007937F3">
              <w:rPr>
                <w:rFonts w:ascii="仿宋" w:eastAsia="仿宋" w:hAnsi="仿宋" w:hint="eastAsia"/>
                <w:sz w:val="24"/>
              </w:rPr>
              <w:t>数字</w:t>
            </w:r>
            <w:proofErr w:type="gramStart"/>
            <w:r w:rsidRPr="007937F3">
              <w:rPr>
                <w:rFonts w:ascii="仿宋" w:eastAsia="仿宋" w:hAnsi="仿宋" w:hint="eastAsia"/>
                <w:sz w:val="24"/>
              </w:rPr>
              <w:t>经济人</w:t>
            </w:r>
            <w:proofErr w:type="gramEnd"/>
            <w:r w:rsidRPr="007937F3">
              <w:rPr>
                <w:rFonts w:ascii="仿宋" w:eastAsia="仿宋" w:hAnsi="仿宋" w:hint="eastAsia"/>
                <w:sz w:val="24"/>
              </w:rPr>
              <w:t>才</w:t>
            </w:r>
            <w:r w:rsidRPr="007937F3">
              <w:rPr>
                <w:rFonts w:ascii="仿宋" w:eastAsia="仿宋" w:hAnsi="仿宋"/>
                <w:sz w:val="24"/>
              </w:rPr>
              <w:t>。</w:t>
            </w:r>
          </w:p>
        </w:tc>
      </w:tr>
    </w:tbl>
    <w:p w:rsidR="005C34E5" w:rsidRDefault="005C34E5">
      <w:pPr>
        <w:spacing w:after="169"/>
        <w:ind w:right="2879"/>
        <w:jc w:val="right"/>
        <w:rPr>
          <w:rFonts w:eastAsiaTheme="minorEastAsia"/>
          <w:sz w:val="30"/>
        </w:rPr>
      </w:pPr>
    </w:p>
    <w:p w:rsidR="00C10CD8" w:rsidRDefault="004B4040">
      <w:pPr>
        <w:spacing w:after="169"/>
        <w:ind w:right="2879"/>
        <w:jc w:val="right"/>
      </w:pPr>
      <w:r>
        <w:rPr>
          <w:sz w:val="30"/>
        </w:rPr>
        <w:lastRenderedPageBreak/>
        <w:t xml:space="preserve">主要教学实验设备情况表 </w:t>
      </w:r>
    </w:p>
    <w:tbl>
      <w:tblPr>
        <w:tblStyle w:val="TableGrid"/>
        <w:tblW w:w="9573" w:type="dxa"/>
        <w:tblInd w:w="-31" w:type="dxa"/>
        <w:tblLayout w:type="fixed"/>
        <w:tblCellMar>
          <w:left w:w="108" w:type="dxa"/>
          <w:right w:w="115" w:type="dxa"/>
        </w:tblCellMar>
        <w:tblLook w:val="04A0" w:firstRow="1" w:lastRow="0" w:firstColumn="1" w:lastColumn="0" w:noHBand="0" w:noVBand="1"/>
      </w:tblPr>
      <w:tblGrid>
        <w:gridCol w:w="3093"/>
        <w:gridCol w:w="2520"/>
        <w:gridCol w:w="853"/>
        <w:gridCol w:w="1624"/>
        <w:gridCol w:w="1483"/>
      </w:tblGrid>
      <w:tr w:rsidR="00C10CD8" w:rsidRPr="007937F3" w:rsidTr="007937F3">
        <w:trPr>
          <w:trHeight w:val="623"/>
        </w:trPr>
        <w:tc>
          <w:tcPr>
            <w:tcW w:w="3093" w:type="dxa"/>
            <w:tcBorders>
              <w:top w:val="single" w:sz="4" w:space="0" w:color="000000"/>
              <w:left w:val="single" w:sz="4" w:space="0" w:color="000000"/>
              <w:bottom w:val="single" w:sz="4" w:space="0" w:color="000000"/>
              <w:right w:val="single" w:sz="4" w:space="0" w:color="000000"/>
            </w:tcBorders>
            <w:vAlign w:val="center"/>
          </w:tcPr>
          <w:p w:rsidR="00C10CD8" w:rsidRPr="007937F3" w:rsidRDefault="004B4040" w:rsidP="007937F3">
            <w:pPr>
              <w:spacing w:line="240" w:lineRule="auto"/>
              <w:ind w:left="50"/>
              <w:jc w:val="center"/>
              <w:rPr>
                <w:rFonts w:ascii="仿宋" w:eastAsia="仿宋" w:hAnsi="仿宋"/>
              </w:rPr>
            </w:pPr>
            <w:r w:rsidRPr="007937F3">
              <w:rPr>
                <w:rFonts w:ascii="仿宋" w:eastAsia="仿宋" w:hAnsi="仿宋"/>
                <w:sz w:val="24"/>
              </w:rPr>
              <w:t>教学实验设备名称</w:t>
            </w:r>
          </w:p>
        </w:tc>
        <w:tc>
          <w:tcPr>
            <w:tcW w:w="2520" w:type="dxa"/>
            <w:tcBorders>
              <w:top w:val="single" w:sz="4" w:space="0" w:color="000000"/>
              <w:left w:val="single" w:sz="4" w:space="0" w:color="000000"/>
              <w:bottom w:val="single" w:sz="4" w:space="0" w:color="000000"/>
              <w:right w:val="single" w:sz="4" w:space="0" w:color="000000"/>
            </w:tcBorders>
            <w:vAlign w:val="center"/>
          </w:tcPr>
          <w:p w:rsidR="00C10CD8" w:rsidRPr="007937F3" w:rsidRDefault="004B4040" w:rsidP="007937F3">
            <w:pPr>
              <w:spacing w:line="240" w:lineRule="auto"/>
              <w:jc w:val="center"/>
              <w:rPr>
                <w:rFonts w:ascii="仿宋" w:eastAsia="仿宋" w:hAnsi="仿宋"/>
              </w:rPr>
            </w:pPr>
            <w:r w:rsidRPr="007937F3">
              <w:rPr>
                <w:rFonts w:ascii="仿宋" w:eastAsia="仿宋" w:hAnsi="仿宋"/>
                <w:sz w:val="24"/>
              </w:rPr>
              <w:t>型号规格</w:t>
            </w:r>
          </w:p>
        </w:tc>
        <w:tc>
          <w:tcPr>
            <w:tcW w:w="853" w:type="dxa"/>
            <w:tcBorders>
              <w:top w:val="single" w:sz="4" w:space="0" w:color="000000"/>
              <w:left w:val="single" w:sz="4" w:space="0" w:color="000000"/>
              <w:bottom w:val="single" w:sz="4" w:space="0" w:color="000000"/>
              <w:right w:val="single" w:sz="4" w:space="0" w:color="000000"/>
            </w:tcBorders>
            <w:vAlign w:val="center"/>
          </w:tcPr>
          <w:p w:rsidR="00C10CD8" w:rsidRPr="007937F3" w:rsidRDefault="004B4040" w:rsidP="007937F3">
            <w:pPr>
              <w:spacing w:line="240" w:lineRule="auto"/>
              <w:jc w:val="center"/>
              <w:rPr>
                <w:rFonts w:ascii="仿宋" w:eastAsia="仿宋" w:hAnsi="仿宋"/>
              </w:rPr>
            </w:pPr>
            <w:r w:rsidRPr="007937F3">
              <w:rPr>
                <w:rFonts w:ascii="仿宋" w:eastAsia="仿宋" w:hAnsi="仿宋"/>
                <w:sz w:val="24"/>
              </w:rPr>
              <w:t>数量</w:t>
            </w:r>
          </w:p>
        </w:tc>
        <w:tc>
          <w:tcPr>
            <w:tcW w:w="1624" w:type="dxa"/>
            <w:tcBorders>
              <w:top w:val="single" w:sz="4" w:space="0" w:color="000000"/>
              <w:left w:val="single" w:sz="4" w:space="0" w:color="000000"/>
              <w:bottom w:val="single" w:sz="4" w:space="0" w:color="000000"/>
              <w:right w:val="single" w:sz="4" w:space="0" w:color="000000"/>
            </w:tcBorders>
            <w:vAlign w:val="center"/>
          </w:tcPr>
          <w:p w:rsidR="00C10CD8" w:rsidRPr="007937F3" w:rsidRDefault="004B4040" w:rsidP="007937F3">
            <w:pPr>
              <w:spacing w:line="240" w:lineRule="auto"/>
              <w:jc w:val="center"/>
              <w:rPr>
                <w:rFonts w:ascii="仿宋" w:eastAsia="仿宋" w:hAnsi="仿宋"/>
              </w:rPr>
            </w:pPr>
            <w:r w:rsidRPr="007937F3">
              <w:rPr>
                <w:rFonts w:ascii="仿宋" w:eastAsia="仿宋" w:hAnsi="仿宋"/>
                <w:sz w:val="24"/>
              </w:rPr>
              <w:t>购入时间</w:t>
            </w:r>
          </w:p>
        </w:tc>
        <w:tc>
          <w:tcPr>
            <w:tcW w:w="1483" w:type="dxa"/>
            <w:tcBorders>
              <w:top w:val="single" w:sz="4" w:space="0" w:color="000000"/>
              <w:left w:val="single" w:sz="4" w:space="0" w:color="000000"/>
              <w:bottom w:val="single" w:sz="4" w:space="0" w:color="000000"/>
              <w:right w:val="single" w:sz="4" w:space="0" w:color="000000"/>
            </w:tcBorders>
            <w:vAlign w:val="center"/>
          </w:tcPr>
          <w:p w:rsidR="007937F3" w:rsidRDefault="004B4040" w:rsidP="007937F3">
            <w:pPr>
              <w:spacing w:line="240" w:lineRule="auto"/>
              <w:jc w:val="center"/>
              <w:rPr>
                <w:rFonts w:ascii="仿宋" w:eastAsia="仿宋" w:hAnsi="仿宋"/>
                <w:sz w:val="24"/>
              </w:rPr>
            </w:pPr>
            <w:r w:rsidRPr="007937F3">
              <w:rPr>
                <w:rFonts w:ascii="仿宋" w:eastAsia="仿宋" w:hAnsi="仿宋"/>
                <w:sz w:val="24"/>
              </w:rPr>
              <w:t>设备价值</w:t>
            </w:r>
          </w:p>
          <w:p w:rsidR="00C10CD8" w:rsidRPr="007937F3" w:rsidRDefault="004B4040" w:rsidP="007937F3">
            <w:pPr>
              <w:spacing w:line="240" w:lineRule="auto"/>
              <w:jc w:val="center"/>
              <w:rPr>
                <w:rFonts w:ascii="仿宋" w:eastAsia="仿宋" w:hAnsi="仿宋"/>
              </w:rPr>
            </w:pPr>
            <w:r w:rsidRPr="007937F3">
              <w:rPr>
                <w:rFonts w:ascii="仿宋" w:eastAsia="仿宋" w:hAnsi="仿宋"/>
                <w:sz w:val="24"/>
              </w:rPr>
              <w:t>（千元）</w:t>
            </w:r>
          </w:p>
        </w:tc>
      </w:tr>
      <w:tr w:rsidR="006D32FD" w:rsidRPr="007937F3" w:rsidTr="007937F3">
        <w:trPr>
          <w:trHeight w:val="623"/>
        </w:trPr>
        <w:tc>
          <w:tcPr>
            <w:tcW w:w="3093"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sz w:val="24"/>
              </w:rPr>
            </w:pPr>
            <w:r w:rsidRPr="007937F3">
              <w:rPr>
                <w:rFonts w:ascii="仿宋" w:eastAsia="仿宋" w:hAnsi="仿宋" w:hint="eastAsia"/>
                <w:sz w:val="24"/>
              </w:rPr>
              <w:t>65寸触控一体机</w:t>
            </w:r>
          </w:p>
        </w:tc>
        <w:tc>
          <w:tcPr>
            <w:tcW w:w="2520"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sz w:val="24"/>
              </w:rPr>
            </w:pPr>
            <w:r w:rsidRPr="007937F3">
              <w:rPr>
                <w:rFonts w:ascii="仿宋" w:eastAsia="仿宋" w:hAnsi="仿宋" w:hint="eastAsia"/>
                <w:sz w:val="24"/>
              </w:rPr>
              <w:t>65寸</w:t>
            </w:r>
          </w:p>
        </w:tc>
        <w:tc>
          <w:tcPr>
            <w:tcW w:w="853"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sz w:val="24"/>
              </w:rPr>
            </w:pPr>
            <w:r w:rsidRPr="007937F3">
              <w:rPr>
                <w:rFonts w:ascii="仿宋" w:eastAsia="仿宋" w:hAnsi="仿宋"/>
                <w:sz w:val="24"/>
              </w:rPr>
              <w:t>3</w:t>
            </w:r>
          </w:p>
        </w:tc>
        <w:tc>
          <w:tcPr>
            <w:tcW w:w="1624"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sz w:val="24"/>
              </w:rPr>
            </w:pPr>
            <w:r w:rsidRPr="007937F3">
              <w:rPr>
                <w:rFonts w:ascii="仿宋" w:eastAsia="仿宋" w:hAnsi="仿宋" w:hint="eastAsia"/>
                <w:sz w:val="24"/>
              </w:rPr>
              <w:t>201</w:t>
            </w:r>
            <w:r w:rsidRPr="007937F3">
              <w:rPr>
                <w:rFonts w:ascii="仿宋" w:eastAsia="仿宋" w:hAnsi="仿宋"/>
                <w:sz w:val="24"/>
              </w:rPr>
              <w:t>6</w:t>
            </w:r>
            <w:r w:rsidRPr="007937F3">
              <w:rPr>
                <w:rFonts w:ascii="仿宋" w:eastAsia="仿宋" w:hAnsi="仿宋" w:hint="eastAsia"/>
                <w:sz w:val="24"/>
              </w:rPr>
              <w:t>.10</w:t>
            </w:r>
          </w:p>
        </w:tc>
        <w:tc>
          <w:tcPr>
            <w:tcW w:w="1483"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rPr>
            </w:pPr>
            <w:r w:rsidRPr="007937F3">
              <w:rPr>
                <w:rFonts w:ascii="仿宋" w:eastAsia="仿宋" w:hAnsi="仿宋" w:cs="Times New Roman"/>
                <w:sz w:val="24"/>
              </w:rPr>
              <w:t>100</w:t>
            </w:r>
          </w:p>
        </w:tc>
      </w:tr>
      <w:tr w:rsidR="006D32FD" w:rsidRPr="007937F3" w:rsidTr="007937F3">
        <w:trPr>
          <w:trHeight w:val="623"/>
        </w:trPr>
        <w:tc>
          <w:tcPr>
            <w:tcW w:w="3093"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sz w:val="24"/>
              </w:rPr>
            </w:pPr>
            <w:r w:rsidRPr="007937F3">
              <w:rPr>
                <w:rFonts w:ascii="仿宋" w:eastAsia="仿宋" w:hAnsi="仿宋" w:hint="eastAsia"/>
              </w:rPr>
              <w:t>专业运营在线分析平台</w:t>
            </w:r>
          </w:p>
        </w:tc>
        <w:tc>
          <w:tcPr>
            <w:tcW w:w="2520"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sz w:val="24"/>
              </w:rPr>
            </w:pPr>
            <w:r w:rsidRPr="007937F3">
              <w:rPr>
                <w:rFonts w:ascii="仿宋" w:eastAsia="仿宋" w:hAnsi="仿宋" w:hint="eastAsia"/>
                <w:sz w:val="24"/>
              </w:rPr>
              <w:t>华晟经世V1.0</w:t>
            </w:r>
          </w:p>
        </w:tc>
        <w:tc>
          <w:tcPr>
            <w:tcW w:w="853"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sz w:val="24"/>
              </w:rPr>
            </w:pPr>
            <w:r w:rsidRPr="007937F3">
              <w:rPr>
                <w:rFonts w:ascii="仿宋" w:eastAsia="仿宋" w:hAnsi="仿宋" w:hint="eastAsia"/>
                <w:sz w:val="24"/>
              </w:rPr>
              <w:t>1</w:t>
            </w:r>
          </w:p>
        </w:tc>
        <w:tc>
          <w:tcPr>
            <w:tcW w:w="1624"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sz w:val="24"/>
              </w:rPr>
            </w:pPr>
            <w:r w:rsidRPr="007937F3">
              <w:rPr>
                <w:rFonts w:ascii="仿宋" w:eastAsia="仿宋" w:hAnsi="仿宋" w:hint="eastAsia"/>
                <w:sz w:val="24"/>
              </w:rPr>
              <w:t>2018.04</w:t>
            </w:r>
          </w:p>
        </w:tc>
        <w:tc>
          <w:tcPr>
            <w:tcW w:w="1483"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rPr>
            </w:pPr>
            <w:r w:rsidRPr="007937F3">
              <w:rPr>
                <w:rFonts w:ascii="仿宋" w:eastAsia="仿宋" w:hAnsi="仿宋" w:cs="Times New Roman"/>
                <w:sz w:val="24"/>
              </w:rPr>
              <w:t>20</w:t>
            </w:r>
          </w:p>
        </w:tc>
      </w:tr>
      <w:tr w:rsidR="006D32FD" w:rsidRPr="007937F3" w:rsidTr="007937F3">
        <w:trPr>
          <w:trHeight w:val="623"/>
        </w:trPr>
        <w:tc>
          <w:tcPr>
            <w:tcW w:w="3093"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rPr>
            </w:pPr>
            <w:r w:rsidRPr="007937F3">
              <w:rPr>
                <w:rFonts w:ascii="仿宋" w:eastAsia="仿宋" w:hAnsi="仿宋" w:hint="eastAsia"/>
              </w:rPr>
              <w:t>金融大数据智能分析平台</w:t>
            </w:r>
          </w:p>
        </w:tc>
        <w:tc>
          <w:tcPr>
            <w:tcW w:w="2520"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ind w:firstLineChars="200" w:firstLine="480"/>
              <w:jc w:val="center"/>
              <w:rPr>
                <w:rFonts w:ascii="仿宋" w:eastAsia="仿宋" w:hAnsi="仿宋"/>
                <w:sz w:val="24"/>
              </w:rPr>
            </w:pPr>
            <w:r w:rsidRPr="007937F3">
              <w:rPr>
                <w:rFonts w:ascii="仿宋" w:eastAsia="仿宋" w:hAnsi="仿宋" w:hint="eastAsia"/>
                <w:sz w:val="24"/>
              </w:rPr>
              <w:t>同花顺</w:t>
            </w:r>
          </w:p>
        </w:tc>
        <w:tc>
          <w:tcPr>
            <w:tcW w:w="853"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sz w:val="24"/>
              </w:rPr>
            </w:pPr>
            <w:r w:rsidRPr="007937F3">
              <w:rPr>
                <w:rFonts w:ascii="仿宋" w:eastAsia="仿宋" w:hAnsi="仿宋" w:hint="eastAsia"/>
                <w:sz w:val="24"/>
              </w:rPr>
              <w:t>1</w:t>
            </w:r>
          </w:p>
        </w:tc>
        <w:tc>
          <w:tcPr>
            <w:tcW w:w="1624"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sz w:val="24"/>
              </w:rPr>
            </w:pPr>
            <w:r w:rsidRPr="007937F3">
              <w:rPr>
                <w:rFonts w:ascii="仿宋" w:eastAsia="仿宋" w:hAnsi="仿宋" w:hint="eastAsia"/>
                <w:sz w:val="24"/>
              </w:rPr>
              <w:t>2018.04</w:t>
            </w:r>
          </w:p>
        </w:tc>
        <w:tc>
          <w:tcPr>
            <w:tcW w:w="1483"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rPr>
            </w:pPr>
            <w:r w:rsidRPr="007937F3">
              <w:rPr>
                <w:rFonts w:ascii="仿宋" w:eastAsia="仿宋" w:hAnsi="仿宋" w:cs="Times New Roman"/>
                <w:sz w:val="24"/>
              </w:rPr>
              <w:t>30</w:t>
            </w:r>
          </w:p>
        </w:tc>
      </w:tr>
      <w:tr w:rsidR="006D32FD" w:rsidRPr="007937F3" w:rsidTr="007937F3">
        <w:trPr>
          <w:trHeight w:val="623"/>
        </w:trPr>
        <w:tc>
          <w:tcPr>
            <w:tcW w:w="3093"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sz w:val="24"/>
              </w:rPr>
            </w:pPr>
            <w:r w:rsidRPr="007937F3">
              <w:rPr>
                <w:rFonts w:ascii="仿宋" w:eastAsia="仿宋" w:hAnsi="仿宋" w:hint="eastAsia"/>
                <w:sz w:val="24"/>
              </w:rPr>
              <w:t>戴尔服务器</w:t>
            </w:r>
          </w:p>
        </w:tc>
        <w:tc>
          <w:tcPr>
            <w:tcW w:w="2520"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sz w:val="24"/>
              </w:rPr>
            </w:pPr>
            <w:r w:rsidRPr="007937F3">
              <w:rPr>
                <w:rFonts w:ascii="仿宋" w:eastAsia="仿宋" w:hAnsi="仿宋" w:cs="宋体"/>
                <w:kern w:val="0"/>
                <w:sz w:val="24"/>
              </w:rPr>
              <w:t>DELLR715</w:t>
            </w:r>
          </w:p>
        </w:tc>
        <w:tc>
          <w:tcPr>
            <w:tcW w:w="853"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sz w:val="24"/>
              </w:rPr>
            </w:pPr>
            <w:r w:rsidRPr="007937F3">
              <w:rPr>
                <w:rFonts w:ascii="仿宋" w:eastAsia="仿宋" w:hAnsi="仿宋"/>
                <w:sz w:val="24"/>
              </w:rPr>
              <w:t>2</w:t>
            </w:r>
          </w:p>
        </w:tc>
        <w:tc>
          <w:tcPr>
            <w:tcW w:w="1624"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sz w:val="24"/>
              </w:rPr>
            </w:pPr>
            <w:r w:rsidRPr="007937F3">
              <w:rPr>
                <w:rFonts w:ascii="仿宋" w:eastAsia="仿宋" w:hAnsi="仿宋" w:hint="eastAsia"/>
                <w:sz w:val="24"/>
              </w:rPr>
              <w:t>201</w:t>
            </w:r>
            <w:r w:rsidRPr="007937F3">
              <w:rPr>
                <w:rFonts w:ascii="仿宋" w:eastAsia="仿宋" w:hAnsi="仿宋"/>
                <w:sz w:val="24"/>
              </w:rPr>
              <w:t>8</w:t>
            </w:r>
            <w:r w:rsidRPr="007937F3">
              <w:rPr>
                <w:rFonts w:ascii="仿宋" w:eastAsia="仿宋" w:hAnsi="仿宋" w:hint="eastAsia"/>
                <w:sz w:val="24"/>
              </w:rPr>
              <w:t>.06</w:t>
            </w:r>
          </w:p>
        </w:tc>
        <w:tc>
          <w:tcPr>
            <w:tcW w:w="1483"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rPr>
            </w:pPr>
            <w:r w:rsidRPr="007937F3">
              <w:rPr>
                <w:rFonts w:ascii="仿宋" w:eastAsia="仿宋" w:hAnsi="仿宋" w:cs="Times New Roman"/>
                <w:sz w:val="24"/>
              </w:rPr>
              <w:t>40</w:t>
            </w:r>
          </w:p>
        </w:tc>
      </w:tr>
      <w:tr w:rsidR="006D32FD" w:rsidRPr="007937F3" w:rsidTr="007937F3">
        <w:trPr>
          <w:trHeight w:val="623"/>
        </w:trPr>
        <w:tc>
          <w:tcPr>
            <w:tcW w:w="3093"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rPr>
            </w:pPr>
            <w:r w:rsidRPr="007937F3">
              <w:rPr>
                <w:rFonts w:ascii="仿宋" w:eastAsia="仿宋" w:hAnsi="仿宋" w:hint="eastAsia"/>
              </w:rPr>
              <w:t>互联网+新商业数字运营平台</w:t>
            </w:r>
          </w:p>
        </w:tc>
        <w:tc>
          <w:tcPr>
            <w:tcW w:w="2520"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sz w:val="24"/>
              </w:rPr>
            </w:pPr>
            <w:r w:rsidRPr="007937F3">
              <w:rPr>
                <w:rFonts w:ascii="仿宋" w:eastAsia="仿宋" w:hAnsi="仿宋" w:hint="eastAsia"/>
                <w:sz w:val="24"/>
              </w:rPr>
              <w:t>华晟经世V1.0</w:t>
            </w:r>
          </w:p>
        </w:tc>
        <w:tc>
          <w:tcPr>
            <w:tcW w:w="853"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sz w:val="24"/>
              </w:rPr>
            </w:pPr>
            <w:r w:rsidRPr="007937F3">
              <w:rPr>
                <w:rFonts w:ascii="仿宋" w:eastAsia="仿宋" w:hAnsi="仿宋" w:hint="eastAsia"/>
                <w:sz w:val="24"/>
              </w:rPr>
              <w:t>1</w:t>
            </w:r>
          </w:p>
        </w:tc>
        <w:tc>
          <w:tcPr>
            <w:tcW w:w="1624"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sz w:val="24"/>
              </w:rPr>
            </w:pPr>
            <w:r w:rsidRPr="007937F3">
              <w:rPr>
                <w:rFonts w:ascii="仿宋" w:eastAsia="仿宋" w:hAnsi="仿宋" w:hint="eastAsia"/>
                <w:sz w:val="24"/>
              </w:rPr>
              <w:t>201</w:t>
            </w:r>
            <w:r w:rsidRPr="007937F3">
              <w:rPr>
                <w:rFonts w:ascii="仿宋" w:eastAsia="仿宋" w:hAnsi="仿宋"/>
                <w:sz w:val="24"/>
              </w:rPr>
              <w:t>6</w:t>
            </w:r>
            <w:r w:rsidRPr="007937F3">
              <w:rPr>
                <w:rFonts w:ascii="仿宋" w:eastAsia="仿宋" w:hAnsi="仿宋" w:hint="eastAsia"/>
                <w:sz w:val="24"/>
              </w:rPr>
              <w:t>.12</w:t>
            </w:r>
          </w:p>
        </w:tc>
        <w:tc>
          <w:tcPr>
            <w:tcW w:w="1483"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rPr>
            </w:pPr>
            <w:r w:rsidRPr="007937F3">
              <w:rPr>
                <w:rFonts w:ascii="仿宋" w:eastAsia="仿宋" w:hAnsi="仿宋" w:cs="Times New Roman"/>
                <w:sz w:val="24"/>
              </w:rPr>
              <w:t>20</w:t>
            </w:r>
          </w:p>
        </w:tc>
      </w:tr>
      <w:tr w:rsidR="006D32FD" w:rsidRPr="007937F3" w:rsidTr="007937F3">
        <w:trPr>
          <w:trHeight w:val="623"/>
        </w:trPr>
        <w:tc>
          <w:tcPr>
            <w:tcW w:w="3093"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sz w:val="24"/>
              </w:rPr>
            </w:pPr>
            <w:r w:rsidRPr="007937F3">
              <w:rPr>
                <w:rFonts w:ascii="仿宋" w:eastAsia="仿宋" w:hAnsi="仿宋" w:hint="eastAsia"/>
              </w:rPr>
              <w:t>大</w:t>
            </w:r>
            <w:r w:rsidRPr="007937F3">
              <w:rPr>
                <w:rFonts w:ascii="仿宋" w:eastAsia="仿宋" w:hAnsi="仿宋"/>
              </w:rPr>
              <w:t>数据绘图管理软件（STATA</w:t>
            </w:r>
            <w:r w:rsidRPr="007937F3">
              <w:rPr>
                <w:rFonts w:ascii="仿宋" w:eastAsia="仿宋" w:hAnsi="仿宋" w:hint="eastAsia"/>
              </w:rPr>
              <w:t>）</w:t>
            </w:r>
          </w:p>
        </w:tc>
        <w:tc>
          <w:tcPr>
            <w:tcW w:w="2520"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sz w:val="24"/>
              </w:rPr>
            </w:pPr>
            <w:r w:rsidRPr="007937F3">
              <w:rPr>
                <w:rFonts w:ascii="仿宋" w:eastAsia="仿宋" w:hAnsi="仿宋"/>
              </w:rPr>
              <w:t>V14</w:t>
            </w:r>
          </w:p>
        </w:tc>
        <w:tc>
          <w:tcPr>
            <w:tcW w:w="853"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sz w:val="24"/>
              </w:rPr>
            </w:pPr>
            <w:r w:rsidRPr="007937F3">
              <w:rPr>
                <w:rFonts w:ascii="仿宋" w:eastAsia="仿宋" w:hAnsi="仿宋" w:hint="eastAsia"/>
                <w:sz w:val="24"/>
              </w:rPr>
              <w:t>1</w:t>
            </w:r>
          </w:p>
        </w:tc>
        <w:tc>
          <w:tcPr>
            <w:tcW w:w="1624"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sz w:val="24"/>
              </w:rPr>
            </w:pPr>
            <w:r w:rsidRPr="007937F3">
              <w:rPr>
                <w:rFonts w:ascii="仿宋" w:eastAsia="仿宋" w:hAnsi="仿宋" w:hint="eastAsia"/>
                <w:sz w:val="24"/>
              </w:rPr>
              <w:t>201</w:t>
            </w:r>
            <w:r w:rsidRPr="007937F3">
              <w:rPr>
                <w:rFonts w:ascii="仿宋" w:eastAsia="仿宋" w:hAnsi="仿宋"/>
                <w:sz w:val="24"/>
              </w:rPr>
              <w:t>8</w:t>
            </w:r>
            <w:r w:rsidRPr="007937F3">
              <w:rPr>
                <w:rFonts w:ascii="仿宋" w:eastAsia="仿宋" w:hAnsi="仿宋" w:hint="eastAsia"/>
                <w:sz w:val="24"/>
              </w:rPr>
              <w:t>.12</w:t>
            </w:r>
          </w:p>
        </w:tc>
        <w:tc>
          <w:tcPr>
            <w:tcW w:w="1483"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rPr>
            </w:pPr>
            <w:r w:rsidRPr="007937F3">
              <w:rPr>
                <w:rFonts w:ascii="仿宋" w:eastAsia="仿宋" w:hAnsi="仿宋" w:cs="Times New Roman"/>
                <w:sz w:val="24"/>
              </w:rPr>
              <w:t>20</w:t>
            </w:r>
          </w:p>
        </w:tc>
      </w:tr>
      <w:tr w:rsidR="006D32FD" w:rsidRPr="007937F3" w:rsidTr="007937F3">
        <w:trPr>
          <w:trHeight w:val="623"/>
        </w:trPr>
        <w:tc>
          <w:tcPr>
            <w:tcW w:w="3093"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sz w:val="24"/>
              </w:rPr>
            </w:pPr>
            <w:r w:rsidRPr="007937F3">
              <w:rPr>
                <w:rFonts w:ascii="仿宋" w:eastAsia="仿宋" w:hAnsi="仿宋"/>
              </w:rPr>
              <w:t>XBRL财务分析平台软件</w:t>
            </w:r>
          </w:p>
        </w:tc>
        <w:tc>
          <w:tcPr>
            <w:tcW w:w="2520"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sz w:val="24"/>
              </w:rPr>
            </w:pPr>
            <w:r w:rsidRPr="007937F3">
              <w:rPr>
                <w:rFonts w:ascii="仿宋" w:eastAsia="仿宋" w:hAnsi="仿宋"/>
              </w:rPr>
              <w:t>浪潮GS管理软件V6.0</w:t>
            </w:r>
          </w:p>
        </w:tc>
        <w:tc>
          <w:tcPr>
            <w:tcW w:w="853"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sz w:val="24"/>
              </w:rPr>
            </w:pPr>
            <w:r w:rsidRPr="007937F3">
              <w:rPr>
                <w:rFonts w:ascii="仿宋" w:eastAsia="仿宋" w:hAnsi="仿宋" w:hint="eastAsia"/>
                <w:sz w:val="24"/>
              </w:rPr>
              <w:t>1</w:t>
            </w:r>
          </w:p>
        </w:tc>
        <w:tc>
          <w:tcPr>
            <w:tcW w:w="1624"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sz w:val="24"/>
              </w:rPr>
            </w:pPr>
            <w:r w:rsidRPr="007937F3">
              <w:rPr>
                <w:rFonts w:ascii="仿宋" w:eastAsia="仿宋" w:hAnsi="仿宋" w:hint="eastAsia"/>
                <w:sz w:val="24"/>
              </w:rPr>
              <w:t>201</w:t>
            </w:r>
            <w:r w:rsidRPr="007937F3">
              <w:rPr>
                <w:rFonts w:ascii="仿宋" w:eastAsia="仿宋" w:hAnsi="仿宋"/>
                <w:sz w:val="24"/>
              </w:rPr>
              <w:t>8</w:t>
            </w:r>
            <w:r w:rsidRPr="007937F3">
              <w:rPr>
                <w:rFonts w:ascii="仿宋" w:eastAsia="仿宋" w:hAnsi="仿宋" w:hint="eastAsia"/>
                <w:sz w:val="24"/>
              </w:rPr>
              <w:t>.05</w:t>
            </w:r>
          </w:p>
        </w:tc>
        <w:tc>
          <w:tcPr>
            <w:tcW w:w="1483"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rPr>
            </w:pPr>
            <w:r w:rsidRPr="007937F3">
              <w:rPr>
                <w:rFonts w:ascii="仿宋" w:eastAsia="仿宋" w:hAnsi="仿宋" w:cs="Times New Roman"/>
                <w:sz w:val="24"/>
              </w:rPr>
              <w:t>50</w:t>
            </w:r>
          </w:p>
        </w:tc>
      </w:tr>
      <w:tr w:rsidR="006D32FD" w:rsidRPr="007937F3" w:rsidTr="007937F3">
        <w:trPr>
          <w:trHeight w:val="623"/>
        </w:trPr>
        <w:tc>
          <w:tcPr>
            <w:tcW w:w="3093"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sz w:val="24"/>
              </w:rPr>
            </w:pPr>
            <w:r w:rsidRPr="007937F3">
              <w:rPr>
                <w:rFonts w:ascii="仿宋" w:eastAsia="仿宋" w:hAnsi="仿宋"/>
              </w:rPr>
              <w:t>财务共享平台</w:t>
            </w:r>
          </w:p>
        </w:tc>
        <w:tc>
          <w:tcPr>
            <w:tcW w:w="2520"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sz w:val="24"/>
              </w:rPr>
            </w:pPr>
            <w:r w:rsidRPr="007937F3">
              <w:rPr>
                <w:rFonts w:ascii="仿宋" w:eastAsia="仿宋" w:hAnsi="仿宋"/>
              </w:rPr>
              <w:t>浪潮GS6.0</w:t>
            </w:r>
          </w:p>
        </w:tc>
        <w:tc>
          <w:tcPr>
            <w:tcW w:w="853"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sz w:val="24"/>
              </w:rPr>
            </w:pPr>
            <w:r w:rsidRPr="007937F3">
              <w:rPr>
                <w:rFonts w:ascii="仿宋" w:eastAsia="仿宋" w:hAnsi="仿宋" w:hint="eastAsia"/>
                <w:sz w:val="24"/>
              </w:rPr>
              <w:t>1</w:t>
            </w:r>
          </w:p>
        </w:tc>
        <w:tc>
          <w:tcPr>
            <w:tcW w:w="1624"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sz w:val="24"/>
              </w:rPr>
            </w:pPr>
            <w:r w:rsidRPr="007937F3">
              <w:rPr>
                <w:rFonts w:ascii="仿宋" w:eastAsia="仿宋" w:hAnsi="仿宋" w:hint="eastAsia"/>
                <w:sz w:val="24"/>
              </w:rPr>
              <w:t>2018.01</w:t>
            </w:r>
          </w:p>
        </w:tc>
        <w:tc>
          <w:tcPr>
            <w:tcW w:w="1483"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rPr>
            </w:pPr>
            <w:r w:rsidRPr="007937F3">
              <w:rPr>
                <w:rFonts w:ascii="仿宋" w:eastAsia="仿宋" w:hAnsi="仿宋" w:cs="Times New Roman"/>
                <w:sz w:val="24"/>
              </w:rPr>
              <w:t>20</w:t>
            </w:r>
          </w:p>
        </w:tc>
      </w:tr>
      <w:tr w:rsidR="006D32FD" w:rsidRPr="007937F3" w:rsidTr="007937F3">
        <w:trPr>
          <w:trHeight w:val="623"/>
        </w:trPr>
        <w:tc>
          <w:tcPr>
            <w:tcW w:w="3093"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sz w:val="24"/>
              </w:rPr>
            </w:pPr>
            <w:proofErr w:type="gramStart"/>
            <w:r w:rsidRPr="007937F3">
              <w:rPr>
                <w:rFonts w:ascii="仿宋" w:eastAsia="仿宋" w:hAnsi="仿宋"/>
              </w:rPr>
              <w:t>矩阵东方网贷系统</w:t>
            </w:r>
            <w:proofErr w:type="gramEnd"/>
          </w:p>
        </w:tc>
        <w:tc>
          <w:tcPr>
            <w:tcW w:w="2520"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sz w:val="24"/>
              </w:rPr>
            </w:pPr>
            <w:r w:rsidRPr="007937F3">
              <w:rPr>
                <w:rFonts w:ascii="仿宋" w:eastAsia="仿宋" w:hAnsi="仿宋" w:hint="eastAsia"/>
                <w:sz w:val="24"/>
              </w:rPr>
              <w:t>国泰安V1.0</w:t>
            </w:r>
          </w:p>
        </w:tc>
        <w:tc>
          <w:tcPr>
            <w:tcW w:w="853"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sz w:val="24"/>
              </w:rPr>
            </w:pPr>
            <w:r w:rsidRPr="007937F3">
              <w:rPr>
                <w:rFonts w:ascii="仿宋" w:eastAsia="仿宋" w:hAnsi="仿宋" w:hint="eastAsia"/>
                <w:sz w:val="24"/>
              </w:rPr>
              <w:t>1</w:t>
            </w:r>
          </w:p>
        </w:tc>
        <w:tc>
          <w:tcPr>
            <w:tcW w:w="1624"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sz w:val="24"/>
              </w:rPr>
            </w:pPr>
            <w:r w:rsidRPr="007937F3">
              <w:rPr>
                <w:rFonts w:ascii="仿宋" w:eastAsia="仿宋" w:hAnsi="仿宋" w:hint="eastAsia"/>
                <w:sz w:val="24"/>
              </w:rPr>
              <w:t>201</w:t>
            </w:r>
            <w:r w:rsidRPr="007937F3">
              <w:rPr>
                <w:rFonts w:ascii="仿宋" w:eastAsia="仿宋" w:hAnsi="仿宋"/>
                <w:sz w:val="24"/>
              </w:rPr>
              <w:t>6</w:t>
            </w:r>
            <w:r w:rsidRPr="007937F3">
              <w:rPr>
                <w:rFonts w:ascii="仿宋" w:eastAsia="仿宋" w:hAnsi="仿宋" w:hint="eastAsia"/>
                <w:sz w:val="24"/>
              </w:rPr>
              <w:t>.09</w:t>
            </w:r>
          </w:p>
        </w:tc>
        <w:tc>
          <w:tcPr>
            <w:tcW w:w="1483"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rPr>
            </w:pPr>
            <w:r w:rsidRPr="007937F3">
              <w:rPr>
                <w:rFonts w:ascii="仿宋" w:eastAsia="仿宋" w:hAnsi="仿宋" w:cs="Times New Roman"/>
                <w:sz w:val="24"/>
              </w:rPr>
              <w:t>20</w:t>
            </w:r>
          </w:p>
        </w:tc>
      </w:tr>
      <w:tr w:rsidR="006D32FD" w:rsidRPr="007937F3" w:rsidTr="007937F3">
        <w:trPr>
          <w:trHeight w:val="623"/>
        </w:trPr>
        <w:tc>
          <w:tcPr>
            <w:tcW w:w="3093"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sz w:val="24"/>
              </w:rPr>
            </w:pPr>
            <w:r w:rsidRPr="007937F3">
              <w:rPr>
                <w:rFonts w:ascii="仿宋" w:eastAsia="仿宋" w:hAnsi="仿宋"/>
              </w:rPr>
              <w:t>国泰安商行教学软件</w:t>
            </w:r>
          </w:p>
        </w:tc>
        <w:tc>
          <w:tcPr>
            <w:tcW w:w="2520"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sz w:val="24"/>
              </w:rPr>
            </w:pPr>
            <w:r w:rsidRPr="007937F3">
              <w:rPr>
                <w:rFonts w:ascii="仿宋" w:eastAsia="仿宋" w:hAnsi="仿宋" w:hint="eastAsia"/>
                <w:sz w:val="24"/>
              </w:rPr>
              <w:t>国泰安V1.0</w:t>
            </w:r>
          </w:p>
        </w:tc>
        <w:tc>
          <w:tcPr>
            <w:tcW w:w="853"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sz w:val="24"/>
              </w:rPr>
            </w:pPr>
            <w:r w:rsidRPr="007937F3">
              <w:rPr>
                <w:rFonts w:ascii="仿宋" w:eastAsia="仿宋" w:hAnsi="仿宋" w:hint="eastAsia"/>
                <w:sz w:val="24"/>
              </w:rPr>
              <w:t>1</w:t>
            </w:r>
          </w:p>
        </w:tc>
        <w:tc>
          <w:tcPr>
            <w:tcW w:w="1624"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sz w:val="24"/>
              </w:rPr>
            </w:pPr>
            <w:r w:rsidRPr="007937F3">
              <w:rPr>
                <w:rFonts w:ascii="仿宋" w:eastAsia="仿宋" w:hAnsi="仿宋" w:hint="eastAsia"/>
                <w:sz w:val="24"/>
              </w:rPr>
              <w:t>201</w:t>
            </w:r>
            <w:r w:rsidRPr="007937F3">
              <w:rPr>
                <w:rFonts w:ascii="仿宋" w:eastAsia="仿宋" w:hAnsi="仿宋"/>
                <w:sz w:val="24"/>
              </w:rPr>
              <w:t>6</w:t>
            </w:r>
            <w:r w:rsidRPr="007937F3">
              <w:rPr>
                <w:rFonts w:ascii="仿宋" w:eastAsia="仿宋" w:hAnsi="仿宋" w:hint="eastAsia"/>
                <w:sz w:val="24"/>
              </w:rPr>
              <w:t>.09</w:t>
            </w:r>
          </w:p>
        </w:tc>
        <w:tc>
          <w:tcPr>
            <w:tcW w:w="1483" w:type="dxa"/>
            <w:tcBorders>
              <w:top w:val="single" w:sz="4" w:space="0" w:color="000000"/>
              <w:left w:val="single" w:sz="4" w:space="0" w:color="000000"/>
              <w:bottom w:val="single" w:sz="4" w:space="0" w:color="000000"/>
              <w:right w:val="single" w:sz="4" w:space="0" w:color="000000"/>
            </w:tcBorders>
            <w:vAlign w:val="center"/>
          </w:tcPr>
          <w:p w:rsidR="006D32FD" w:rsidRPr="007937F3" w:rsidRDefault="006D32FD" w:rsidP="007937F3">
            <w:pPr>
              <w:spacing w:line="240" w:lineRule="auto"/>
              <w:jc w:val="center"/>
              <w:rPr>
                <w:rFonts w:ascii="仿宋" w:eastAsia="仿宋" w:hAnsi="仿宋"/>
              </w:rPr>
            </w:pPr>
            <w:r w:rsidRPr="007937F3">
              <w:rPr>
                <w:rFonts w:ascii="仿宋" w:eastAsia="仿宋" w:hAnsi="仿宋" w:cs="Times New Roman"/>
                <w:sz w:val="24"/>
              </w:rPr>
              <w:t>20</w:t>
            </w:r>
          </w:p>
        </w:tc>
      </w:tr>
      <w:tr w:rsidR="00C10CD8" w:rsidRPr="007937F3" w:rsidTr="007937F3">
        <w:trPr>
          <w:trHeight w:val="623"/>
        </w:trPr>
        <w:tc>
          <w:tcPr>
            <w:tcW w:w="3093" w:type="dxa"/>
            <w:tcBorders>
              <w:top w:val="single" w:sz="4" w:space="0" w:color="000000"/>
              <w:left w:val="single" w:sz="4" w:space="0" w:color="000000"/>
              <w:bottom w:val="single" w:sz="4" w:space="0" w:color="000000"/>
              <w:right w:val="single" w:sz="4" w:space="0" w:color="000000"/>
            </w:tcBorders>
            <w:vAlign w:val="center"/>
          </w:tcPr>
          <w:p w:rsidR="00C10CD8" w:rsidRPr="007937F3" w:rsidRDefault="00C10CD8" w:rsidP="007937F3">
            <w:pPr>
              <w:spacing w:line="240" w:lineRule="auto"/>
              <w:jc w:val="center"/>
              <w:rPr>
                <w:rFonts w:ascii="仿宋" w:eastAsia="仿宋" w:hAnsi="仿宋"/>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C10CD8" w:rsidRPr="007937F3" w:rsidRDefault="00C10CD8" w:rsidP="007937F3">
            <w:pPr>
              <w:spacing w:line="240" w:lineRule="auto"/>
              <w:jc w:val="center"/>
              <w:rPr>
                <w:rFonts w:ascii="仿宋" w:eastAsia="仿宋" w:hAnsi="仿宋"/>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C10CD8" w:rsidRPr="007937F3" w:rsidRDefault="00C10CD8" w:rsidP="007937F3">
            <w:pPr>
              <w:spacing w:line="240" w:lineRule="auto"/>
              <w:jc w:val="center"/>
              <w:rPr>
                <w:rFonts w:ascii="仿宋" w:eastAsia="仿宋" w:hAnsi="仿宋"/>
              </w:rPr>
            </w:pPr>
          </w:p>
        </w:tc>
        <w:tc>
          <w:tcPr>
            <w:tcW w:w="1624" w:type="dxa"/>
            <w:tcBorders>
              <w:top w:val="single" w:sz="4" w:space="0" w:color="000000"/>
              <w:left w:val="single" w:sz="4" w:space="0" w:color="000000"/>
              <w:bottom w:val="single" w:sz="4" w:space="0" w:color="000000"/>
              <w:right w:val="single" w:sz="4" w:space="0" w:color="000000"/>
            </w:tcBorders>
            <w:vAlign w:val="center"/>
          </w:tcPr>
          <w:p w:rsidR="00C10CD8" w:rsidRPr="007937F3" w:rsidRDefault="00C10CD8" w:rsidP="007937F3">
            <w:pPr>
              <w:spacing w:line="240" w:lineRule="auto"/>
              <w:jc w:val="center"/>
              <w:rPr>
                <w:rFonts w:ascii="仿宋" w:eastAsia="仿宋" w:hAnsi="仿宋"/>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C10CD8" w:rsidRPr="007937F3" w:rsidRDefault="00C10CD8" w:rsidP="007937F3">
            <w:pPr>
              <w:spacing w:line="240" w:lineRule="auto"/>
              <w:jc w:val="center"/>
              <w:rPr>
                <w:rFonts w:ascii="仿宋" w:eastAsia="仿宋" w:hAnsi="仿宋"/>
              </w:rPr>
            </w:pPr>
          </w:p>
        </w:tc>
      </w:tr>
      <w:tr w:rsidR="007937F3" w:rsidRPr="007937F3" w:rsidTr="007937F3">
        <w:trPr>
          <w:trHeight w:val="623"/>
        </w:trPr>
        <w:tc>
          <w:tcPr>
            <w:tcW w:w="3093" w:type="dxa"/>
            <w:tcBorders>
              <w:top w:val="single" w:sz="4" w:space="0" w:color="000000"/>
              <w:left w:val="single" w:sz="4" w:space="0" w:color="000000"/>
              <w:bottom w:val="single" w:sz="4" w:space="0" w:color="000000"/>
              <w:right w:val="single" w:sz="4" w:space="0" w:color="000000"/>
            </w:tcBorders>
            <w:vAlign w:val="center"/>
          </w:tcPr>
          <w:p w:rsidR="007937F3" w:rsidRPr="007937F3" w:rsidRDefault="007937F3" w:rsidP="007937F3">
            <w:pPr>
              <w:spacing w:line="240" w:lineRule="auto"/>
              <w:jc w:val="center"/>
              <w:rPr>
                <w:rFonts w:ascii="仿宋" w:eastAsia="仿宋" w:hAnsi="仿宋"/>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7937F3" w:rsidRPr="007937F3" w:rsidRDefault="007937F3" w:rsidP="007937F3">
            <w:pPr>
              <w:spacing w:line="240" w:lineRule="auto"/>
              <w:jc w:val="center"/>
              <w:rPr>
                <w:rFonts w:ascii="仿宋" w:eastAsia="仿宋" w:hAnsi="仿宋"/>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7937F3" w:rsidRPr="007937F3" w:rsidRDefault="007937F3" w:rsidP="007937F3">
            <w:pPr>
              <w:spacing w:line="240" w:lineRule="auto"/>
              <w:jc w:val="center"/>
              <w:rPr>
                <w:rFonts w:ascii="仿宋" w:eastAsia="仿宋" w:hAnsi="仿宋"/>
              </w:rPr>
            </w:pPr>
          </w:p>
        </w:tc>
        <w:tc>
          <w:tcPr>
            <w:tcW w:w="1624" w:type="dxa"/>
            <w:tcBorders>
              <w:top w:val="single" w:sz="4" w:space="0" w:color="000000"/>
              <w:left w:val="single" w:sz="4" w:space="0" w:color="000000"/>
              <w:bottom w:val="single" w:sz="4" w:space="0" w:color="000000"/>
              <w:right w:val="single" w:sz="4" w:space="0" w:color="000000"/>
            </w:tcBorders>
            <w:vAlign w:val="center"/>
          </w:tcPr>
          <w:p w:rsidR="007937F3" w:rsidRPr="007937F3" w:rsidRDefault="007937F3" w:rsidP="007937F3">
            <w:pPr>
              <w:spacing w:line="240" w:lineRule="auto"/>
              <w:jc w:val="center"/>
              <w:rPr>
                <w:rFonts w:ascii="仿宋" w:eastAsia="仿宋" w:hAnsi="仿宋"/>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7937F3" w:rsidRPr="007937F3" w:rsidRDefault="007937F3" w:rsidP="007937F3">
            <w:pPr>
              <w:spacing w:line="240" w:lineRule="auto"/>
              <w:jc w:val="center"/>
              <w:rPr>
                <w:rFonts w:ascii="仿宋" w:eastAsia="仿宋" w:hAnsi="仿宋"/>
              </w:rPr>
            </w:pPr>
          </w:p>
        </w:tc>
      </w:tr>
      <w:tr w:rsidR="007937F3" w:rsidRPr="007937F3" w:rsidTr="007937F3">
        <w:trPr>
          <w:trHeight w:val="623"/>
        </w:trPr>
        <w:tc>
          <w:tcPr>
            <w:tcW w:w="3093" w:type="dxa"/>
            <w:tcBorders>
              <w:top w:val="single" w:sz="4" w:space="0" w:color="000000"/>
              <w:left w:val="single" w:sz="4" w:space="0" w:color="000000"/>
              <w:bottom w:val="single" w:sz="4" w:space="0" w:color="000000"/>
              <w:right w:val="single" w:sz="4" w:space="0" w:color="000000"/>
            </w:tcBorders>
            <w:vAlign w:val="center"/>
          </w:tcPr>
          <w:p w:rsidR="007937F3" w:rsidRPr="007937F3" w:rsidRDefault="007937F3" w:rsidP="007937F3">
            <w:pPr>
              <w:spacing w:line="240" w:lineRule="auto"/>
              <w:jc w:val="center"/>
              <w:rPr>
                <w:rFonts w:ascii="仿宋" w:eastAsia="仿宋" w:hAnsi="仿宋"/>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7937F3" w:rsidRPr="007937F3" w:rsidRDefault="007937F3" w:rsidP="007937F3">
            <w:pPr>
              <w:spacing w:line="240" w:lineRule="auto"/>
              <w:jc w:val="center"/>
              <w:rPr>
                <w:rFonts w:ascii="仿宋" w:eastAsia="仿宋" w:hAnsi="仿宋"/>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7937F3" w:rsidRPr="007937F3" w:rsidRDefault="007937F3" w:rsidP="007937F3">
            <w:pPr>
              <w:spacing w:line="240" w:lineRule="auto"/>
              <w:jc w:val="center"/>
              <w:rPr>
                <w:rFonts w:ascii="仿宋" w:eastAsia="仿宋" w:hAnsi="仿宋"/>
              </w:rPr>
            </w:pPr>
          </w:p>
        </w:tc>
        <w:tc>
          <w:tcPr>
            <w:tcW w:w="1624" w:type="dxa"/>
            <w:tcBorders>
              <w:top w:val="single" w:sz="4" w:space="0" w:color="000000"/>
              <w:left w:val="single" w:sz="4" w:space="0" w:color="000000"/>
              <w:bottom w:val="single" w:sz="4" w:space="0" w:color="000000"/>
              <w:right w:val="single" w:sz="4" w:space="0" w:color="000000"/>
            </w:tcBorders>
            <w:vAlign w:val="center"/>
          </w:tcPr>
          <w:p w:rsidR="007937F3" w:rsidRPr="007937F3" w:rsidRDefault="007937F3" w:rsidP="007937F3">
            <w:pPr>
              <w:spacing w:line="240" w:lineRule="auto"/>
              <w:jc w:val="center"/>
              <w:rPr>
                <w:rFonts w:ascii="仿宋" w:eastAsia="仿宋" w:hAnsi="仿宋"/>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7937F3" w:rsidRPr="007937F3" w:rsidRDefault="007937F3" w:rsidP="007937F3">
            <w:pPr>
              <w:spacing w:line="240" w:lineRule="auto"/>
              <w:jc w:val="center"/>
              <w:rPr>
                <w:rFonts w:ascii="仿宋" w:eastAsia="仿宋" w:hAnsi="仿宋"/>
              </w:rPr>
            </w:pPr>
          </w:p>
        </w:tc>
      </w:tr>
      <w:tr w:rsidR="007937F3" w:rsidRPr="007937F3" w:rsidTr="007937F3">
        <w:trPr>
          <w:trHeight w:val="623"/>
        </w:trPr>
        <w:tc>
          <w:tcPr>
            <w:tcW w:w="3093" w:type="dxa"/>
            <w:tcBorders>
              <w:top w:val="single" w:sz="4" w:space="0" w:color="000000"/>
              <w:left w:val="single" w:sz="4" w:space="0" w:color="000000"/>
              <w:bottom w:val="single" w:sz="4" w:space="0" w:color="000000"/>
              <w:right w:val="single" w:sz="4" w:space="0" w:color="000000"/>
            </w:tcBorders>
            <w:vAlign w:val="center"/>
          </w:tcPr>
          <w:p w:rsidR="007937F3" w:rsidRPr="007937F3" w:rsidRDefault="007937F3" w:rsidP="007937F3">
            <w:pPr>
              <w:spacing w:line="240" w:lineRule="auto"/>
              <w:jc w:val="center"/>
              <w:rPr>
                <w:rFonts w:ascii="仿宋" w:eastAsia="仿宋" w:hAnsi="仿宋"/>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7937F3" w:rsidRPr="007937F3" w:rsidRDefault="007937F3" w:rsidP="007937F3">
            <w:pPr>
              <w:spacing w:line="240" w:lineRule="auto"/>
              <w:jc w:val="center"/>
              <w:rPr>
                <w:rFonts w:ascii="仿宋" w:eastAsia="仿宋" w:hAnsi="仿宋"/>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7937F3" w:rsidRPr="007937F3" w:rsidRDefault="007937F3" w:rsidP="007937F3">
            <w:pPr>
              <w:spacing w:line="240" w:lineRule="auto"/>
              <w:jc w:val="center"/>
              <w:rPr>
                <w:rFonts w:ascii="仿宋" w:eastAsia="仿宋" w:hAnsi="仿宋"/>
              </w:rPr>
            </w:pPr>
          </w:p>
        </w:tc>
        <w:tc>
          <w:tcPr>
            <w:tcW w:w="1624" w:type="dxa"/>
            <w:tcBorders>
              <w:top w:val="single" w:sz="4" w:space="0" w:color="000000"/>
              <w:left w:val="single" w:sz="4" w:space="0" w:color="000000"/>
              <w:bottom w:val="single" w:sz="4" w:space="0" w:color="000000"/>
              <w:right w:val="single" w:sz="4" w:space="0" w:color="000000"/>
            </w:tcBorders>
            <w:vAlign w:val="center"/>
          </w:tcPr>
          <w:p w:rsidR="007937F3" w:rsidRPr="007937F3" w:rsidRDefault="007937F3" w:rsidP="007937F3">
            <w:pPr>
              <w:spacing w:line="240" w:lineRule="auto"/>
              <w:jc w:val="center"/>
              <w:rPr>
                <w:rFonts w:ascii="仿宋" w:eastAsia="仿宋" w:hAnsi="仿宋"/>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7937F3" w:rsidRPr="007937F3" w:rsidRDefault="007937F3" w:rsidP="007937F3">
            <w:pPr>
              <w:spacing w:line="240" w:lineRule="auto"/>
              <w:jc w:val="center"/>
              <w:rPr>
                <w:rFonts w:ascii="仿宋" w:eastAsia="仿宋" w:hAnsi="仿宋"/>
              </w:rPr>
            </w:pPr>
          </w:p>
        </w:tc>
      </w:tr>
      <w:tr w:rsidR="007937F3" w:rsidRPr="007937F3" w:rsidTr="007937F3">
        <w:trPr>
          <w:trHeight w:val="623"/>
        </w:trPr>
        <w:tc>
          <w:tcPr>
            <w:tcW w:w="3093" w:type="dxa"/>
            <w:tcBorders>
              <w:top w:val="single" w:sz="4" w:space="0" w:color="000000"/>
              <w:left w:val="single" w:sz="4" w:space="0" w:color="000000"/>
              <w:bottom w:val="single" w:sz="4" w:space="0" w:color="000000"/>
              <w:right w:val="single" w:sz="4" w:space="0" w:color="000000"/>
            </w:tcBorders>
            <w:vAlign w:val="center"/>
          </w:tcPr>
          <w:p w:rsidR="007937F3" w:rsidRPr="007937F3" w:rsidRDefault="007937F3" w:rsidP="007937F3">
            <w:pPr>
              <w:spacing w:line="240" w:lineRule="auto"/>
              <w:jc w:val="center"/>
              <w:rPr>
                <w:rFonts w:ascii="仿宋" w:eastAsia="仿宋" w:hAnsi="仿宋"/>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7937F3" w:rsidRPr="007937F3" w:rsidRDefault="007937F3" w:rsidP="007937F3">
            <w:pPr>
              <w:spacing w:line="240" w:lineRule="auto"/>
              <w:jc w:val="center"/>
              <w:rPr>
                <w:rFonts w:ascii="仿宋" w:eastAsia="仿宋" w:hAnsi="仿宋"/>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7937F3" w:rsidRPr="007937F3" w:rsidRDefault="007937F3" w:rsidP="007937F3">
            <w:pPr>
              <w:spacing w:line="240" w:lineRule="auto"/>
              <w:jc w:val="center"/>
              <w:rPr>
                <w:rFonts w:ascii="仿宋" w:eastAsia="仿宋" w:hAnsi="仿宋"/>
              </w:rPr>
            </w:pPr>
          </w:p>
        </w:tc>
        <w:tc>
          <w:tcPr>
            <w:tcW w:w="1624" w:type="dxa"/>
            <w:tcBorders>
              <w:top w:val="single" w:sz="4" w:space="0" w:color="000000"/>
              <w:left w:val="single" w:sz="4" w:space="0" w:color="000000"/>
              <w:bottom w:val="single" w:sz="4" w:space="0" w:color="000000"/>
              <w:right w:val="single" w:sz="4" w:space="0" w:color="000000"/>
            </w:tcBorders>
            <w:vAlign w:val="center"/>
          </w:tcPr>
          <w:p w:rsidR="007937F3" w:rsidRPr="007937F3" w:rsidRDefault="007937F3" w:rsidP="007937F3">
            <w:pPr>
              <w:spacing w:line="240" w:lineRule="auto"/>
              <w:jc w:val="center"/>
              <w:rPr>
                <w:rFonts w:ascii="仿宋" w:eastAsia="仿宋" w:hAnsi="仿宋"/>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7937F3" w:rsidRPr="007937F3" w:rsidRDefault="007937F3" w:rsidP="007937F3">
            <w:pPr>
              <w:spacing w:line="240" w:lineRule="auto"/>
              <w:jc w:val="center"/>
              <w:rPr>
                <w:rFonts w:ascii="仿宋" w:eastAsia="仿宋" w:hAnsi="仿宋"/>
              </w:rPr>
            </w:pPr>
          </w:p>
        </w:tc>
      </w:tr>
      <w:tr w:rsidR="007937F3" w:rsidRPr="007937F3" w:rsidTr="007937F3">
        <w:trPr>
          <w:trHeight w:val="623"/>
        </w:trPr>
        <w:tc>
          <w:tcPr>
            <w:tcW w:w="3093" w:type="dxa"/>
            <w:tcBorders>
              <w:top w:val="single" w:sz="4" w:space="0" w:color="000000"/>
              <w:left w:val="single" w:sz="4" w:space="0" w:color="000000"/>
              <w:bottom w:val="single" w:sz="4" w:space="0" w:color="000000"/>
              <w:right w:val="single" w:sz="4" w:space="0" w:color="000000"/>
            </w:tcBorders>
            <w:vAlign w:val="center"/>
          </w:tcPr>
          <w:p w:rsidR="007937F3" w:rsidRPr="007937F3" w:rsidRDefault="007937F3" w:rsidP="007937F3">
            <w:pPr>
              <w:spacing w:line="240" w:lineRule="auto"/>
              <w:jc w:val="center"/>
              <w:rPr>
                <w:rFonts w:ascii="仿宋" w:eastAsia="仿宋" w:hAnsi="仿宋"/>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7937F3" w:rsidRPr="007937F3" w:rsidRDefault="007937F3" w:rsidP="007937F3">
            <w:pPr>
              <w:spacing w:line="240" w:lineRule="auto"/>
              <w:jc w:val="center"/>
              <w:rPr>
                <w:rFonts w:ascii="仿宋" w:eastAsia="仿宋" w:hAnsi="仿宋"/>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7937F3" w:rsidRPr="007937F3" w:rsidRDefault="007937F3" w:rsidP="007937F3">
            <w:pPr>
              <w:spacing w:line="240" w:lineRule="auto"/>
              <w:jc w:val="center"/>
              <w:rPr>
                <w:rFonts w:ascii="仿宋" w:eastAsia="仿宋" w:hAnsi="仿宋"/>
              </w:rPr>
            </w:pPr>
          </w:p>
        </w:tc>
        <w:tc>
          <w:tcPr>
            <w:tcW w:w="1624" w:type="dxa"/>
            <w:tcBorders>
              <w:top w:val="single" w:sz="4" w:space="0" w:color="000000"/>
              <w:left w:val="single" w:sz="4" w:space="0" w:color="000000"/>
              <w:bottom w:val="single" w:sz="4" w:space="0" w:color="000000"/>
              <w:right w:val="single" w:sz="4" w:space="0" w:color="000000"/>
            </w:tcBorders>
            <w:vAlign w:val="center"/>
          </w:tcPr>
          <w:p w:rsidR="007937F3" w:rsidRPr="007937F3" w:rsidRDefault="007937F3" w:rsidP="007937F3">
            <w:pPr>
              <w:spacing w:line="240" w:lineRule="auto"/>
              <w:jc w:val="center"/>
              <w:rPr>
                <w:rFonts w:ascii="仿宋" w:eastAsia="仿宋" w:hAnsi="仿宋"/>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7937F3" w:rsidRPr="007937F3" w:rsidRDefault="007937F3" w:rsidP="007937F3">
            <w:pPr>
              <w:spacing w:line="240" w:lineRule="auto"/>
              <w:jc w:val="center"/>
              <w:rPr>
                <w:rFonts w:ascii="仿宋" w:eastAsia="仿宋" w:hAnsi="仿宋"/>
              </w:rPr>
            </w:pPr>
          </w:p>
        </w:tc>
      </w:tr>
      <w:tr w:rsidR="007937F3" w:rsidRPr="007937F3" w:rsidTr="007937F3">
        <w:trPr>
          <w:trHeight w:val="623"/>
        </w:trPr>
        <w:tc>
          <w:tcPr>
            <w:tcW w:w="3093" w:type="dxa"/>
            <w:tcBorders>
              <w:top w:val="single" w:sz="4" w:space="0" w:color="000000"/>
              <w:left w:val="single" w:sz="4" w:space="0" w:color="000000"/>
              <w:bottom w:val="single" w:sz="4" w:space="0" w:color="000000"/>
              <w:right w:val="single" w:sz="4" w:space="0" w:color="000000"/>
            </w:tcBorders>
            <w:vAlign w:val="center"/>
          </w:tcPr>
          <w:p w:rsidR="007937F3" w:rsidRPr="007937F3" w:rsidRDefault="007937F3" w:rsidP="007937F3">
            <w:pPr>
              <w:spacing w:line="240" w:lineRule="auto"/>
              <w:jc w:val="center"/>
              <w:rPr>
                <w:rFonts w:ascii="仿宋" w:eastAsia="仿宋" w:hAnsi="仿宋"/>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7937F3" w:rsidRPr="007937F3" w:rsidRDefault="007937F3" w:rsidP="007937F3">
            <w:pPr>
              <w:spacing w:line="240" w:lineRule="auto"/>
              <w:jc w:val="center"/>
              <w:rPr>
                <w:rFonts w:ascii="仿宋" w:eastAsia="仿宋" w:hAnsi="仿宋"/>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7937F3" w:rsidRPr="007937F3" w:rsidRDefault="007937F3" w:rsidP="007937F3">
            <w:pPr>
              <w:spacing w:line="240" w:lineRule="auto"/>
              <w:jc w:val="center"/>
              <w:rPr>
                <w:rFonts w:ascii="仿宋" w:eastAsia="仿宋" w:hAnsi="仿宋"/>
              </w:rPr>
            </w:pPr>
          </w:p>
        </w:tc>
        <w:tc>
          <w:tcPr>
            <w:tcW w:w="1624" w:type="dxa"/>
            <w:tcBorders>
              <w:top w:val="single" w:sz="4" w:space="0" w:color="000000"/>
              <w:left w:val="single" w:sz="4" w:space="0" w:color="000000"/>
              <w:bottom w:val="single" w:sz="4" w:space="0" w:color="000000"/>
              <w:right w:val="single" w:sz="4" w:space="0" w:color="000000"/>
            </w:tcBorders>
            <w:vAlign w:val="center"/>
          </w:tcPr>
          <w:p w:rsidR="007937F3" w:rsidRPr="007937F3" w:rsidRDefault="007937F3" w:rsidP="007937F3">
            <w:pPr>
              <w:spacing w:line="240" w:lineRule="auto"/>
              <w:jc w:val="center"/>
              <w:rPr>
                <w:rFonts w:ascii="仿宋" w:eastAsia="仿宋" w:hAnsi="仿宋"/>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7937F3" w:rsidRPr="007937F3" w:rsidRDefault="007937F3" w:rsidP="007937F3">
            <w:pPr>
              <w:spacing w:line="240" w:lineRule="auto"/>
              <w:jc w:val="center"/>
              <w:rPr>
                <w:rFonts w:ascii="仿宋" w:eastAsia="仿宋" w:hAnsi="仿宋"/>
              </w:rPr>
            </w:pPr>
          </w:p>
        </w:tc>
      </w:tr>
      <w:tr w:rsidR="007937F3" w:rsidRPr="007937F3" w:rsidTr="007937F3">
        <w:trPr>
          <w:trHeight w:val="623"/>
        </w:trPr>
        <w:tc>
          <w:tcPr>
            <w:tcW w:w="3093" w:type="dxa"/>
            <w:tcBorders>
              <w:top w:val="single" w:sz="4" w:space="0" w:color="000000"/>
              <w:left w:val="single" w:sz="4" w:space="0" w:color="000000"/>
              <w:bottom w:val="single" w:sz="4" w:space="0" w:color="000000"/>
              <w:right w:val="single" w:sz="4" w:space="0" w:color="000000"/>
            </w:tcBorders>
            <w:vAlign w:val="center"/>
          </w:tcPr>
          <w:p w:rsidR="007937F3" w:rsidRPr="007937F3" w:rsidRDefault="007937F3" w:rsidP="007937F3">
            <w:pPr>
              <w:spacing w:line="240" w:lineRule="auto"/>
              <w:jc w:val="center"/>
              <w:rPr>
                <w:rFonts w:ascii="仿宋" w:eastAsia="仿宋" w:hAnsi="仿宋"/>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7937F3" w:rsidRPr="007937F3" w:rsidRDefault="007937F3" w:rsidP="007937F3">
            <w:pPr>
              <w:spacing w:line="240" w:lineRule="auto"/>
              <w:jc w:val="center"/>
              <w:rPr>
                <w:rFonts w:ascii="仿宋" w:eastAsia="仿宋" w:hAnsi="仿宋"/>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7937F3" w:rsidRPr="007937F3" w:rsidRDefault="007937F3" w:rsidP="007937F3">
            <w:pPr>
              <w:spacing w:line="240" w:lineRule="auto"/>
              <w:jc w:val="center"/>
              <w:rPr>
                <w:rFonts w:ascii="仿宋" w:eastAsia="仿宋" w:hAnsi="仿宋"/>
              </w:rPr>
            </w:pPr>
          </w:p>
        </w:tc>
        <w:tc>
          <w:tcPr>
            <w:tcW w:w="1624" w:type="dxa"/>
            <w:tcBorders>
              <w:top w:val="single" w:sz="4" w:space="0" w:color="000000"/>
              <w:left w:val="single" w:sz="4" w:space="0" w:color="000000"/>
              <w:bottom w:val="single" w:sz="4" w:space="0" w:color="000000"/>
              <w:right w:val="single" w:sz="4" w:space="0" w:color="000000"/>
            </w:tcBorders>
            <w:vAlign w:val="center"/>
          </w:tcPr>
          <w:p w:rsidR="007937F3" w:rsidRPr="007937F3" w:rsidRDefault="007937F3" w:rsidP="007937F3">
            <w:pPr>
              <w:spacing w:line="240" w:lineRule="auto"/>
              <w:jc w:val="center"/>
              <w:rPr>
                <w:rFonts w:ascii="仿宋" w:eastAsia="仿宋" w:hAnsi="仿宋"/>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7937F3" w:rsidRPr="007937F3" w:rsidRDefault="007937F3" w:rsidP="007937F3">
            <w:pPr>
              <w:spacing w:line="240" w:lineRule="auto"/>
              <w:jc w:val="center"/>
              <w:rPr>
                <w:rFonts w:ascii="仿宋" w:eastAsia="仿宋" w:hAnsi="仿宋"/>
              </w:rPr>
            </w:pPr>
          </w:p>
        </w:tc>
      </w:tr>
      <w:tr w:rsidR="005C34E5" w:rsidRPr="007937F3" w:rsidTr="007937F3">
        <w:trPr>
          <w:trHeight w:val="623"/>
        </w:trPr>
        <w:tc>
          <w:tcPr>
            <w:tcW w:w="3093" w:type="dxa"/>
            <w:tcBorders>
              <w:top w:val="single" w:sz="4" w:space="0" w:color="000000"/>
              <w:left w:val="single" w:sz="4" w:space="0" w:color="000000"/>
              <w:bottom w:val="single" w:sz="4" w:space="0" w:color="000000"/>
              <w:right w:val="single" w:sz="4" w:space="0" w:color="000000"/>
            </w:tcBorders>
            <w:vAlign w:val="center"/>
          </w:tcPr>
          <w:p w:rsidR="005C34E5" w:rsidRPr="007937F3" w:rsidRDefault="005C34E5" w:rsidP="007937F3">
            <w:pPr>
              <w:spacing w:line="240" w:lineRule="auto"/>
              <w:jc w:val="center"/>
              <w:rPr>
                <w:rFonts w:ascii="仿宋" w:eastAsia="仿宋" w:hAnsi="仿宋"/>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5C34E5" w:rsidRPr="007937F3" w:rsidRDefault="005C34E5" w:rsidP="007937F3">
            <w:pPr>
              <w:spacing w:line="240" w:lineRule="auto"/>
              <w:jc w:val="center"/>
              <w:rPr>
                <w:rFonts w:ascii="仿宋" w:eastAsia="仿宋" w:hAnsi="仿宋"/>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5C34E5" w:rsidRPr="007937F3" w:rsidRDefault="005C34E5" w:rsidP="007937F3">
            <w:pPr>
              <w:spacing w:line="240" w:lineRule="auto"/>
              <w:jc w:val="center"/>
              <w:rPr>
                <w:rFonts w:ascii="仿宋" w:eastAsia="仿宋" w:hAnsi="仿宋"/>
              </w:rPr>
            </w:pPr>
          </w:p>
        </w:tc>
        <w:tc>
          <w:tcPr>
            <w:tcW w:w="1624" w:type="dxa"/>
            <w:tcBorders>
              <w:top w:val="single" w:sz="4" w:space="0" w:color="000000"/>
              <w:left w:val="single" w:sz="4" w:space="0" w:color="000000"/>
              <w:bottom w:val="single" w:sz="4" w:space="0" w:color="000000"/>
              <w:right w:val="single" w:sz="4" w:space="0" w:color="000000"/>
            </w:tcBorders>
            <w:vAlign w:val="center"/>
          </w:tcPr>
          <w:p w:rsidR="005C34E5" w:rsidRPr="007937F3" w:rsidRDefault="005C34E5" w:rsidP="007937F3">
            <w:pPr>
              <w:spacing w:line="240" w:lineRule="auto"/>
              <w:jc w:val="center"/>
              <w:rPr>
                <w:rFonts w:ascii="仿宋" w:eastAsia="仿宋" w:hAnsi="仿宋"/>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5C34E5" w:rsidRPr="007937F3" w:rsidRDefault="005C34E5" w:rsidP="007937F3">
            <w:pPr>
              <w:spacing w:line="240" w:lineRule="auto"/>
              <w:jc w:val="center"/>
              <w:rPr>
                <w:rFonts w:ascii="仿宋" w:eastAsia="仿宋" w:hAnsi="仿宋"/>
              </w:rPr>
            </w:pPr>
          </w:p>
        </w:tc>
      </w:tr>
      <w:tr w:rsidR="005C34E5" w:rsidRPr="007937F3" w:rsidTr="007937F3">
        <w:trPr>
          <w:trHeight w:val="623"/>
        </w:trPr>
        <w:tc>
          <w:tcPr>
            <w:tcW w:w="3093" w:type="dxa"/>
            <w:tcBorders>
              <w:top w:val="single" w:sz="4" w:space="0" w:color="000000"/>
              <w:left w:val="single" w:sz="4" w:space="0" w:color="000000"/>
              <w:bottom w:val="single" w:sz="4" w:space="0" w:color="000000"/>
              <w:right w:val="single" w:sz="4" w:space="0" w:color="000000"/>
            </w:tcBorders>
            <w:vAlign w:val="center"/>
          </w:tcPr>
          <w:p w:rsidR="005C34E5" w:rsidRPr="007937F3" w:rsidRDefault="005C34E5" w:rsidP="007937F3">
            <w:pPr>
              <w:spacing w:line="240" w:lineRule="auto"/>
              <w:jc w:val="center"/>
              <w:rPr>
                <w:rFonts w:ascii="仿宋" w:eastAsia="仿宋" w:hAnsi="仿宋"/>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5C34E5" w:rsidRPr="007937F3" w:rsidRDefault="005C34E5" w:rsidP="007937F3">
            <w:pPr>
              <w:spacing w:line="240" w:lineRule="auto"/>
              <w:jc w:val="center"/>
              <w:rPr>
                <w:rFonts w:ascii="仿宋" w:eastAsia="仿宋" w:hAnsi="仿宋"/>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5C34E5" w:rsidRPr="007937F3" w:rsidRDefault="005C34E5" w:rsidP="007937F3">
            <w:pPr>
              <w:spacing w:line="240" w:lineRule="auto"/>
              <w:jc w:val="center"/>
              <w:rPr>
                <w:rFonts w:ascii="仿宋" w:eastAsia="仿宋" w:hAnsi="仿宋"/>
              </w:rPr>
            </w:pPr>
          </w:p>
        </w:tc>
        <w:tc>
          <w:tcPr>
            <w:tcW w:w="1624" w:type="dxa"/>
            <w:tcBorders>
              <w:top w:val="single" w:sz="4" w:space="0" w:color="000000"/>
              <w:left w:val="single" w:sz="4" w:space="0" w:color="000000"/>
              <w:bottom w:val="single" w:sz="4" w:space="0" w:color="000000"/>
              <w:right w:val="single" w:sz="4" w:space="0" w:color="000000"/>
            </w:tcBorders>
            <w:vAlign w:val="center"/>
          </w:tcPr>
          <w:p w:rsidR="005C34E5" w:rsidRPr="007937F3" w:rsidRDefault="005C34E5" w:rsidP="007937F3">
            <w:pPr>
              <w:spacing w:line="240" w:lineRule="auto"/>
              <w:jc w:val="center"/>
              <w:rPr>
                <w:rFonts w:ascii="仿宋" w:eastAsia="仿宋" w:hAnsi="仿宋"/>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5C34E5" w:rsidRPr="007937F3" w:rsidRDefault="005C34E5" w:rsidP="007937F3">
            <w:pPr>
              <w:spacing w:line="240" w:lineRule="auto"/>
              <w:jc w:val="center"/>
              <w:rPr>
                <w:rFonts w:ascii="仿宋" w:eastAsia="仿宋" w:hAnsi="仿宋"/>
              </w:rPr>
            </w:pPr>
          </w:p>
        </w:tc>
      </w:tr>
    </w:tbl>
    <w:p w:rsidR="00C10CD8" w:rsidRPr="00D756AC" w:rsidRDefault="004B4040" w:rsidP="00D756AC">
      <w:pPr>
        <w:spacing w:after="150" w:line="240" w:lineRule="auto"/>
        <w:jc w:val="center"/>
        <w:rPr>
          <w:rFonts w:asciiTheme="majorEastAsia" w:eastAsiaTheme="majorEastAsia" w:hAnsiTheme="majorEastAsia"/>
          <w:b/>
          <w:kern w:val="0"/>
          <w:sz w:val="36"/>
        </w:rPr>
      </w:pPr>
      <w:r w:rsidRPr="00D756AC">
        <w:rPr>
          <w:rFonts w:asciiTheme="majorEastAsia" w:eastAsiaTheme="majorEastAsia" w:hAnsiTheme="majorEastAsia"/>
          <w:b/>
          <w:kern w:val="0"/>
          <w:sz w:val="36"/>
        </w:rPr>
        <w:lastRenderedPageBreak/>
        <w:t xml:space="preserve">7.申请增设专业的理由和基础 </w:t>
      </w:r>
    </w:p>
    <w:tbl>
      <w:tblPr>
        <w:tblStyle w:val="aff9"/>
        <w:tblW w:w="0" w:type="auto"/>
        <w:tblInd w:w="77" w:type="dxa"/>
        <w:tblLook w:val="04A0" w:firstRow="1" w:lastRow="0" w:firstColumn="1" w:lastColumn="0" w:noHBand="0" w:noVBand="1"/>
      </w:tblPr>
      <w:tblGrid>
        <w:gridCol w:w="9347"/>
      </w:tblGrid>
      <w:tr w:rsidR="007937F3" w:rsidTr="007937F3">
        <w:tc>
          <w:tcPr>
            <w:tcW w:w="9649" w:type="dxa"/>
          </w:tcPr>
          <w:p w:rsidR="007937F3" w:rsidRDefault="007937F3">
            <w:pPr>
              <w:spacing w:after="149" w:line="240" w:lineRule="auto"/>
              <w:rPr>
                <w:rFonts w:eastAsiaTheme="minorEastAsia"/>
                <w:sz w:val="24"/>
              </w:rPr>
            </w:pPr>
            <w:r>
              <w:rPr>
                <w:rFonts w:eastAsiaTheme="minorEastAsia" w:hint="eastAsia"/>
                <w:sz w:val="24"/>
              </w:rPr>
              <w:t>（</w:t>
            </w:r>
            <w:r>
              <w:rPr>
                <w:sz w:val="24"/>
              </w:rPr>
              <w:t>应包括申请增设专业的主要理由、支撑该专业发展的学科基础、学校专业发展规划等方面的内容）（如需要可加</w:t>
            </w:r>
            <w:r>
              <w:rPr>
                <w:rFonts w:eastAsiaTheme="minorEastAsia" w:hint="eastAsia"/>
                <w:sz w:val="24"/>
              </w:rPr>
              <w:t>页）</w:t>
            </w:r>
          </w:p>
          <w:p w:rsidR="007937F3" w:rsidRPr="007937F3" w:rsidRDefault="007937F3" w:rsidP="007937F3">
            <w:pPr>
              <w:adjustRightInd w:val="0"/>
              <w:snapToGrid w:val="0"/>
              <w:spacing w:line="360" w:lineRule="auto"/>
              <w:ind w:firstLineChars="200" w:firstLine="482"/>
              <w:jc w:val="left"/>
              <w:rPr>
                <w:rFonts w:ascii="仿宋" w:eastAsia="仿宋" w:hAnsi="仿宋"/>
                <w:b/>
                <w:bCs/>
                <w:sz w:val="24"/>
              </w:rPr>
            </w:pPr>
            <w:r w:rsidRPr="007937F3">
              <w:rPr>
                <w:rFonts w:ascii="仿宋" w:eastAsia="仿宋" w:hAnsi="仿宋" w:hint="eastAsia"/>
                <w:b/>
                <w:bCs/>
                <w:sz w:val="24"/>
              </w:rPr>
              <w:t>一、申请增设专业的主要理由</w:t>
            </w:r>
          </w:p>
          <w:p w:rsidR="007937F3" w:rsidRPr="007937F3" w:rsidRDefault="007937F3" w:rsidP="007937F3">
            <w:pPr>
              <w:adjustRightInd w:val="0"/>
              <w:snapToGrid w:val="0"/>
              <w:spacing w:line="360" w:lineRule="auto"/>
              <w:ind w:firstLineChars="200" w:firstLine="482"/>
              <w:jc w:val="left"/>
              <w:rPr>
                <w:rFonts w:ascii="仿宋" w:eastAsia="仿宋" w:hAnsi="仿宋"/>
                <w:bCs/>
                <w:sz w:val="24"/>
              </w:rPr>
            </w:pPr>
            <w:r w:rsidRPr="007937F3">
              <w:rPr>
                <w:rFonts w:ascii="仿宋" w:eastAsia="仿宋" w:hAnsi="仿宋" w:hint="eastAsia"/>
                <w:b/>
                <w:bCs/>
                <w:sz w:val="24"/>
              </w:rPr>
              <w:t>（一）申报数字经济专业是适应当前经济社会发展的必然要求</w:t>
            </w:r>
          </w:p>
          <w:p w:rsidR="007937F3" w:rsidRPr="007937F3" w:rsidRDefault="007937F3" w:rsidP="007937F3">
            <w:pPr>
              <w:adjustRightInd w:val="0"/>
              <w:snapToGrid w:val="0"/>
              <w:spacing w:line="360" w:lineRule="auto"/>
              <w:ind w:firstLineChars="200" w:firstLine="480"/>
              <w:jc w:val="left"/>
              <w:rPr>
                <w:rFonts w:ascii="仿宋" w:eastAsia="仿宋" w:hAnsi="仿宋"/>
                <w:bCs/>
                <w:sz w:val="24"/>
              </w:rPr>
            </w:pPr>
            <w:r w:rsidRPr="007937F3">
              <w:rPr>
                <w:rFonts w:ascii="仿宋" w:eastAsia="仿宋" w:hAnsi="仿宋" w:hint="eastAsia"/>
                <w:bCs/>
                <w:sz w:val="24"/>
              </w:rPr>
              <w:t>习近平总书记在第五届世界互联网大会提出“中国数字经济发展将进入快车道”。党的十九大报告中强调，要推动互联网、大数据、人工智能和实体经济深度融合，加快建设数字中国，推动数字经济成为经济增长的新引擎、新模式、新空间。加快推进数字中国建设，形成以数据为纽带促进产学研深度融合、以数据驱动型创新体系和发展模式迫切需要培养打造一批数字</w:t>
            </w:r>
            <w:proofErr w:type="gramStart"/>
            <w:r w:rsidRPr="007937F3">
              <w:rPr>
                <w:rFonts w:ascii="仿宋" w:eastAsia="仿宋" w:hAnsi="仿宋" w:hint="eastAsia"/>
                <w:bCs/>
                <w:sz w:val="24"/>
              </w:rPr>
              <w:t>经济人</w:t>
            </w:r>
            <w:proofErr w:type="gramEnd"/>
            <w:r w:rsidRPr="007937F3">
              <w:rPr>
                <w:rFonts w:ascii="仿宋" w:eastAsia="仿宋" w:hAnsi="仿宋" w:hint="eastAsia"/>
                <w:bCs/>
                <w:sz w:val="24"/>
              </w:rPr>
              <w:t>才队伍。 因此，申报数字经济专业、培养数字经济专业人才是适应当前经济社会发展的必然要求。</w:t>
            </w:r>
          </w:p>
          <w:p w:rsidR="007937F3" w:rsidRPr="007937F3" w:rsidRDefault="007937F3" w:rsidP="007937F3">
            <w:pPr>
              <w:adjustRightInd w:val="0"/>
              <w:snapToGrid w:val="0"/>
              <w:spacing w:line="360" w:lineRule="auto"/>
              <w:ind w:firstLineChars="200" w:firstLine="482"/>
              <w:jc w:val="left"/>
              <w:rPr>
                <w:rFonts w:ascii="仿宋" w:eastAsia="仿宋" w:hAnsi="仿宋"/>
                <w:b/>
                <w:bCs/>
                <w:sz w:val="24"/>
              </w:rPr>
            </w:pPr>
            <w:r w:rsidRPr="007937F3">
              <w:rPr>
                <w:rFonts w:ascii="仿宋" w:eastAsia="仿宋" w:hAnsi="仿宋" w:hint="eastAsia"/>
                <w:b/>
                <w:bCs/>
                <w:sz w:val="24"/>
              </w:rPr>
              <w:t>（二）数字经济已经成为经济转型增长和提质增效的重要动力</w:t>
            </w:r>
          </w:p>
          <w:p w:rsidR="007937F3" w:rsidRPr="007937F3" w:rsidRDefault="007937F3" w:rsidP="007937F3">
            <w:pPr>
              <w:adjustRightInd w:val="0"/>
              <w:snapToGrid w:val="0"/>
              <w:spacing w:line="360" w:lineRule="auto"/>
              <w:ind w:firstLineChars="200" w:firstLine="480"/>
              <w:jc w:val="left"/>
              <w:rPr>
                <w:rFonts w:ascii="仿宋" w:eastAsia="仿宋" w:hAnsi="仿宋"/>
                <w:bCs/>
                <w:sz w:val="24"/>
              </w:rPr>
            </w:pPr>
            <w:r w:rsidRPr="007937F3">
              <w:rPr>
                <w:rFonts w:ascii="仿宋" w:eastAsia="仿宋" w:hAnsi="仿宋" w:hint="eastAsia"/>
                <w:bCs/>
                <w:sz w:val="24"/>
              </w:rPr>
              <w:t>2016年G20峰会上发布《二十国集团数字经济发展与合作倡议》，把数字经济定义为“以使用数字化的知识和信息作为关键生产要素、以现代信息网络作为重要载体、以信息通信技术的有效使用作为效率提升和经济结构优化的重要推动力的一系列经济活动。” 根据上海社科院发布的一项研究显示，2016-</w:t>
            </w:r>
            <w:r w:rsidRPr="007937F3">
              <w:rPr>
                <w:rFonts w:ascii="仿宋" w:eastAsia="仿宋" w:hAnsi="仿宋"/>
                <w:bCs/>
                <w:sz w:val="24"/>
              </w:rPr>
              <w:t>2018</w:t>
            </w:r>
            <w:r w:rsidRPr="007937F3">
              <w:rPr>
                <w:rFonts w:ascii="仿宋" w:eastAsia="仿宋" w:hAnsi="仿宋" w:hint="eastAsia"/>
                <w:bCs/>
                <w:sz w:val="24"/>
              </w:rPr>
              <w:t>年，中国数字经济增速分别为21.51%、20.35%、17.65%，连续三年排名世界第一。截至201</w:t>
            </w:r>
            <w:r w:rsidRPr="007937F3">
              <w:rPr>
                <w:rFonts w:ascii="仿宋" w:eastAsia="仿宋" w:hAnsi="仿宋"/>
                <w:bCs/>
                <w:sz w:val="24"/>
              </w:rPr>
              <w:t>8</w:t>
            </w:r>
            <w:r w:rsidRPr="007937F3">
              <w:rPr>
                <w:rFonts w:ascii="仿宋" w:eastAsia="仿宋" w:hAnsi="仿宋" w:hint="eastAsia"/>
                <w:bCs/>
                <w:sz w:val="24"/>
              </w:rPr>
              <w:t>年底，全球市值最高的10家公司中，有5家数字经济企业；市值前20强的企业中有</w:t>
            </w:r>
            <w:r w:rsidRPr="007937F3">
              <w:rPr>
                <w:rFonts w:ascii="仿宋" w:eastAsia="仿宋" w:hAnsi="仿宋"/>
                <w:bCs/>
                <w:sz w:val="24"/>
              </w:rPr>
              <w:t>10</w:t>
            </w:r>
            <w:r w:rsidRPr="007937F3">
              <w:rPr>
                <w:rFonts w:ascii="仿宋" w:eastAsia="仿宋" w:hAnsi="仿宋" w:hint="eastAsia"/>
                <w:bCs/>
                <w:sz w:val="24"/>
              </w:rPr>
              <w:t>家属于数字经济企业。另据来自波士顿咨询公司《迈向2035：4亿数字经济就业的未来》预测：到2035年，中国整体数字经济规模将达16</w:t>
            </w:r>
            <w:proofErr w:type="gramStart"/>
            <w:r w:rsidRPr="007937F3">
              <w:rPr>
                <w:rFonts w:ascii="仿宋" w:eastAsia="仿宋" w:hAnsi="仿宋" w:hint="eastAsia"/>
                <w:bCs/>
                <w:sz w:val="24"/>
              </w:rPr>
              <w:t>万亿</w:t>
            </w:r>
            <w:proofErr w:type="gramEnd"/>
            <w:r w:rsidRPr="007937F3">
              <w:rPr>
                <w:rFonts w:ascii="仿宋" w:eastAsia="仿宋" w:hAnsi="仿宋" w:hint="eastAsia"/>
                <w:bCs/>
                <w:sz w:val="24"/>
              </w:rPr>
              <w:t>美元。因此，数字经济已经成为中国乃至世界经济转型增长和提质增效的重要动力。</w:t>
            </w:r>
          </w:p>
          <w:p w:rsidR="007937F3" w:rsidRPr="007937F3" w:rsidRDefault="007937F3" w:rsidP="007937F3">
            <w:pPr>
              <w:adjustRightInd w:val="0"/>
              <w:snapToGrid w:val="0"/>
              <w:spacing w:line="360" w:lineRule="auto"/>
              <w:ind w:firstLineChars="200" w:firstLine="482"/>
              <w:jc w:val="left"/>
              <w:rPr>
                <w:rFonts w:ascii="仿宋" w:eastAsia="仿宋" w:hAnsi="仿宋"/>
                <w:b/>
                <w:bCs/>
                <w:sz w:val="24"/>
              </w:rPr>
            </w:pPr>
            <w:r w:rsidRPr="007937F3">
              <w:rPr>
                <w:rFonts w:ascii="仿宋" w:eastAsia="仿宋" w:hAnsi="仿宋" w:hint="eastAsia"/>
                <w:b/>
                <w:bCs/>
                <w:sz w:val="24"/>
              </w:rPr>
              <w:t>（三）安徽数字经济发展新态势新动能正加快形成</w:t>
            </w:r>
          </w:p>
          <w:p w:rsidR="007937F3" w:rsidRPr="007937F3" w:rsidRDefault="007937F3" w:rsidP="007937F3">
            <w:pPr>
              <w:adjustRightInd w:val="0"/>
              <w:snapToGrid w:val="0"/>
              <w:spacing w:line="360" w:lineRule="auto"/>
              <w:ind w:firstLineChars="200" w:firstLine="480"/>
              <w:jc w:val="left"/>
              <w:rPr>
                <w:rFonts w:ascii="仿宋" w:eastAsia="仿宋" w:hAnsi="仿宋"/>
                <w:bCs/>
                <w:sz w:val="24"/>
              </w:rPr>
            </w:pPr>
            <w:r w:rsidRPr="007937F3">
              <w:rPr>
                <w:rFonts w:ascii="仿宋" w:eastAsia="仿宋" w:hAnsi="仿宋" w:hint="eastAsia"/>
                <w:bCs/>
                <w:sz w:val="24"/>
              </w:rPr>
              <w:t>2018年10月</w:t>
            </w:r>
            <w:r w:rsidRPr="007937F3">
              <w:rPr>
                <w:rFonts w:ascii="仿宋" w:eastAsia="仿宋" w:hAnsi="仿宋"/>
                <w:bCs/>
                <w:sz w:val="24"/>
              </w:rPr>
              <w:t>30</w:t>
            </w:r>
            <w:r w:rsidRPr="007937F3">
              <w:rPr>
                <w:rFonts w:ascii="仿宋" w:eastAsia="仿宋" w:hAnsi="仿宋" w:hint="eastAsia"/>
                <w:bCs/>
                <w:sz w:val="24"/>
              </w:rPr>
              <w:t>日，安徽省人民政府出台《安徽省支持数字经济发展若干政策》（皖政〔2018〕95号），明确提出加快建设“数字江淮”决策部署，大力发展数字经济，推进数字产业化、产业数字化，构建现代化经济体系。安徽省委十届七次全会报告</w:t>
            </w:r>
            <w:proofErr w:type="gramStart"/>
            <w:r w:rsidRPr="007937F3">
              <w:rPr>
                <w:rFonts w:ascii="仿宋" w:eastAsia="仿宋" w:hAnsi="仿宋" w:hint="eastAsia"/>
                <w:bCs/>
                <w:sz w:val="24"/>
              </w:rPr>
              <w:t>作出</w:t>
            </w:r>
            <w:proofErr w:type="gramEnd"/>
            <w:r w:rsidRPr="007937F3">
              <w:rPr>
                <w:rFonts w:ascii="仿宋" w:eastAsia="仿宋" w:hAnsi="仿宋" w:hint="eastAsia"/>
                <w:bCs/>
                <w:sz w:val="24"/>
              </w:rPr>
              <w:t>重要部署，要求抢占数字经济制高点，把握数字化、网络化、智能化融合发展的契机，以信息化、智能化为杠杆培育新动能，推动发展新业态、新模式，加快建设数字江淮中心，做大做</w:t>
            </w:r>
            <w:proofErr w:type="gramStart"/>
            <w:r w:rsidRPr="007937F3">
              <w:rPr>
                <w:rFonts w:ascii="仿宋" w:eastAsia="仿宋" w:hAnsi="仿宋" w:hint="eastAsia"/>
                <w:bCs/>
                <w:sz w:val="24"/>
              </w:rPr>
              <w:t>强数字</w:t>
            </w:r>
            <w:proofErr w:type="gramEnd"/>
            <w:r w:rsidRPr="007937F3">
              <w:rPr>
                <w:rFonts w:ascii="仿宋" w:eastAsia="仿宋" w:hAnsi="仿宋" w:hint="eastAsia"/>
                <w:bCs/>
                <w:sz w:val="24"/>
              </w:rPr>
              <w:t>经济。同时，安徽省鼓励省内高校和职业院校开设与数字经济相关的专业。申报数字经济专业、培养数字经济专业人才契合安徽省人民政府战略部署。</w:t>
            </w:r>
          </w:p>
          <w:p w:rsidR="007937F3" w:rsidRPr="007937F3" w:rsidRDefault="007937F3" w:rsidP="007937F3">
            <w:pPr>
              <w:adjustRightInd w:val="0"/>
              <w:snapToGrid w:val="0"/>
              <w:spacing w:line="360" w:lineRule="auto"/>
              <w:ind w:firstLineChars="200" w:firstLine="482"/>
              <w:jc w:val="left"/>
              <w:rPr>
                <w:rFonts w:ascii="仿宋" w:eastAsia="仿宋" w:hAnsi="仿宋"/>
                <w:bCs/>
                <w:sz w:val="24"/>
              </w:rPr>
            </w:pPr>
            <w:r w:rsidRPr="007937F3">
              <w:rPr>
                <w:rFonts w:ascii="仿宋" w:eastAsia="仿宋" w:hAnsi="仿宋" w:hint="eastAsia"/>
                <w:b/>
                <w:bCs/>
                <w:sz w:val="24"/>
              </w:rPr>
              <w:t>（四）具有数字经济专业建设的先天优势</w:t>
            </w:r>
          </w:p>
          <w:p w:rsidR="007937F3" w:rsidRPr="007937F3" w:rsidRDefault="007937F3" w:rsidP="007937F3">
            <w:pPr>
              <w:adjustRightInd w:val="0"/>
              <w:snapToGrid w:val="0"/>
              <w:spacing w:line="360" w:lineRule="auto"/>
              <w:ind w:firstLineChars="200" w:firstLine="480"/>
              <w:jc w:val="left"/>
              <w:rPr>
                <w:rFonts w:ascii="仿宋" w:eastAsia="仿宋" w:hAnsi="仿宋"/>
                <w:bCs/>
                <w:sz w:val="24"/>
              </w:rPr>
            </w:pPr>
            <w:r w:rsidRPr="007937F3">
              <w:rPr>
                <w:rFonts w:ascii="仿宋" w:eastAsia="仿宋" w:hAnsi="仿宋" w:hint="eastAsia"/>
                <w:bCs/>
                <w:sz w:val="24"/>
              </w:rPr>
              <w:lastRenderedPageBreak/>
              <w:t>我校经过60多年办学，已经形成以经、管、法、工等多科性综合性财经院校。2018年在全国率先提出“新经管”建设工程，同时，我校</w:t>
            </w:r>
            <w:r w:rsidRPr="007937F3">
              <w:rPr>
                <w:rFonts w:ascii="仿宋" w:eastAsia="仿宋" w:hAnsi="仿宋" w:hint="eastAsia"/>
                <w:sz w:val="24"/>
              </w:rPr>
              <w:t>“十三五”专业发展规划明确提出，形成3-5个能够占领学科高地、引领学校学科发展的优势学科群，培育、建设5-10个体现学校优势与特色、满足地方及行业战略新兴产业需求的交叉复合专业。</w:t>
            </w:r>
            <w:r w:rsidRPr="007937F3">
              <w:rPr>
                <w:rFonts w:ascii="仿宋" w:eastAsia="仿宋" w:hAnsi="仿宋" w:hint="eastAsia"/>
                <w:bCs/>
                <w:sz w:val="24"/>
              </w:rPr>
              <w:t>学科优势和学科设置既可以助力数字产业化，又可以实现产业数字化，具备培养数字经济专业人才的基础和条件。</w:t>
            </w:r>
          </w:p>
          <w:p w:rsidR="007937F3" w:rsidRPr="007937F3" w:rsidRDefault="007937F3" w:rsidP="007937F3">
            <w:pPr>
              <w:adjustRightInd w:val="0"/>
              <w:snapToGrid w:val="0"/>
              <w:spacing w:line="360" w:lineRule="auto"/>
              <w:ind w:firstLineChars="200" w:firstLine="562"/>
              <w:jc w:val="left"/>
              <w:rPr>
                <w:rFonts w:ascii="仿宋" w:eastAsia="仿宋" w:hAnsi="仿宋"/>
                <w:b/>
                <w:bCs/>
                <w:color w:val="FF0000"/>
                <w:sz w:val="24"/>
              </w:rPr>
            </w:pPr>
            <w:r w:rsidRPr="007937F3">
              <w:rPr>
                <w:rFonts w:ascii="仿宋" w:eastAsia="仿宋" w:hAnsi="仿宋" w:hint="eastAsia"/>
                <w:b/>
                <w:bCs/>
                <w:sz w:val="28"/>
                <w:szCs w:val="28"/>
              </w:rPr>
              <w:t>二、</w:t>
            </w:r>
            <w:r w:rsidRPr="007937F3">
              <w:rPr>
                <w:rFonts w:ascii="仿宋" w:eastAsia="仿宋" w:hAnsi="仿宋" w:hint="eastAsia"/>
                <w:b/>
                <w:bCs/>
                <w:sz w:val="24"/>
              </w:rPr>
              <w:t>开设数字经济专业的基础</w:t>
            </w:r>
          </w:p>
          <w:p w:rsidR="007937F3" w:rsidRPr="007937F3" w:rsidRDefault="007937F3" w:rsidP="007937F3">
            <w:pPr>
              <w:adjustRightInd w:val="0"/>
              <w:snapToGrid w:val="0"/>
              <w:spacing w:line="360" w:lineRule="auto"/>
              <w:ind w:firstLineChars="200" w:firstLine="480"/>
              <w:jc w:val="left"/>
              <w:rPr>
                <w:rFonts w:ascii="仿宋" w:eastAsia="仿宋" w:hAnsi="仿宋"/>
                <w:bCs/>
                <w:sz w:val="24"/>
              </w:rPr>
            </w:pPr>
            <w:r w:rsidRPr="007937F3">
              <w:rPr>
                <w:rFonts w:ascii="仿宋" w:eastAsia="仿宋" w:hAnsi="仿宋" w:hint="eastAsia"/>
                <w:bCs/>
                <w:sz w:val="24"/>
              </w:rPr>
              <w:t>拟</w:t>
            </w:r>
            <w:r w:rsidRPr="007937F3">
              <w:rPr>
                <w:rFonts w:ascii="仿宋" w:eastAsia="仿宋" w:hAnsi="仿宋" w:hint="eastAsia"/>
                <w:bCs/>
                <w:spacing w:val="-4"/>
                <w:sz w:val="24"/>
              </w:rPr>
              <w:t>申报的数字经济专业具有良好的学科基础、有一支精干的师资队伍和周详的人才培养方案，软硬件设施较为完备，为数字经济专业的建设奠定了较为扎实的基</w:t>
            </w:r>
            <w:r w:rsidRPr="007937F3">
              <w:rPr>
                <w:rFonts w:ascii="仿宋" w:eastAsia="仿宋" w:hAnsi="仿宋" w:hint="eastAsia"/>
                <w:bCs/>
                <w:spacing w:val="-6"/>
                <w:sz w:val="24"/>
              </w:rPr>
              <w:t>础。</w:t>
            </w:r>
          </w:p>
          <w:p w:rsidR="007937F3" w:rsidRPr="007937F3" w:rsidRDefault="007937F3" w:rsidP="007937F3">
            <w:pPr>
              <w:adjustRightInd w:val="0"/>
              <w:snapToGrid w:val="0"/>
              <w:spacing w:line="360" w:lineRule="auto"/>
              <w:ind w:firstLineChars="200" w:firstLine="482"/>
              <w:jc w:val="left"/>
              <w:rPr>
                <w:rFonts w:ascii="仿宋" w:eastAsia="仿宋" w:hAnsi="仿宋"/>
                <w:b/>
                <w:bCs/>
                <w:sz w:val="24"/>
              </w:rPr>
            </w:pPr>
            <w:r w:rsidRPr="007937F3">
              <w:rPr>
                <w:rFonts w:ascii="仿宋" w:eastAsia="仿宋" w:hAnsi="仿宋" w:hint="eastAsia"/>
                <w:b/>
                <w:sz w:val="24"/>
              </w:rPr>
              <w:t>（一）学科基础</w:t>
            </w:r>
          </w:p>
          <w:p w:rsidR="007937F3" w:rsidRPr="007937F3" w:rsidRDefault="007937F3" w:rsidP="007937F3">
            <w:pPr>
              <w:adjustRightInd w:val="0"/>
              <w:snapToGrid w:val="0"/>
              <w:spacing w:line="360" w:lineRule="auto"/>
              <w:ind w:firstLineChars="200" w:firstLine="480"/>
              <w:jc w:val="left"/>
              <w:rPr>
                <w:rFonts w:ascii="仿宋" w:eastAsia="仿宋" w:hAnsi="仿宋"/>
                <w:bCs/>
                <w:sz w:val="24"/>
              </w:rPr>
            </w:pPr>
            <w:r w:rsidRPr="007937F3">
              <w:rPr>
                <w:rFonts w:ascii="仿宋" w:eastAsia="仿宋" w:hAnsi="仿宋" w:hint="eastAsia"/>
                <w:bCs/>
                <w:sz w:val="24"/>
              </w:rPr>
              <w:t>我校与数字经济相关的本科专业有经济学、数据科学与大数据技术、物联网工程、互联网金融、信息管理与信息系统、工商管理、统计学等。其中，经济学为第四批国家级特色专业和省级特色专业、统计学为省级特色专业。与数字经济相关的硕士学位点有应用经济学、工商管理、统计学等8个一级学科，近20个二级学科硕士学位授权点。其中应用经济学为安徽一流学科建设项目、省级重点学科；在教育部第四轮学科评估中，应用经济学、统计学、</w:t>
            </w:r>
            <w:proofErr w:type="gramStart"/>
            <w:r w:rsidRPr="007937F3">
              <w:rPr>
                <w:rFonts w:ascii="仿宋" w:eastAsia="仿宋" w:hAnsi="仿宋" w:hint="eastAsia"/>
                <w:bCs/>
                <w:sz w:val="24"/>
              </w:rPr>
              <w:t>法学获</w:t>
            </w:r>
            <w:proofErr w:type="gramEnd"/>
            <w:r w:rsidRPr="007937F3">
              <w:rPr>
                <w:rFonts w:ascii="仿宋" w:eastAsia="仿宋" w:hAnsi="仿宋" w:hint="eastAsia"/>
                <w:bCs/>
                <w:sz w:val="24"/>
              </w:rPr>
              <w:t>B</w:t>
            </w:r>
            <w:r w:rsidRPr="007937F3">
              <w:rPr>
                <w:rFonts w:ascii="仿宋" w:eastAsia="仿宋" w:hAnsi="仿宋" w:hint="eastAsia"/>
                <w:bCs/>
                <w:sz w:val="24"/>
                <w:vertAlign w:val="superscript"/>
              </w:rPr>
              <w:t>-</w:t>
            </w:r>
            <w:r w:rsidRPr="007937F3">
              <w:rPr>
                <w:rFonts w:ascii="仿宋" w:eastAsia="仿宋" w:hAnsi="仿宋" w:hint="eastAsia"/>
                <w:bCs/>
                <w:sz w:val="24"/>
              </w:rPr>
              <w:t>等级。我校经济学院和大数据学院将为数字经济专业的建设及发展提供有力的学科支撑。</w:t>
            </w:r>
          </w:p>
          <w:p w:rsidR="007937F3" w:rsidRPr="007937F3" w:rsidRDefault="007937F3" w:rsidP="007937F3">
            <w:pPr>
              <w:adjustRightInd w:val="0"/>
              <w:snapToGrid w:val="0"/>
              <w:spacing w:line="360" w:lineRule="auto"/>
              <w:ind w:firstLineChars="200" w:firstLine="482"/>
              <w:jc w:val="left"/>
              <w:rPr>
                <w:rFonts w:ascii="仿宋" w:eastAsia="仿宋" w:hAnsi="仿宋"/>
                <w:b/>
                <w:sz w:val="24"/>
              </w:rPr>
            </w:pPr>
            <w:r w:rsidRPr="007937F3">
              <w:rPr>
                <w:rFonts w:ascii="仿宋" w:eastAsia="仿宋" w:hAnsi="仿宋" w:hint="eastAsia"/>
                <w:b/>
                <w:sz w:val="24"/>
              </w:rPr>
              <w:t>（二）师资队伍</w:t>
            </w:r>
          </w:p>
          <w:p w:rsidR="007937F3" w:rsidRPr="007937F3" w:rsidRDefault="007937F3" w:rsidP="007937F3">
            <w:pPr>
              <w:snapToGrid w:val="0"/>
              <w:spacing w:line="360" w:lineRule="auto"/>
              <w:ind w:firstLineChars="200" w:firstLine="480"/>
              <w:jc w:val="left"/>
              <w:rPr>
                <w:rFonts w:ascii="仿宋" w:eastAsia="仿宋" w:hAnsi="仿宋"/>
                <w:bCs/>
                <w:sz w:val="24"/>
              </w:rPr>
            </w:pPr>
            <w:r w:rsidRPr="007937F3">
              <w:rPr>
                <w:rFonts w:ascii="仿宋" w:eastAsia="仿宋" w:hAnsi="仿宋" w:hint="eastAsia"/>
                <w:sz w:val="24"/>
              </w:rPr>
              <w:t>师资队伍建设是学科建设以及教学活动开展的根本保障，</w:t>
            </w:r>
            <w:r w:rsidRPr="007937F3">
              <w:rPr>
                <w:rFonts w:ascii="仿宋" w:eastAsia="仿宋" w:hAnsi="仿宋" w:hint="eastAsia"/>
                <w:bCs/>
                <w:sz w:val="24"/>
              </w:rPr>
              <w:t>我校以学科建设为龙头，以教学和科研建设为中心，加大人才引进和培养力度。拥有一支稳定的、具有丰富教学经验的教授和学术带头人为骨干、具有高学历的中青年教师为主体，年龄结构、职称结构及学</w:t>
            </w:r>
            <w:proofErr w:type="gramStart"/>
            <w:r w:rsidRPr="007937F3">
              <w:rPr>
                <w:rFonts w:ascii="仿宋" w:eastAsia="仿宋" w:hAnsi="仿宋" w:hint="eastAsia"/>
                <w:bCs/>
                <w:sz w:val="24"/>
              </w:rPr>
              <w:t>缘结构</w:t>
            </w:r>
            <w:proofErr w:type="gramEnd"/>
            <w:r w:rsidRPr="007937F3">
              <w:rPr>
                <w:rFonts w:ascii="仿宋" w:eastAsia="仿宋" w:hAnsi="仿宋" w:hint="eastAsia"/>
                <w:bCs/>
                <w:sz w:val="24"/>
              </w:rPr>
              <w:t>合理的师资队伍。目前，本专业专职教师18人，其中，教授4人（占22.2%），副教授11人（占61.1%），讲师3人（占16.7%）。高级职称教师占83.3%；博士15人（占83.3%），硕士3人（占16.7%）；最后学历非本校教师者比例为88.9%，学</w:t>
            </w:r>
            <w:proofErr w:type="gramStart"/>
            <w:r w:rsidRPr="007937F3">
              <w:rPr>
                <w:rFonts w:ascii="仿宋" w:eastAsia="仿宋" w:hAnsi="仿宋" w:hint="eastAsia"/>
                <w:bCs/>
                <w:sz w:val="24"/>
              </w:rPr>
              <w:t>缘结构</w:t>
            </w:r>
            <w:proofErr w:type="gramEnd"/>
            <w:r w:rsidRPr="007937F3">
              <w:rPr>
                <w:rFonts w:ascii="仿宋" w:eastAsia="仿宋" w:hAnsi="仿宋" w:hint="eastAsia"/>
                <w:bCs/>
                <w:sz w:val="24"/>
              </w:rPr>
              <w:t>合理。另外，我校聘请了清华大学、上海财经大学、中国人民大学、中国科学技术大学等单位专家学者作为兼职教授。数字经济专业师资将以经济学院与大数据学院专任教师为主，举全校之力，整合工商管理、法学、管理科学与工程等院系师资，为本专业人才培养提供师资保障。</w:t>
            </w:r>
          </w:p>
          <w:p w:rsidR="007937F3" w:rsidRPr="007937F3" w:rsidRDefault="007937F3" w:rsidP="007937F3">
            <w:pPr>
              <w:adjustRightInd w:val="0"/>
              <w:snapToGrid w:val="0"/>
              <w:spacing w:line="360" w:lineRule="auto"/>
              <w:ind w:firstLineChars="200" w:firstLine="482"/>
              <w:jc w:val="left"/>
              <w:rPr>
                <w:rFonts w:ascii="仿宋" w:eastAsia="仿宋" w:hAnsi="仿宋"/>
                <w:b/>
                <w:sz w:val="24"/>
              </w:rPr>
            </w:pPr>
            <w:r w:rsidRPr="007937F3">
              <w:rPr>
                <w:rFonts w:ascii="仿宋" w:eastAsia="仿宋" w:hAnsi="仿宋" w:hint="eastAsia"/>
                <w:b/>
                <w:sz w:val="24"/>
              </w:rPr>
              <w:t>（</w:t>
            </w:r>
            <w:r w:rsidR="00214C43">
              <w:rPr>
                <w:rFonts w:ascii="仿宋" w:eastAsia="仿宋" w:hAnsi="仿宋" w:hint="eastAsia"/>
                <w:b/>
                <w:sz w:val="24"/>
              </w:rPr>
              <w:t>三</w:t>
            </w:r>
            <w:r w:rsidRPr="007937F3">
              <w:rPr>
                <w:rFonts w:ascii="仿宋" w:eastAsia="仿宋" w:hAnsi="仿宋" w:hint="eastAsia"/>
                <w:b/>
                <w:sz w:val="24"/>
              </w:rPr>
              <w:t>）人才培养方案</w:t>
            </w:r>
          </w:p>
          <w:p w:rsidR="007937F3" w:rsidRPr="007937F3" w:rsidRDefault="007937F3" w:rsidP="007937F3">
            <w:pPr>
              <w:adjustRightInd w:val="0"/>
              <w:snapToGrid w:val="0"/>
              <w:spacing w:line="360" w:lineRule="auto"/>
              <w:ind w:firstLineChars="200" w:firstLine="480"/>
              <w:jc w:val="left"/>
              <w:rPr>
                <w:rFonts w:ascii="仿宋" w:eastAsia="仿宋" w:hAnsi="仿宋"/>
                <w:sz w:val="24"/>
              </w:rPr>
            </w:pPr>
            <w:r w:rsidRPr="007937F3">
              <w:rPr>
                <w:rFonts w:ascii="仿宋" w:eastAsia="仿宋" w:hAnsi="仿宋" w:hint="eastAsia"/>
                <w:sz w:val="24"/>
              </w:rPr>
              <w:lastRenderedPageBreak/>
              <w:t>本科生培养方案是高校教育思想和办学理念的集中体现，是实现人才培养目标、培养规格的具体方案，也是教学管理的重要依据。根据学校第六次党代会提出的“打造新经管”的办学思路，在充分调研的基础上，对培养目标、能力结构、知识结构和课程体系等方面进行了科学的设计，规定了学生的修业时间、所修学分等内容，</w:t>
            </w:r>
            <w:r w:rsidRPr="007937F3">
              <w:rPr>
                <w:rFonts w:ascii="仿宋" w:eastAsia="仿宋" w:hAnsi="仿宋"/>
                <w:sz w:val="24"/>
              </w:rPr>
              <w:t>创新人才培养模式，构建创新创业人才培养教育体系</w:t>
            </w:r>
            <w:r w:rsidRPr="007937F3">
              <w:rPr>
                <w:rFonts w:ascii="仿宋" w:eastAsia="仿宋" w:hAnsi="仿宋" w:hint="eastAsia"/>
                <w:sz w:val="24"/>
              </w:rPr>
              <w:t>。在此基础上，制定了数字经济的人才培养方案</w:t>
            </w:r>
            <w:r w:rsidRPr="007937F3">
              <w:rPr>
                <w:rFonts w:ascii="仿宋" w:eastAsia="仿宋" w:hAnsi="仿宋" w:hint="eastAsia"/>
                <w:bCs/>
                <w:sz w:val="24"/>
              </w:rPr>
              <w:t>（见申请表第四部分“增设专业人才培养方案”）</w:t>
            </w:r>
            <w:r w:rsidRPr="007937F3">
              <w:rPr>
                <w:rFonts w:ascii="仿宋" w:eastAsia="仿宋" w:hAnsi="仿宋"/>
                <w:sz w:val="24"/>
              </w:rPr>
              <w:t>。</w:t>
            </w:r>
          </w:p>
          <w:p w:rsidR="007937F3" w:rsidRPr="007937F3" w:rsidRDefault="007937F3" w:rsidP="007937F3">
            <w:pPr>
              <w:adjustRightInd w:val="0"/>
              <w:snapToGrid w:val="0"/>
              <w:spacing w:line="360" w:lineRule="auto"/>
              <w:ind w:firstLineChars="200" w:firstLine="480"/>
              <w:jc w:val="left"/>
              <w:rPr>
                <w:rFonts w:ascii="仿宋" w:eastAsia="仿宋" w:hAnsi="仿宋"/>
                <w:sz w:val="24"/>
              </w:rPr>
            </w:pPr>
            <w:r w:rsidRPr="007937F3">
              <w:rPr>
                <w:rFonts w:ascii="仿宋" w:eastAsia="仿宋" w:hAnsi="仿宋" w:hint="eastAsia"/>
                <w:sz w:val="24"/>
              </w:rPr>
              <w:t>本方案坚持学科交叉渗透、理论教学和实践教学相结合，设置了思想政治类理论课程、</w:t>
            </w:r>
            <w:proofErr w:type="gramStart"/>
            <w:r w:rsidRPr="007937F3">
              <w:rPr>
                <w:rFonts w:ascii="仿宋" w:eastAsia="仿宋" w:hAnsi="仿宋" w:hint="eastAsia"/>
                <w:sz w:val="24"/>
              </w:rPr>
              <w:t>通识类课程</w:t>
            </w:r>
            <w:proofErr w:type="gramEnd"/>
            <w:r w:rsidRPr="007937F3">
              <w:rPr>
                <w:rFonts w:ascii="仿宋" w:eastAsia="仿宋" w:hAnsi="仿宋" w:hint="eastAsia"/>
                <w:sz w:val="24"/>
              </w:rPr>
              <w:t>、学科基础类课程、专业类课程、创新创业类课程、选择类课程六大模块的课程结构体系。要求学生掌握数字经济基本理论，了解数字经济市场运行的机制，熟悉党和国家的经济方针、政策和法规，把握数字经济行业和市场发展动态，能够运用互联网、大数据、</w:t>
            </w:r>
            <w:proofErr w:type="gramStart"/>
            <w:r w:rsidRPr="007937F3">
              <w:rPr>
                <w:rFonts w:ascii="仿宋" w:eastAsia="仿宋" w:hAnsi="仿宋" w:hint="eastAsia"/>
                <w:sz w:val="24"/>
              </w:rPr>
              <w:t>云计算</w:t>
            </w:r>
            <w:proofErr w:type="gramEnd"/>
            <w:r w:rsidRPr="007937F3">
              <w:rPr>
                <w:rFonts w:ascii="仿宋" w:eastAsia="仿宋" w:hAnsi="仿宋" w:hint="eastAsia"/>
                <w:sz w:val="24"/>
              </w:rPr>
              <w:t>等现代信息技术和数量分析方法，发现、分析与解决数字经济在运行过程中的现实问题。</w:t>
            </w:r>
          </w:p>
          <w:p w:rsidR="007937F3" w:rsidRPr="007937F3" w:rsidRDefault="007937F3" w:rsidP="007937F3">
            <w:pPr>
              <w:adjustRightInd w:val="0"/>
              <w:snapToGrid w:val="0"/>
              <w:spacing w:line="360" w:lineRule="auto"/>
              <w:ind w:firstLineChars="200" w:firstLine="562"/>
              <w:jc w:val="left"/>
              <w:rPr>
                <w:rFonts w:ascii="仿宋" w:eastAsia="仿宋" w:hAnsi="仿宋" w:cs="宋体"/>
                <w:kern w:val="0"/>
                <w:sz w:val="24"/>
              </w:rPr>
            </w:pPr>
            <w:r w:rsidRPr="007937F3">
              <w:rPr>
                <w:rFonts w:ascii="仿宋" w:eastAsia="仿宋" w:hAnsi="仿宋" w:hint="eastAsia"/>
                <w:b/>
                <w:sz w:val="28"/>
                <w:szCs w:val="28"/>
              </w:rPr>
              <w:t>三、学校专业发展规划</w:t>
            </w:r>
          </w:p>
          <w:p w:rsidR="007937F3" w:rsidRPr="007937F3" w:rsidRDefault="007937F3" w:rsidP="007937F3">
            <w:pPr>
              <w:adjustRightInd w:val="0"/>
              <w:snapToGrid w:val="0"/>
              <w:spacing w:line="360" w:lineRule="auto"/>
              <w:ind w:firstLineChars="200" w:firstLine="480"/>
              <w:jc w:val="left"/>
              <w:rPr>
                <w:rFonts w:ascii="仿宋" w:eastAsia="仿宋" w:hAnsi="仿宋"/>
                <w:sz w:val="24"/>
              </w:rPr>
            </w:pPr>
            <w:r w:rsidRPr="007937F3">
              <w:rPr>
                <w:rFonts w:ascii="仿宋" w:eastAsia="仿宋" w:hAnsi="仿宋" w:hint="eastAsia"/>
                <w:sz w:val="24"/>
              </w:rPr>
              <w:t>根据《</w:t>
            </w:r>
            <w:r w:rsidR="00A951FF">
              <w:fldChar w:fldCharType="begin"/>
            </w:r>
            <w:r w:rsidR="00A951FF">
              <w:instrText xml:space="preserve"> HYPERLINK "http://www.ahgj.gov.cn/72/view/5059" \t "_blank" \o "教育部高等教育司关于开展2018年度普通高等学校本科专业设置工作的通知" </w:instrText>
            </w:r>
            <w:r w:rsidR="00A951FF">
              <w:fldChar w:fldCharType="separate"/>
            </w:r>
            <w:r w:rsidRPr="007937F3">
              <w:rPr>
                <w:rFonts w:ascii="仿宋" w:eastAsia="仿宋" w:hAnsi="仿宋"/>
                <w:sz w:val="24"/>
              </w:rPr>
              <w:t>教育部高等教育司关于开展201</w:t>
            </w:r>
            <w:r w:rsidRPr="007937F3">
              <w:rPr>
                <w:rFonts w:ascii="仿宋" w:eastAsia="仿宋" w:hAnsi="仿宋" w:hint="eastAsia"/>
                <w:sz w:val="24"/>
              </w:rPr>
              <w:t>9</w:t>
            </w:r>
            <w:r w:rsidRPr="007937F3">
              <w:rPr>
                <w:rFonts w:ascii="仿宋" w:eastAsia="仿宋" w:hAnsi="仿宋"/>
                <w:sz w:val="24"/>
              </w:rPr>
              <w:t>年度普通高等学校本科专业设置工作的通知</w:t>
            </w:r>
            <w:r w:rsidR="00A951FF">
              <w:rPr>
                <w:rFonts w:ascii="仿宋" w:eastAsia="仿宋" w:hAnsi="仿宋"/>
                <w:sz w:val="24"/>
              </w:rPr>
              <w:fldChar w:fldCharType="end"/>
            </w:r>
            <w:r w:rsidRPr="007937F3">
              <w:rPr>
                <w:rFonts w:ascii="仿宋" w:eastAsia="仿宋" w:hAnsi="仿宋" w:hint="eastAsia"/>
                <w:sz w:val="24"/>
              </w:rPr>
              <w:t>》精神，增设专业要适应国家和区域发展需要，</w:t>
            </w:r>
            <w:r w:rsidRPr="007937F3">
              <w:rPr>
                <w:rFonts w:ascii="仿宋" w:eastAsia="仿宋" w:hAnsi="仿宋" w:hint="eastAsia"/>
                <w:bCs/>
                <w:sz w:val="24"/>
              </w:rPr>
              <w:t>安徽省人民政府出台《安徽省支持数字经济发展若干政策》（皖政〔2018〕95号）</w:t>
            </w:r>
            <w:r w:rsidRPr="007937F3">
              <w:rPr>
                <w:rFonts w:ascii="仿宋" w:eastAsia="仿宋" w:hAnsi="仿宋" w:hint="eastAsia"/>
                <w:sz w:val="24"/>
              </w:rPr>
              <w:t>等文件精神，鼓励高校设置引领产业和社会急需产业相关专业，加快云计算、大数据、物联网等新一代信息技术与制造业深度融合，支撑传统产业改造提升的相关专业。我校第六次党代会进一步明确指出紧紧抓住互联网、云计算、大数据、人工智能等新一代信息技术与经济社会深度融合，带给学校学科发展的新机遇，实施“从学科交叉到文工融合再到新学科创立”发展路径，拥抱新时代、打造“新经管”，形成学科发展的先发新优势。</w:t>
            </w:r>
          </w:p>
          <w:p w:rsidR="007937F3" w:rsidRPr="007937F3" w:rsidRDefault="007937F3" w:rsidP="007937F3">
            <w:pPr>
              <w:adjustRightInd w:val="0"/>
              <w:snapToGrid w:val="0"/>
              <w:spacing w:line="360" w:lineRule="auto"/>
              <w:ind w:firstLineChars="200" w:firstLine="480"/>
              <w:jc w:val="left"/>
              <w:rPr>
                <w:rFonts w:ascii="仿宋" w:eastAsia="仿宋" w:hAnsi="仿宋"/>
                <w:sz w:val="24"/>
              </w:rPr>
            </w:pPr>
            <w:r w:rsidRPr="007937F3">
              <w:rPr>
                <w:rFonts w:ascii="仿宋" w:eastAsia="仿宋" w:hAnsi="仿宋" w:hint="eastAsia"/>
                <w:sz w:val="24"/>
              </w:rPr>
              <w:t>把握我国强化数字经济社会发展的战略机遇，依托我校已有相关学科专业，借助既有课程体系的支持，立足全校的师资基础，面向就业和社会需要，我校确定数字经济专业为2019年度优先申请增设的新专业。本专业拟在20</w:t>
            </w:r>
            <w:r w:rsidRPr="007937F3">
              <w:rPr>
                <w:rFonts w:ascii="仿宋" w:eastAsia="仿宋" w:hAnsi="仿宋"/>
                <w:sz w:val="24"/>
              </w:rPr>
              <w:t>20</w:t>
            </w:r>
            <w:r w:rsidRPr="007937F3">
              <w:rPr>
                <w:rFonts w:ascii="仿宋" w:eastAsia="仿宋" w:hAnsi="仿宋" w:hint="eastAsia"/>
                <w:sz w:val="24"/>
              </w:rPr>
              <w:t>-202</w:t>
            </w:r>
            <w:r w:rsidRPr="007937F3">
              <w:rPr>
                <w:rFonts w:ascii="仿宋" w:eastAsia="仿宋" w:hAnsi="仿宋"/>
                <w:sz w:val="24"/>
              </w:rPr>
              <w:t>1</w:t>
            </w:r>
            <w:r w:rsidRPr="007937F3">
              <w:rPr>
                <w:rFonts w:ascii="仿宋" w:eastAsia="仿宋" w:hAnsi="仿宋" w:hint="eastAsia"/>
                <w:sz w:val="24"/>
              </w:rPr>
              <w:t>年每年招生50人，202</w:t>
            </w:r>
            <w:r w:rsidRPr="007937F3">
              <w:rPr>
                <w:rFonts w:ascii="仿宋" w:eastAsia="仿宋" w:hAnsi="仿宋"/>
                <w:sz w:val="24"/>
              </w:rPr>
              <w:t>2</w:t>
            </w:r>
            <w:r w:rsidRPr="007937F3">
              <w:rPr>
                <w:rFonts w:ascii="仿宋" w:eastAsia="仿宋" w:hAnsi="仿宋" w:hint="eastAsia"/>
                <w:sz w:val="24"/>
              </w:rPr>
              <w:t>-202</w:t>
            </w:r>
            <w:r w:rsidRPr="007937F3">
              <w:rPr>
                <w:rFonts w:ascii="仿宋" w:eastAsia="仿宋" w:hAnsi="仿宋"/>
                <w:sz w:val="24"/>
              </w:rPr>
              <w:t>3</w:t>
            </w:r>
            <w:r w:rsidRPr="007937F3">
              <w:rPr>
                <w:rFonts w:ascii="仿宋" w:eastAsia="仿宋" w:hAnsi="仿宋" w:hint="eastAsia"/>
                <w:sz w:val="24"/>
              </w:rPr>
              <w:t>年每年招生100人，预计到202</w:t>
            </w:r>
            <w:r w:rsidRPr="007937F3">
              <w:rPr>
                <w:rFonts w:ascii="仿宋" w:eastAsia="仿宋" w:hAnsi="仿宋"/>
                <w:sz w:val="24"/>
              </w:rPr>
              <w:t>4</w:t>
            </w:r>
            <w:r w:rsidRPr="007937F3">
              <w:rPr>
                <w:rFonts w:ascii="仿宋" w:eastAsia="仿宋" w:hAnsi="仿宋" w:hint="eastAsia"/>
                <w:sz w:val="24"/>
              </w:rPr>
              <w:t>年在校生规模达到300人，依据社会需求与市场就业前景不断调整招生规模。通过人才引进与内部培养，加强师资队伍建设，力争到202</w:t>
            </w:r>
            <w:r w:rsidRPr="007937F3">
              <w:rPr>
                <w:rFonts w:ascii="仿宋" w:eastAsia="仿宋" w:hAnsi="仿宋"/>
                <w:sz w:val="24"/>
              </w:rPr>
              <w:t>3</w:t>
            </w:r>
            <w:r w:rsidRPr="007937F3">
              <w:rPr>
                <w:rFonts w:ascii="仿宋" w:eastAsia="仿宋" w:hAnsi="仿宋" w:hint="eastAsia"/>
                <w:sz w:val="24"/>
              </w:rPr>
              <w:t>年，培育1-2名省级教学名师或教坛新秀。注重教材建设，形成“数字经济”系列教材，申报1-2部省级或校级规划教材。</w:t>
            </w:r>
          </w:p>
          <w:p w:rsidR="007937F3" w:rsidRPr="007937F3" w:rsidRDefault="007937F3" w:rsidP="007937F3">
            <w:pPr>
              <w:adjustRightInd w:val="0"/>
              <w:snapToGrid w:val="0"/>
              <w:spacing w:line="360" w:lineRule="auto"/>
              <w:ind w:firstLineChars="200" w:firstLine="562"/>
              <w:jc w:val="left"/>
              <w:rPr>
                <w:rFonts w:ascii="仿宋" w:eastAsia="仿宋" w:hAnsi="仿宋"/>
                <w:sz w:val="28"/>
                <w:szCs w:val="28"/>
              </w:rPr>
            </w:pPr>
            <w:r w:rsidRPr="007937F3">
              <w:rPr>
                <w:rFonts w:ascii="仿宋" w:eastAsia="仿宋" w:hAnsi="仿宋" w:hint="eastAsia"/>
                <w:b/>
                <w:sz w:val="28"/>
                <w:szCs w:val="28"/>
              </w:rPr>
              <w:t>四、人才需求预测</w:t>
            </w:r>
          </w:p>
          <w:p w:rsidR="007937F3" w:rsidRPr="007937F3" w:rsidRDefault="007937F3" w:rsidP="007937F3">
            <w:pPr>
              <w:spacing w:line="360" w:lineRule="auto"/>
              <w:ind w:firstLineChars="200" w:firstLine="480"/>
              <w:jc w:val="left"/>
              <w:rPr>
                <w:rFonts w:ascii="仿宋" w:eastAsia="仿宋" w:hAnsi="仿宋"/>
                <w:sz w:val="24"/>
              </w:rPr>
            </w:pPr>
            <w:r w:rsidRPr="007937F3">
              <w:rPr>
                <w:rFonts w:ascii="仿宋" w:eastAsia="仿宋" w:hAnsi="仿宋" w:hint="eastAsia"/>
                <w:sz w:val="24"/>
              </w:rPr>
              <w:lastRenderedPageBreak/>
              <w:t>（一）数字经济专业人才已经成为当前最为短缺的专业人才。波士顿咨询公司《迈向2035：4亿数字经济就业的未来》认为，拥有“特定专业技能（尤其是数字技能）”对获取中高端就业机会至关重要；同时该报告还预测，到2035年，中国整体数字经济就业容量将达4.15亿。《中国经济的数字化转型：人才与就业》报告也认为，数字人才将成为影响我国经济数字化转型成功与否的重要因素。</w:t>
            </w:r>
          </w:p>
          <w:p w:rsidR="007937F3" w:rsidRDefault="007937F3" w:rsidP="007937F3">
            <w:pPr>
              <w:spacing w:line="360" w:lineRule="auto"/>
              <w:ind w:firstLineChars="200" w:firstLine="480"/>
              <w:rPr>
                <w:rFonts w:ascii="仿宋" w:eastAsia="仿宋" w:hAnsi="仿宋"/>
                <w:sz w:val="24"/>
              </w:rPr>
            </w:pPr>
            <w:r w:rsidRPr="007937F3">
              <w:rPr>
                <w:rFonts w:ascii="仿宋" w:eastAsia="仿宋" w:hAnsi="仿宋" w:hint="eastAsia"/>
                <w:sz w:val="24"/>
              </w:rPr>
              <w:t>（二）安徽数字经济专业人才需求增长潜力巨大。《数字中国建设发展报告（2018年）》显示，2018年安徽数字经济总产值排名全国第六名，增长势头迅猛。可以预测未来数字经济将会经成为安徽经济发展的新动能。因此，安徽数字经济发展潜力巨大，对数字经济专业人才的需求空间也非常巨大。</w:t>
            </w:r>
          </w:p>
          <w:p w:rsidR="007937F3" w:rsidRPr="007937F3" w:rsidRDefault="007937F3" w:rsidP="007937F3">
            <w:pPr>
              <w:spacing w:line="360" w:lineRule="auto"/>
              <w:ind w:firstLineChars="200" w:firstLine="480"/>
              <w:rPr>
                <w:rFonts w:eastAsiaTheme="minorEastAsia"/>
              </w:rPr>
            </w:pPr>
            <w:r>
              <w:rPr>
                <w:rFonts w:ascii="仿宋" w:eastAsia="仿宋" w:hAnsi="仿宋" w:hint="eastAsia"/>
                <w:sz w:val="24"/>
              </w:rPr>
              <w:t>综</w:t>
            </w:r>
            <w:r w:rsidRPr="00394784">
              <w:rPr>
                <w:rFonts w:ascii="仿宋" w:eastAsia="仿宋" w:hAnsi="仿宋" w:hint="eastAsia"/>
                <w:sz w:val="24"/>
              </w:rPr>
              <w:t>上所述，无论是安徽还是全国，数字经济专业人才正成为我国经济未来增长的关键影响因素，</w:t>
            </w:r>
            <w:r w:rsidRPr="00394784">
              <w:rPr>
                <w:rFonts w:ascii="仿宋" w:eastAsia="仿宋" w:hAnsi="仿宋"/>
                <w:sz w:val="24"/>
              </w:rPr>
              <w:t>如果不实施有效的人才战略，</w:t>
            </w:r>
            <w:r>
              <w:rPr>
                <w:rFonts w:ascii="仿宋" w:eastAsia="仿宋" w:hAnsi="仿宋" w:hint="eastAsia"/>
                <w:sz w:val="24"/>
              </w:rPr>
              <w:t>未来</w:t>
            </w:r>
            <w:r w:rsidRPr="00394784">
              <w:rPr>
                <w:rFonts w:ascii="仿宋" w:eastAsia="仿宋" w:hAnsi="仿宋"/>
                <w:sz w:val="24"/>
              </w:rPr>
              <w:t>可能出现一个巨大的人才</w:t>
            </w:r>
            <w:r>
              <w:rPr>
                <w:rFonts w:ascii="仿宋" w:eastAsia="仿宋" w:hAnsi="仿宋" w:hint="eastAsia"/>
                <w:sz w:val="24"/>
              </w:rPr>
              <w:t>供需</w:t>
            </w:r>
            <w:r>
              <w:rPr>
                <w:rFonts w:ascii="仿宋" w:eastAsia="仿宋" w:hAnsi="仿宋"/>
                <w:sz w:val="24"/>
              </w:rPr>
              <w:t>缺口</w:t>
            </w:r>
            <w:r w:rsidRPr="00394784">
              <w:rPr>
                <w:rFonts w:ascii="仿宋" w:eastAsia="仿宋" w:hAnsi="仿宋" w:hint="eastAsia"/>
                <w:sz w:val="24"/>
              </w:rPr>
              <w:t>。紧跟时代需要，</w:t>
            </w:r>
            <w:r>
              <w:rPr>
                <w:rFonts w:ascii="仿宋" w:eastAsia="仿宋" w:hAnsi="仿宋" w:hint="eastAsia"/>
                <w:sz w:val="24"/>
              </w:rPr>
              <w:t>在安徽</w:t>
            </w:r>
            <w:r w:rsidRPr="00394784">
              <w:rPr>
                <w:rFonts w:ascii="仿宋" w:eastAsia="仿宋" w:hAnsi="仿宋" w:hint="eastAsia"/>
                <w:sz w:val="24"/>
              </w:rPr>
              <w:t>设置数字经济专业，培养数字经济专业人才已经成为当前亟需解决的</w:t>
            </w:r>
            <w:r>
              <w:rPr>
                <w:rFonts w:ascii="仿宋" w:eastAsia="仿宋" w:hAnsi="仿宋" w:hint="eastAsia"/>
                <w:sz w:val="24"/>
              </w:rPr>
              <w:t>问题。</w:t>
            </w:r>
          </w:p>
        </w:tc>
      </w:tr>
    </w:tbl>
    <w:p w:rsidR="00C10CD8" w:rsidRDefault="00C10CD8">
      <w:pPr>
        <w:spacing w:after="149" w:line="240" w:lineRule="auto"/>
        <w:ind w:left="77"/>
        <w:rPr>
          <w:rFonts w:eastAsiaTheme="minorEastAsia"/>
        </w:rPr>
      </w:pPr>
    </w:p>
    <w:p w:rsidR="00214C43" w:rsidRDefault="00214C43">
      <w:pPr>
        <w:spacing w:after="149" w:line="240" w:lineRule="auto"/>
        <w:ind w:left="77"/>
        <w:rPr>
          <w:rFonts w:eastAsiaTheme="minorEastAsia"/>
        </w:rPr>
      </w:pPr>
    </w:p>
    <w:p w:rsidR="00214C43" w:rsidRDefault="00214C43">
      <w:pPr>
        <w:spacing w:after="149" w:line="240" w:lineRule="auto"/>
        <w:ind w:left="77"/>
        <w:rPr>
          <w:rFonts w:eastAsiaTheme="minorEastAsia"/>
        </w:rPr>
      </w:pPr>
    </w:p>
    <w:p w:rsidR="00214C43" w:rsidRDefault="00214C43">
      <w:pPr>
        <w:spacing w:after="149" w:line="240" w:lineRule="auto"/>
        <w:ind w:left="77"/>
        <w:rPr>
          <w:rFonts w:eastAsiaTheme="minorEastAsia"/>
        </w:rPr>
      </w:pPr>
    </w:p>
    <w:p w:rsidR="00214C43" w:rsidRDefault="00214C43">
      <w:pPr>
        <w:spacing w:after="149" w:line="240" w:lineRule="auto"/>
        <w:ind w:left="77"/>
        <w:rPr>
          <w:rFonts w:eastAsiaTheme="minorEastAsia"/>
        </w:rPr>
      </w:pPr>
    </w:p>
    <w:p w:rsidR="00214C43" w:rsidRDefault="00214C43">
      <w:pPr>
        <w:spacing w:after="149" w:line="240" w:lineRule="auto"/>
        <w:ind w:left="77"/>
        <w:rPr>
          <w:rFonts w:eastAsiaTheme="minorEastAsia"/>
        </w:rPr>
      </w:pPr>
    </w:p>
    <w:p w:rsidR="00214C43" w:rsidRDefault="00214C43">
      <w:pPr>
        <w:spacing w:after="149" w:line="240" w:lineRule="auto"/>
        <w:ind w:left="77"/>
        <w:rPr>
          <w:rFonts w:eastAsiaTheme="minorEastAsia"/>
        </w:rPr>
      </w:pPr>
    </w:p>
    <w:p w:rsidR="00214C43" w:rsidRDefault="00214C43">
      <w:pPr>
        <w:spacing w:after="149" w:line="240" w:lineRule="auto"/>
        <w:ind w:left="77"/>
        <w:rPr>
          <w:rFonts w:eastAsiaTheme="minorEastAsia"/>
        </w:rPr>
      </w:pPr>
    </w:p>
    <w:p w:rsidR="00214C43" w:rsidRDefault="00214C43">
      <w:pPr>
        <w:spacing w:after="149" w:line="240" w:lineRule="auto"/>
        <w:ind w:left="77"/>
        <w:rPr>
          <w:rFonts w:eastAsiaTheme="minorEastAsia"/>
        </w:rPr>
      </w:pPr>
    </w:p>
    <w:p w:rsidR="00214C43" w:rsidRDefault="00214C43">
      <w:pPr>
        <w:spacing w:after="149" w:line="240" w:lineRule="auto"/>
        <w:ind w:left="77"/>
        <w:rPr>
          <w:rFonts w:eastAsiaTheme="minorEastAsia"/>
        </w:rPr>
      </w:pPr>
    </w:p>
    <w:p w:rsidR="00214C43" w:rsidRDefault="00214C43">
      <w:pPr>
        <w:spacing w:after="149" w:line="240" w:lineRule="auto"/>
        <w:ind w:left="77"/>
        <w:rPr>
          <w:rFonts w:eastAsiaTheme="minorEastAsia"/>
        </w:rPr>
      </w:pPr>
    </w:p>
    <w:p w:rsidR="00214C43" w:rsidRDefault="00214C43">
      <w:pPr>
        <w:spacing w:after="149" w:line="240" w:lineRule="auto"/>
        <w:ind w:left="77"/>
        <w:rPr>
          <w:rFonts w:eastAsiaTheme="minorEastAsia"/>
        </w:rPr>
      </w:pPr>
    </w:p>
    <w:p w:rsidR="00214C43" w:rsidRDefault="00214C43">
      <w:pPr>
        <w:spacing w:after="149" w:line="240" w:lineRule="auto"/>
        <w:ind w:left="77"/>
        <w:rPr>
          <w:rFonts w:eastAsiaTheme="minorEastAsia"/>
        </w:rPr>
      </w:pPr>
    </w:p>
    <w:p w:rsidR="00214C43" w:rsidRDefault="00214C43">
      <w:pPr>
        <w:spacing w:after="149" w:line="240" w:lineRule="auto"/>
        <w:ind w:left="77"/>
        <w:rPr>
          <w:rFonts w:eastAsiaTheme="minorEastAsia"/>
        </w:rPr>
      </w:pPr>
    </w:p>
    <w:p w:rsidR="00214C43" w:rsidRDefault="00214C43">
      <w:pPr>
        <w:spacing w:after="149" w:line="240" w:lineRule="auto"/>
        <w:ind w:left="77"/>
        <w:rPr>
          <w:rFonts w:eastAsiaTheme="minorEastAsia"/>
        </w:rPr>
      </w:pPr>
    </w:p>
    <w:p w:rsidR="00214C43" w:rsidRDefault="00214C43">
      <w:pPr>
        <w:spacing w:after="149" w:line="240" w:lineRule="auto"/>
        <w:ind w:left="77"/>
        <w:rPr>
          <w:rFonts w:eastAsiaTheme="minorEastAsia"/>
        </w:rPr>
      </w:pPr>
    </w:p>
    <w:p w:rsidR="00214C43" w:rsidRDefault="00214C43">
      <w:pPr>
        <w:spacing w:after="149" w:line="240" w:lineRule="auto"/>
        <w:ind w:left="77"/>
        <w:rPr>
          <w:rFonts w:eastAsiaTheme="minorEastAsia"/>
        </w:rPr>
      </w:pPr>
    </w:p>
    <w:p w:rsidR="00214C43" w:rsidRDefault="00214C43">
      <w:pPr>
        <w:spacing w:after="149" w:line="240" w:lineRule="auto"/>
        <w:ind w:left="77"/>
        <w:rPr>
          <w:rFonts w:eastAsiaTheme="minorEastAsia"/>
        </w:rPr>
      </w:pPr>
    </w:p>
    <w:p w:rsidR="00214C43" w:rsidRDefault="00214C43">
      <w:pPr>
        <w:spacing w:after="149" w:line="240" w:lineRule="auto"/>
        <w:ind w:left="77"/>
        <w:rPr>
          <w:rFonts w:eastAsiaTheme="minorEastAsia"/>
        </w:rPr>
      </w:pPr>
    </w:p>
    <w:p w:rsidR="00C10CD8" w:rsidRPr="00D756AC" w:rsidRDefault="004B4040" w:rsidP="00D756AC">
      <w:pPr>
        <w:spacing w:after="150" w:line="240" w:lineRule="auto"/>
        <w:jc w:val="center"/>
        <w:rPr>
          <w:rFonts w:asciiTheme="majorEastAsia" w:eastAsiaTheme="majorEastAsia" w:hAnsiTheme="majorEastAsia"/>
          <w:b/>
          <w:kern w:val="0"/>
          <w:sz w:val="36"/>
        </w:rPr>
      </w:pPr>
      <w:r w:rsidRPr="00D756AC">
        <w:rPr>
          <w:rFonts w:asciiTheme="majorEastAsia" w:eastAsiaTheme="majorEastAsia" w:hAnsiTheme="majorEastAsia"/>
          <w:b/>
          <w:kern w:val="0"/>
          <w:sz w:val="36"/>
        </w:rPr>
        <w:lastRenderedPageBreak/>
        <w:t xml:space="preserve">8.申请增设专业人才培养方案 </w:t>
      </w:r>
    </w:p>
    <w:p w:rsidR="00C10CD8" w:rsidRDefault="00C10CD8">
      <w:pPr>
        <w:spacing w:after="53" w:line="240" w:lineRule="auto"/>
        <w:ind w:left="77"/>
        <w:rPr>
          <w:rFonts w:eastAsiaTheme="minorEastAsia"/>
        </w:rPr>
      </w:pPr>
    </w:p>
    <w:tbl>
      <w:tblPr>
        <w:tblStyle w:val="aff9"/>
        <w:tblW w:w="0" w:type="auto"/>
        <w:jc w:val="center"/>
        <w:tblLook w:val="04A0" w:firstRow="1" w:lastRow="0" w:firstColumn="1" w:lastColumn="0" w:noHBand="0" w:noVBand="1"/>
      </w:tblPr>
      <w:tblGrid>
        <w:gridCol w:w="9424"/>
      </w:tblGrid>
      <w:tr w:rsidR="007937F3" w:rsidTr="00E67B2D">
        <w:trPr>
          <w:trHeight w:val="7797"/>
          <w:jc w:val="center"/>
        </w:trPr>
        <w:tc>
          <w:tcPr>
            <w:tcW w:w="9649" w:type="dxa"/>
          </w:tcPr>
          <w:p w:rsidR="007937F3" w:rsidRDefault="007937F3" w:rsidP="007937F3">
            <w:pPr>
              <w:spacing w:line="240" w:lineRule="auto"/>
              <w:rPr>
                <w:rFonts w:eastAsiaTheme="minorEastAsia"/>
              </w:rPr>
            </w:pPr>
            <w:r>
              <w:rPr>
                <w:rFonts w:eastAsiaTheme="minorEastAsia" w:hint="eastAsia"/>
              </w:rPr>
              <w:t>（</w:t>
            </w:r>
            <w:r>
              <w:rPr>
                <w:sz w:val="24"/>
              </w:rPr>
              <w:t>包括培养目标、基本要求、修业年限、授予学位、主要课程、主要实践性教学环节和主要专业实验、教学计划等内容）（如需要可加页</w:t>
            </w:r>
            <w:r>
              <w:rPr>
                <w:rFonts w:eastAsiaTheme="minorEastAsia" w:hint="eastAsia"/>
              </w:rPr>
              <w:t>）</w:t>
            </w:r>
          </w:p>
          <w:p w:rsidR="007937F3" w:rsidRDefault="007937F3" w:rsidP="007937F3">
            <w:pPr>
              <w:spacing w:line="240" w:lineRule="auto"/>
              <w:rPr>
                <w:rFonts w:eastAsiaTheme="minorEastAsia"/>
              </w:rPr>
            </w:pPr>
          </w:p>
          <w:p w:rsidR="007937F3" w:rsidRDefault="007937F3" w:rsidP="007937F3">
            <w:pPr>
              <w:spacing w:line="360" w:lineRule="auto"/>
              <w:ind w:firstLineChars="200" w:firstLine="482"/>
              <w:jc w:val="left"/>
              <w:rPr>
                <w:rFonts w:ascii="仿宋" w:eastAsia="仿宋" w:hAnsi="仿宋"/>
                <w:b/>
                <w:sz w:val="24"/>
              </w:rPr>
            </w:pPr>
            <w:r>
              <w:rPr>
                <w:rFonts w:ascii="仿宋" w:eastAsia="仿宋" w:hAnsi="仿宋"/>
                <w:b/>
                <w:sz w:val="24"/>
              </w:rPr>
              <w:t>一、培养目标</w:t>
            </w:r>
          </w:p>
          <w:p w:rsidR="007937F3" w:rsidRPr="0014668B" w:rsidRDefault="007937F3" w:rsidP="007937F3">
            <w:pPr>
              <w:spacing w:line="360" w:lineRule="auto"/>
              <w:ind w:firstLineChars="200" w:firstLine="480"/>
              <w:jc w:val="left"/>
              <w:rPr>
                <w:rFonts w:ascii="仿宋" w:eastAsia="仿宋" w:hAnsi="仿宋"/>
                <w:sz w:val="24"/>
              </w:rPr>
            </w:pPr>
            <w:r>
              <w:rPr>
                <w:rFonts w:ascii="仿宋" w:eastAsia="仿宋" w:hAnsi="仿宋" w:hint="eastAsia"/>
                <w:sz w:val="24"/>
              </w:rPr>
              <w:t>本专业人才培养目标是培养</w:t>
            </w:r>
            <w:proofErr w:type="gramStart"/>
            <w:r>
              <w:rPr>
                <w:rFonts w:ascii="仿宋" w:eastAsia="仿宋" w:hAnsi="仿宋" w:hint="eastAsia"/>
                <w:sz w:val="24"/>
              </w:rPr>
              <w:t>践行</w:t>
            </w:r>
            <w:proofErr w:type="gramEnd"/>
            <w:r>
              <w:rPr>
                <w:rFonts w:ascii="仿宋" w:eastAsia="仿宋" w:hAnsi="仿宋" w:hint="eastAsia"/>
                <w:sz w:val="24"/>
              </w:rPr>
              <w:t>社会主义核心价值观，坚持立德树人，坚持德、智、体、美、</w:t>
            </w:r>
            <w:proofErr w:type="gramStart"/>
            <w:r>
              <w:rPr>
                <w:rFonts w:ascii="仿宋" w:eastAsia="仿宋" w:hAnsi="仿宋" w:hint="eastAsia"/>
                <w:sz w:val="24"/>
              </w:rPr>
              <w:t>劳</w:t>
            </w:r>
            <w:proofErr w:type="gramEnd"/>
            <w:r>
              <w:rPr>
                <w:rFonts w:ascii="仿宋" w:eastAsia="仿宋" w:hAnsi="仿宋" w:hint="eastAsia"/>
                <w:sz w:val="24"/>
              </w:rPr>
              <w:t>全面发展，培养基础实、能力强、素质高，富有诚信笃行品德和社会责任感，具有创新创业精神、竞争合作意识和协调沟通能力，熟练运用现代信息技术，</w:t>
            </w:r>
            <w:r w:rsidRPr="0014668B">
              <w:rPr>
                <w:rFonts w:ascii="仿宋" w:eastAsia="仿宋" w:hAnsi="仿宋" w:hint="eastAsia"/>
                <w:sz w:val="24"/>
              </w:rPr>
              <w:t>掌握经济学、</w:t>
            </w:r>
            <w:r>
              <w:rPr>
                <w:rFonts w:ascii="仿宋" w:eastAsia="仿宋" w:hAnsi="仿宋" w:hint="eastAsia"/>
                <w:sz w:val="24"/>
              </w:rPr>
              <w:t>大数据科学</w:t>
            </w:r>
            <w:r w:rsidRPr="0014668B">
              <w:rPr>
                <w:rFonts w:ascii="仿宋" w:eastAsia="仿宋" w:hAnsi="仿宋" w:hint="eastAsia"/>
                <w:sz w:val="24"/>
              </w:rPr>
              <w:t>、计算机科学</w:t>
            </w:r>
            <w:r>
              <w:rPr>
                <w:rFonts w:ascii="仿宋" w:eastAsia="仿宋" w:hAnsi="仿宋" w:hint="eastAsia"/>
                <w:sz w:val="24"/>
              </w:rPr>
              <w:t>、</w:t>
            </w:r>
            <w:r w:rsidRPr="0014668B">
              <w:rPr>
                <w:rFonts w:ascii="仿宋" w:eastAsia="仿宋" w:hAnsi="仿宋" w:hint="eastAsia"/>
                <w:sz w:val="24"/>
              </w:rPr>
              <w:t>统计学、</w:t>
            </w:r>
            <w:r>
              <w:rPr>
                <w:rFonts w:ascii="仿宋" w:eastAsia="仿宋" w:hAnsi="仿宋" w:hint="eastAsia"/>
                <w:sz w:val="24"/>
              </w:rPr>
              <w:t>管理学</w:t>
            </w:r>
            <w:r w:rsidRPr="0014668B">
              <w:rPr>
                <w:rFonts w:ascii="仿宋" w:eastAsia="仿宋" w:hAnsi="仿宋" w:hint="eastAsia"/>
                <w:sz w:val="24"/>
              </w:rPr>
              <w:t>的基础理论知识，掌握现代经济学的基本方法，熟悉中国数字经济运行规律与改革实践，适应地方经济建设和社会发展所需要的</w:t>
            </w:r>
            <w:r>
              <w:rPr>
                <w:rFonts w:ascii="仿宋" w:eastAsia="仿宋" w:hAnsi="仿宋" w:hint="eastAsia"/>
                <w:sz w:val="24"/>
              </w:rPr>
              <w:t>高层次应用型</w:t>
            </w:r>
            <w:r w:rsidRPr="0014668B">
              <w:rPr>
                <w:rFonts w:ascii="仿宋" w:eastAsia="仿宋" w:hAnsi="仿宋" w:hint="eastAsia"/>
                <w:sz w:val="24"/>
              </w:rPr>
              <w:t>专业人才。</w:t>
            </w:r>
          </w:p>
          <w:p w:rsidR="007937F3" w:rsidRDefault="007937F3" w:rsidP="007937F3">
            <w:pPr>
              <w:spacing w:line="360" w:lineRule="auto"/>
              <w:ind w:firstLineChars="200" w:firstLine="482"/>
              <w:jc w:val="left"/>
              <w:rPr>
                <w:rFonts w:ascii="仿宋" w:eastAsia="仿宋" w:hAnsi="仿宋"/>
                <w:b/>
                <w:sz w:val="24"/>
              </w:rPr>
            </w:pPr>
            <w:r>
              <w:rPr>
                <w:rFonts w:ascii="仿宋" w:eastAsia="仿宋" w:hAnsi="仿宋" w:hint="eastAsia"/>
                <w:b/>
                <w:sz w:val="24"/>
              </w:rPr>
              <w:t>二、专业培养特色</w:t>
            </w:r>
          </w:p>
          <w:p w:rsidR="007937F3" w:rsidRDefault="007937F3" w:rsidP="007937F3">
            <w:pPr>
              <w:spacing w:line="360" w:lineRule="auto"/>
              <w:ind w:firstLineChars="200" w:firstLine="480"/>
              <w:jc w:val="left"/>
              <w:rPr>
                <w:rFonts w:ascii="仿宋" w:eastAsia="仿宋" w:hAnsi="仿宋"/>
                <w:sz w:val="24"/>
              </w:rPr>
            </w:pPr>
            <w:r>
              <w:rPr>
                <w:rFonts w:ascii="仿宋" w:eastAsia="仿宋" w:hAnsi="仿宋" w:hint="eastAsia"/>
                <w:sz w:val="24"/>
              </w:rPr>
              <w:t>在学校实施“新经管”建设工程背景下，本方案坚持学科交叉渗透、理论教学和实践教学相结合，设置了思想政治类理论课程、</w:t>
            </w:r>
            <w:proofErr w:type="gramStart"/>
            <w:r>
              <w:rPr>
                <w:rFonts w:ascii="仿宋" w:eastAsia="仿宋" w:hAnsi="仿宋" w:hint="eastAsia"/>
                <w:sz w:val="24"/>
              </w:rPr>
              <w:t>通识类课程</w:t>
            </w:r>
            <w:proofErr w:type="gramEnd"/>
            <w:r>
              <w:rPr>
                <w:rFonts w:ascii="仿宋" w:eastAsia="仿宋" w:hAnsi="仿宋" w:hint="eastAsia"/>
                <w:sz w:val="24"/>
              </w:rPr>
              <w:t>、学科基础类课程、专业类课程、创新创业类课程、选择类课程六大模块的课程结构体系。</w:t>
            </w:r>
          </w:p>
          <w:p w:rsidR="007937F3" w:rsidRDefault="007937F3" w:rsidP="007937F3">
            <w:pPr>
              <w:spacing w:line="360" w:lineRule="auto"/>
              <w:ind w:firstLineChars="200" w:firstLine="480"/>
              <w:jc w:val="left"/>
              <w:rPr>
                <w:rFonts w:ascii="仿宋" w:eastAsia="仿宋" w:hAnsi="仿宋"/>
                <w:sz w:val="24"/>
              </w:rPr>
            </w:pPr>
            <w:r>
              <w:rPr>
                <w:rFonts w:ascii="仿宋" w:eastAsia="仿宋" w:hAnsi="仿宋" w:hint="eastAsia"/>
                <w:sz w:val="24"/>
              </w:rPr>
              <w:t>本方案要求学生掌握经济学基本理论和有关市场经济运行机制的基础知识，熟悉党和国家的经济方针、政策和法规，了解理论经济学和数字经济发展动态，能够运用互联网、大数据、</w:t>
            </w:r>
            <w:proofErr w:type="gramStart"/>
            <w:r>
              <w:rPr>
                <w:rFonts w:ascii="仿宋" w:eastAsia="仿宋" w:hAnsi="仿宋" w:hint="eastAsia"/>
                <w:sz w:val="24"/>
              </w:rPr>
              <w:t>云计算</w:t>
            </w:r>
            <w:proofErr w:type="gramEnd"/>
            <w:r>
              <w:rPr>
                <w:rFonts w:ascii="仿宋" w:eastAsia="仿宋" w:hAnsi="仿宋" w:hint="eastAsia"/>
                <w:sz w:val="24"/>
              </w:rPr>
              <w:t>等现代信息技术和数量分析方法，发现、分析与解决现实经济问题。</w:t>
            </w:r>
          </w:p>
          <w:p w:rsidR="007937F3" w:rsidRDefault="007937F3" w:rsidP="007937F3">
            <w:pPr>
              <w:spacing w:line="360" w:lineRule="auto"/>
              <w:ind w:firstLineChars="200" w:firstLine="482"/>
              <w:jc w:val="left"/>
              <w:rPr>
                <w:rFonts w:ascii="仿宋" w:eastAsia="仿宋" w:hAnsi="仿宋"/>
                <w:b/>
                <w:sz w:val="24"/>
              </w:rPr>
            </w:pPr>
            <w:r>
              <w:rPr>
                <w:rFonts w:ascii="仿宋" w:eastAsia="仿宋" w:hAnsi="仿宋" w:hint="eastAsia"/>
                <w:b/>
                <w:sz w:val="24"/>
              </w:rPr>
              <w:t>三、修业年限与学位授予</w:t>
            </w:r>
          </w:p>
          <w:p w:rsidR="007937F3" w:rsidRDefault="007937F3" w:rsidP="007937F3">
            <w:pPr>
              <w:spacing w:line="360" w:lineRule="auto"/>
              <w:ind w:firstLineChars="200" w:firstLine="480"/>
              <w:jc w:val="left"/>
              <w:rPr>
                <w:rFonts w:ascii="仿宋" w:eastAsia="仿宋" w:hAnsi="仿宋"/>
                <w:sz w:val="24"/>
              </w:rPr>
            </w:pPr>
            <w:r>
              <w:rPr>
                <w:rFonts w:ascii="仿宋" w:eastAsia="仿宋" w:hAnsi="仿宋" w:hint="eastAsia"/>
                <w:sz w:val="24"/>
              </w:rPr>
              <w:t>（一）学制：基本学制4年，修业年限可为3-6年；因创新、创业休学、应征参加中国人民解放军（含中国人民武装警察部队）的本科学生，最长修业年限可为8年。</w:t>
            </w:r>
          </w:p>
          <w:p w:rsidR="007937F3" w:rsidRDefault="007937F3" w:rsidP="007937F3">
            <w:pPr>
              <w:spacing w:line="360" w:lineRule="auto"/>
              <w:ind w:firstLineChars="200" w:firstLine="480"/>
              <w:jc w:val="left"/>
              <w:rPr>
                <w:rFonts w:ascii="仿宋" w:eastAsia="仿宋" w:hAnsi="仿宋"/>
                <w:sz w:val="24"/>
              </w:rPr>
            </w:pPr>
            <w:r>
              <w:rPr>
                <w:rFonts w:ascii="仿宋" w:eastAsia="仿宋" w:hAnsi="仿宋" w:hint="eastAsia"/>
                <w:sz w:val="24"/>
              </w:rPr>
              <w:t>（二）毕业要求：毕业要求修满160学分。</w:t>
            </w:r>
          </w:p>
          <w:p w:rsidR="007937F3" w:rsidRDefault="007937F3" w:rsidP="007937F3">
            <w:pPr>
              <w:spacing w:line="360" w:lineRule="auto"/>
              <w:ind w:firstLineChars="200" w:firstLine="480"/>
              <w:jc w:val="left"/>
              <w:rPr>
                <w:rFonts w:ascii="仿宋" w:eastAsia="仿宋" w:hAnsi="仿宋"/>
                <w:sz w:val="24"/>
              </w:rPr>
            </w:pPr>
            <w:r>
              <w:rPr>
                <w:rFonts w:ascii="仿宋" w:eastAsia="仿宋" w:hAnsi="仿宋" w:hint="eastAsia"/>
                <w:sz w:val="24"/>
              </w:rPr>
              <w:t>（三）学位：授予经济学学士学位。</w:t>
            </w:r>
          </w:p>
          <w:p w:rsidR="007937F3" w:rsidRDefault="007937F3" w:rsidP="007937F3">
            <w:pPr>
              <w:spacing w:line="360" w:lineRule="auto"/>
              <w:ind w:firstLineChars="200" w:firstLine="482"/>
              <w:jc w:val="left"/>
              <w:rPr>
                <w:rFonts w:ascii="仿宋" w:eastAsia="仿宋" w:hAnsi="仿宋"/>
                <w:b/>
                <w:sz w:val="24"/>
              </w:rPr>
            </w:pPr>
            <w:r>
              <w:rPr>
                <w:rFonts w:ascii="仿宋" w:eastAsia="仿宋" w:hAnsi="仿宋" w:hint="eastAsia"/>
                <w:b/>
                <w:sz w:val="24"/>
              </w:rPr>
              <w:t>四、主要课程</w:t>
            </w:r>
          </w:p>
          <w:p w:rsidR="007937F3" w:rsidRDefault="007937F3" w:rsidP="007937F3">
            <w:pPr>
              <w:spacing w:line="360" w:lineRule="auto"/>
              <w:ind w:firstLineChars="200" w:firstLine="480"/>
              <w:jc w:val="left"/>
              <w:rPr>
                <w:rFonts w:ascii="仿宋" w:eastAsia="仿宋" w:hAnsi="仿宋"/>
                <w:sz w:val="24"/>
              </w:rPr>
            </w:pPr>
            <w:r>
              <w:rPr>
                <w:rFonts w:ascii="仿宋" w:eastAsia="仿宋" w:hAnsi="仿宋" w:hint="eastAsia"/>
                <w:sz w:val="24"/>
              </w:rPr>
              <w:t>本方案课程结构按照培养目标设置了6个课程模块，相应的课程及其开设学期见附表。</w:t>
            </w:r>
          </w:p>
          <w:p w:rsidR="007937F3" w:rsidRDefault="007937F3" w:rsidP="007937F3">
            <w:pPr>
              <w:spacing w:line="360" w:lineRule="auto"/>
              <w:ind w:firstLineChars="200" w:firstLine="482"/>
              <w:jc w:val="left"/>
              <w:rPr>
                <w:rFonts w:ascii="仿宋" w:eastAsia="仿宋" w:hAnsi="仿宋"/>
                <w:b/>
                <w:sz w:val="24"/>
              </w:rPr>
            </w:pPr>
            <w:r>
              <w:rPr>
                <w:rFonts w:ascii="仿宋" w:eastAsia="仿宋" w:hAnsi="仿宋" w:hint="eastAsia"/>
                <w:b/>
                <w:sz w:val="24"/>
              </w:rPr>
              <w:t>五、毕业生应获得的知识和能力</w:t>
            </w:r>
          </w:p>
          <w:p w:rsidR="007937F3" w:rsidRDefault="007937F3" w:rsidP="007937F3">
            <w:pPr>
              <w:spacing w:line="360" w:lineRule="auto"/>
              <w:ind w:firstLineChars="200" w:firstLine="480"/>
              <w:jc w:val="left"/>
              <w:rPr>
                <w:rFonts w:ascii="仿宋" w:eastAsia="仿宋" w:hAnsi="仿宋"/>
                <w:sz w:val="24"/>
              </w:rPr>
            </w:pPr>
            <w:r>
              <w:rPr>
                <w:rFonts w:ascii="仿宋" w:eastAsia="仿宋" w:hAnsi="仿宋" w:hint="eastAsia"/>
                <w:sz w:val="24"/>
              </w:rPr>
              <w:t>为了实现专业培养目标，体现培养特色，毕业生应该具备的知识、能力与素质要求如下：</w:t>
            </w:r>
          </w:p>
          <w:p w:rsidR="007937F3" w:rsidRDefault="007937F3" w:rsidP="007937F3">
            <w:pPr>
              <w:spacing w:line="360" w:lineRule="auto"/>
              <w:ind w:firstLineChars="200" w:firstLine="480"/>
              <w:jc w:val="left"/>
              <w:rPr>
                <w:rFonts w:ascii="仿宋" w:eastAsia="仿宋" w:hAnsi="仿宋"/>
                <w:sz w:val="24"/>
              </w:rPr>
            </w:pPr>
            <w:r>
              <w:rPr>
                <w:rFonts w:ascii="仿宋" w:eastAsia="仿宋" w:hAnsi="仿宋" w:hint="eastAsia"/>
                <w:sz w:val="24"/>
              </w:rPr>
              <w:lastRenderedPageBreak/>
              <w:t>（一）知识结构要求</w:t>
            </w:r>
          </w:p>
          <w:p w:rsidR="007937F3" w:rsidRDefault="007937F3" w:rsidP="007937F3">
            <w:pPr>
              <w:spacing w:line="360" w:lineRule="auto"/>
              <w:ind w:firstLineChars="200" w:firstLine="480"/>
              <w:jc w:val="left"/>
              <w:rPr>
                <w:rFonts w:ascii="仿宋" w:eastAsia="仿宋" w:hAnsi="仿宋"/>
                <w:sz w:val="24"/>
              </w:rPr>
            </w:pPr>
            <w:r>
              <w:rPr>
                <w:rFonts w:ascii="仿宋" w:eastAsia="仿宋" w:hAnsi="仿宋" w:hint="eastAsia"/>
                <w:sz w:val="24"/>
              </w:rPr>
              <w:t>（1）工具性知识。熟练掌握1门外语，具备较强的外语听、说、读、写、译能力。具备比较完善的数学知识和良好的数学基础，能够运用数学方法理解和分析解决问题。熟练掌握计算机和现代信息技术，能够运用现代信息技术和数据库进行文献检索、数据处理、模型设计、研究分析和论文写作。</w:t>
            </w:r>
          </w:p>
          <w:p w:rsidR="007937F3" w:rsidRDefault="007937F3" w:rsidP="007937F3">
            <w:pPr>
              <w:spacing w:line="360" w:lineRule="auto"/>
              <w:ind w:firstLineChars="200" w:firstLine="480"/>
              <w:jc w:val="left"/>
              <w:rPr>
                <w:rFonts w:ascii="仿宋" w:eastAsia="仿宋" w:hAnsi="仿宋"/>
                <w:sz w:val="24"/>
              </w:rPr>
            </w:pPr>
            <w:r>
              <w:rPr>
                <w:rFonts w:ascii="仿宋" w:eastAsia="仿宋" w:hAnsi="仿宋" w:hint="eastAsia"/>
                <w:sz w:val="24"/>
              </w:rPr>
              <w:t>（2）专业知识。掌握经济学、数据分析的基础知识、基本理论和基本应用技能；掌握经济运行规律和经济指标的内在联系；熟悉数字经济理论运用的市场环境、政策依据和政策效果；了解数字经济理论发展前沿和实践发展现状。</w:t>
            </w:r>
          </w:p>
          <w:p w:rsidR="007937F3" w:rsidRDefault="007937F3" w:rsidP="007937F3">
            <w:pPr>
              <w:spacing w:line="360" w:lineRule="auto"/>
              <w:ind w:firstLineChars="200" w:firstLine="480"/>
              <w:jc w:val="left"/>
              <w:rPr>
                <w:rFonts w:ascii="仿宋" w:eastAsia="仿宋" w:hAnsi="仿宋"/>
                <w:sz w:val="24"/>
              </w:rPr>
            </w:pPr>
            <w:r>
              <w:rPr>
                <w:rFonts w:ascii="仿宋" w:eastAsia="仿宋" w:hAnsi="仿宋" w:hint="eastAsia"/>
                <w:sz w:val="24"/>
              </w:rPr>
              <w:t>（3）其他相关领域知识。数字经济专业人才所从事的理论研究与实际业务工作具有很强的社会性和综合性，需要具有宽广的知识面，因此，还需熟悉人文学科、管理学、法学、自然科学和工程科学等方面的相关知识。</w:t>
            </w:r>
          </w:p>
          <w:p w:rsidR="007937F3" w:rsidRDefault="007937F3" w:rsidP="007937F3">
            <w:pPr>
              <w:spacing w:line="360" w:lineRule="auto"/>
              <w:ind w:firstLineChars="200" w:firstLine="480"/>
              <w:jc w:val="left"/>
              <w:rPr>
                <w:rFonts w:ascii="仿宋" w:eastAsia="仿宋" w:hAnsi="仿宋"/>
                <w:sz w:val="24"/>
              </w:rPr>
            </w:pPr>
            <w:r>
              <w:rPr>
                <w:rFonts w:ascii="仿宋" w:eastAsia="仿宋" w:hAnsi="仿宋" w:hint="eastAsia"/>
                <w:sz w:val="24"/>
              </w:rPr>
              <w:t>（二）能力结构要求</w:t>
            </w:r>
          </w:p>
          <w:p w:rsidR="007937F3" w:rsidRDefault="007937F3" w:rsidP="007937F3">
            <w:pPr>
              <w:spacing w:line="360" w:lineRule="auto"/>
              <w:ind w:firstLineChars="200" w:firstLine="480"/>
              <w:jc w:val="left"/>
              <w:rPr>
                <w:rFonts w:ascii="仿宋" w:eastAsia="仿宋" w:hAnsi="仿宋"/>
                <w:sz w:val="24"/>
              </w:rPr>
            </w:pPr>
            <w:r>
              <w:rPr>
                <w:rFonts w:ascii="仿宋" w:eastAsia="仿宋" w:hAnsi="仿宋" w:hint="eastAsia"/>
                <w:sz w:val="24"/>
              </w:rPr>
              <w:t>（1）具有较强的写作和语言表达能力；</w:t>
            </w:r>
          </w:p>
          <w:p w:rsidR="007937F3" w:rsidRDefault="007937F3" w:rsidP="007937F3">
            <w:pPr>
              <w:spacing w:line="360" w:lineRule="auto"/>
              <w:ind w:firstLineChars="200" w:firstLine="480"/>
              <w:jc w:val="left"/>
              <w:rPr>
                <w:rFonts w:ascii="仿宋" w:eastAsia="仿宋" w:hAnsi="仿宋"/>
                <w:sz w:val="24"/>
              </w:rPr>
            </w:pPr>
            <w:r>
              <w:rPr>
                <w:rFonts w:ascii="仿宋" w:eastAsia="仿宋" w:hAnsi="仿宋" w:hint="eastAsia"/>
                <w:sz w:val="24"/>
              </w:rPr>
              <w:t>（2）具有自主学习、独立思考，不断接受新知识、新理论、新技术的能力；</w:t>
            </w:r>
          </w:p>
          <w:p w:rsidR="007937F3" w:rsidRDefault="007937F3" w:rsidP="007937F3">
            <w:pPr>
              <w:spacing w:line="360" w:lineRule="auto"/>
              <w:ind w:firstLineChars="200" w:firstLine="480"/>
              <w:jc w:val="left"/>
              <w:rPr>
                <w:rFonts w:ascii="仿宋" w:eastAsia="仿宋" w:hAnsi="仿宋"/>
                <w:sz w:val="24"/>
              </w:rPr>
            </w:pPr>
            <w:r>
              <w:rPr>
                <w:rFonts w:ascii="仿宋" w:eastAsia="仿宋" w:hAnsi="仿宋" w:hint="eastAsia"/>
                <w:sz w:val="24"/>
              </w:rPr>
              <w:t>（3）具有运用经济学、数据分析相关知识，解决实际经济问题的能力；</w:t>
            </w:r>
          </w:p>
          <w:p w:rsidR="007937F3" w:rsidRDefault="007937F3" w:rsidP="007937F3">
            <w:pPr>
              <w:spacing w:line="360" w:lineRule="auto"/>
              <w:ind w:firstLineChars="200" w:firstLine="480"/>
              <w:jc w:val="left"/>
              <w:rPr>
                <w:rFonts w:ascii="仿宋" w:eastAsia="仿宋" w:hAnsi="仿宋"/>
                <w:sz w:val="24"/>
              </w:rPr>
            </w:pPr>
            <w:r>
              <w:rPr>
                <w:rFonts w:ascii="仿宋" w:eastAsia="仿宋" w:hAnsi="仿宋" w:hint="eastAsia"/>
                <w:sz w:val="24"/>
              </w:rPr>
              <w:t>（4）具有利用创造性思维开展科学研究和创业就业的能力；</w:t>
            </w:r>
          </w:p>
          <w:p w:rsidR="007937F3" w:rsidRDefault="007937F3" w:rsidP="007937F3">
            <w:pPr>
              <w:spacing w:line="360" w:lineRule="auto"/>
              <w:ind w:firstLineChars="200" w:firstLine="480"/>
              <w:jc w:val="left"/>
              <w:rPr>
                <w:rFonts w:ascii="仿宋" w:eastAsia="仿宋" w:hAnsi="仿宋"/>
                <w:sz w:val="24"/>
              </w:rPr>
            </w:pPr>
            <w:r>
              <w:rPr>
                <w:rFonts w:ascii="仿宋" w:eastAsia="仿宋" w:hAnsi="仿宋" w:hint="eastAsia"/>
                <w:sz w:val="24"/>
              </w:rPr>
              <w:t>（5）具有较强的沟通能力和团队合作能力。</w:t>
            </w:r>
          </w:p>
          <w:p w:rsidR="007937F3" w:rsidRDefault="007937F3" w:rsidP="007937F3">
            <w:pPr>
              <w:spacing w:line="360" w:lineRule="auto"/>
              <w:ind w:firstLineChars="200" w:firstLine="480"/>
              <w:jc w:val="left"/>
              <w:rPr>
                <w:rFonts w:ascii="仿宋" w:eastAsia="仿宋" w:hAnsi="仿宋"/>
                <w:sz w:val="24"/>
              </w:rPr>
            </w:pPr>
            <w:r>
              <w:rPr>
                <w:rFonts w:ascii="仿宋" w:eastAsia="仿宋" w:hAnsi="仿宋" w:hint="eastAsia"/>
                <w:sz w:val="24"/>
              </w:rPr>
              <w:t>（三）素质要求</w:t>
            </w:r>
          </w:p>
          <w:p w:rsidR="007937F3" w:rsidRDefault="007937F3" w:rsidP="007937F3">
            <w:pPr>
              <w:spacing w:line="360" w:lineRule="auto"/>
              <w:ind w:firstLineChars="200" w:firstLine="480"/>
              <w:jc w:val="left"/>
              <w:rPr>
                <w:rFonts w:ascii="仿宋" w:eastAsia="仿宋" w:hAnsi="仿宋"/>
                <w:sz w:val="24"/>
              </w:rPr>
            </w:pPr>
            <w:r>
              <w:rPr>
                <w:rFonts w:ascii="仿宋" w:eastAsia="仿宋" w:hAnsi="仿宋" w:hint="eastAsia"/>
                <w:sz w:val="24"/>
              </w:rPr>
              <w:t>（1）具有正确的人生观、价值观和世界观；</w:t>
            </w:r>
          </w:p>
          <w:p w:rsidR="007937F3" w:rsidRDefault="007937F3" w:rsidP="007937F3">
            <w:pPr>
              <w:spacing w:line="360" w:lineRule="auto"/>
              <w:ind w:firstLineChars="200" w:firstLine="480"/>
              <w:jc w:val="left"/>
              <w:rPr>
                <w:rFonts w:ascii="仿宋" w:eastAsia="仿宋" w:hAnsi="仿宋"/>
                <w:sz w:val="24"/>
              </w:rPr>
            </w:pPr>
            <w:r>
              <w:rPr>
                <w:rFonts w:ascii="仿宋" w:eastAsia="仿宋" w:hAnsi="仿宋" w:hint="eastAsia"/>
                <w:sz w:val="24"/>
              </w:rPr>
              <w:t>（2）具有良好的道德修养、职业素养、法治意识和社会责任感；</w:t>
            </w:r>
          </w:p>
          <w:p w:rsidR="007937F3" w:rsidRDefault="007937F3" w:rsidP="007937F3">
            <w:pPr>
              <w:spacing w:line="360" w:lineRule="auto"/>
              <w:ind w:firstLineChars="200" w:firstLine="480"/>
              <w:jc w:val="left"/>
              <w:rPr>
                <w:rFonts w:ascii="仿宋" w:eastAsia="仿宋" w:hAnsi="仿宋"/>
                <w:sz w:val="24"/>
              </w:rPr>
            </w:pPr>
            <w:r>
              <w:rPr>
                <w:rFonts w:ascii="仿宋" w:eastAsia="仿宋" w:hAnsi="仿宋" w:hint="eastAsia"/>
                <w:sz w:val="24"/>
              </w:rPr>
              <w:t>（3）具有持续的创新精神、创业意识；</w:t>
            </w:r>
          </w:p>
          <w:p w:rsidR="007937F3" w:rsidRDefault="007937F3" w:rsidP="007937F3">
            <w:pPr>
              <w:spacing w:line="360" w:lineRule="auto"/>
              <w:ind w:firstLineChars="200" w:firstLine="480"/>
              <w:jc w:val="left"/>
              <w:rPr>
                <w:rFonts w:ascii="仿宋" w:eastAsia="仿宋" w:hAnsi="仿宋"/>
                <w:sz w:val="24"/>
              </w:rPr>
            </w:pPr>
            <w:r>
              <w:rPr>
                <w:rFonts w:ascii="仿宋" w:eastAsia="仿宋" w:hAnsi="仿宋" w:hint="eastAsia"/>
                <w:sz w:val="24"/>
              </w:rPr>
              <w:t>（4）具有完整的知识结构和良好的科学素养、人文素养；</w:t>
            </w:r>
          </w:p>
          <w:p w:rsidR="007937F3" w:rsidRDefault="007937F3" w:rsidP="007937F3">
            <w:pPr>
              <w:spacing w:line="360" w:lineRule="auto"/>
              <w:ind w:firstLineChars="200" w:firstLine="480"/>
              <w:jc w:val="left"/>
              <w:rPr>
                <w:rFonts w:ascii="仿宋" w:eastAsia="仿宋" w:hAnsi="仿宋"/>
                <w:sz w:val="24"/>
              </w:rPr>
            </w:pPr>
            <w:r>
              <w:rPr>
                <w:rFonts w:ascii="仿宋" w:eastAsia="仿宋" w:hAnsi="仿宋" w:hint="eastAsia"/>
                <w:sz w:val="24"/>
              </w:rPr>
              <w:t>（5）具有较高的文化品位和审美情趣；</w:t>
            </w:r>
          </w:p>
          <w:p w:rsidR="007937F3" w:rsidRDefault="007937F3" w:rsidP="007937F3">
            <w:pPr>
              <w:spacing w:line="360" w:lineRule="auto"/>
              <w:ind w:firstLineChars="200" w:firstLine="480"/>
              <w:jc w:val="left"/>
              <w:rPr>
                <w:rFonts w:ascii="仿宋" w:eastAsia="仿宋" w:hAnsi="仿宋"/>
                <w:sz w:val="24"/>
              </w:rPr>
            </w:pPr>
            <w:r>
              <w:rPr>
                <w:rFonts w:ascii="仿宋" w:eastAsia="仿宋" w:hAnsi="仿宋" w:hint="eastAsia"/>
                <w:sz w:val="24"/>
              </w:rPr>
              <w:t>（6）具有良好的身体素质和健康的心理素质。</w:t>
            </w:r>
          </w:p>
          <w:p w:rsidR="007937F3" w:rsidRDefault="007937F3" w:rsidP="007937F3">
            <w:pPr>
              <w:spacing w:line="360" w:lineRule="auto"/>
              <w:ind w:firstLineChars="200" w:firstLine="482"/>
              <w:jc w:val="left"/>
              <w:rPr>
                <w:rFonts w:ascii="仿宋" w:eastAsia="仿宋" w:hAnsi="仿宋"/>
                <w:b/>
                <w:sz w:val="24"/>
              </w:rPr>
            </w:pPr>
            <w:r>
              <w:rPr>
                <w:rFonts w:ascii="仿宋" w:eastAsia="仿宋" w:hAnsi="仿宋" w:hint="eastAsia"/>
                <w:b/>
                <w:sz w:val="24"/>
              </w:rPr>
              <w:t>六、本专业第二学位、辅修培养方案（课程体系与教学计划）</w:t>
            </w:r>
          </w:p>
          <w:p w:rsidR="007937F3" w:rsidRDefault="007937F3" w:rsidP="007937F3">
            <w:pPr>
              <w:spacing w:line="360" w:lineRule="auto"/>
              <w:jc w:val="center"/>
              <w:rPr>
                <w:rFonts w:ascii="仿宋" w:eastAsia="仿宋" w:hAnsi="仿宋" w:cs="Arial"/>
                <w:b/>
                <w:bCs/>
                <w:kern w:val="0"/>
                <w:szCs w:val="21"/>
              </w:rPr>
            </w:pPr>
            <w:r>
              <w:rPr>
                <w:rFonts w:ascii="仿宋" w:eastAsia="仿宋" w:hAnsi="仿宋" w:cs="Arial" w:hint="eastAsia"/>
                <w:b/>
                <w:bCs/>
                <w:kern w:val="0"/>
                <w:szCs w:val="21"/>
              </w:rPr>
              <w:t>表2  辅修课程</w:t>
            </w:r>
          </w:p>
          <w:tbl>
            <w:tblPr>
              <w:tblW w:w="7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
              <w:gridCol w:w="3007"/>
              <w:gridCol w:w="1927"/>
              <w:gridCol w:w="1948"/>
            </w:tblGrid>
            <w:tr w:rsidR="007937F3" w:rsidTr="00E67B2D">
              <w:trPr>
                <w:trHeight w:val="394"/>
                <w:jc w:val="center"/>
              </w:trPr>
              <w:tc>
                <w:tcPr>
                  <w:tcW w:w="1090"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序号</w:t>
                  </w:r>
                </w:p>
              </w:tc>
              <w:tc>
                <w:tcPr>
                  <w:tcW w:w="300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课程名</w:t>
                  </w:r>
                </w:p>
              </w:tc>
              <w:tc>
                <w:tcPr>
                  <w:tcW w:w="192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建议修读学期</w:t>
                  </w:r>
                </w:p>
              </w:tc>
              <w:tc>
                <w:tcPr>
                  <w:tcW w:w="1948"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学分</w:t>
                  </w:r>
                </w:p>
              </w:tc>
            </w:tr>
            <w:tr w:rsidR="007937F3" w:rsidTr="00E67B2D">
              <w:trPr>
                <w:trHeight w:val="394"/>
                <w:jc w:val="center"/>
              </w:trPr>
              <w:tc>
                <w:tcPr>
                  <w:tcW w:w="1090"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1</w:t>
                  </w:r>
                </w:p>
              </w:tc>
              <w:tc>
                <w:tcPr>
                  <w:tcW w:w="300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hint="eastAsia"/>
                      <w:kern w:val="0"/>
                      <w:szCs w:val="21"/>
                    </w:rPr>
                    <w:t>数字</w:t>
                  </w:r>
                  <w:r>
                    <w:rPr>
                      <w:rFonts w:ascii="仿宋" w:eastAsia="仿宋" w:hAnsi="仿宋"/>
                      <w:kern w:val="0"/>
                      <w:szCs w:val="21"/>
                    </w:rPr>
                    <w:t>经济概论</w:t>
                  </w:r>
                </w:p>
              </w:tc>
              <w:tc>
                <w:tcPr>
                  <w:tcW w:w="192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五</w:t>
                  </w:r>
                </w:p>
              </w:tc>
              <w:tc>
                <w:tcPr>
                  <w:tcW w:w="1948"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2</w:t>
                  </w:r>
                </w:p>
              </w:tc>
            </w:tr>
            <w:tr w:rsidR="007937F3" w:rsidTr="00E67B2D">
              <w:trPr>
                <w:trHeight w:val="394"/>
                <w:jc w:val="center"/>
              </w:trPr>
              <w:tc>
                <w:tcPr>
                  <w:tcW w:w="1090"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2</w:t>
                  </w:r>
                </w:p>
              </w:tc>
              <w:tc>
                <w:tcPr>
                  <w:tcW w:w="300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经济分析方法与手段</w:t>
                  </w:r>
                </w:p>
              </w:tc>
              <w:tc>
                <w:tcPr>
                  <w:tcW w:w="192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五</w:t>
                  </w:r>
                </w:p>
              </w:tc>
              <w:tc>
                <w:tcPr>
                  <w:tcW w:w="1948"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2</w:t>
                  </w:r>
                </w:p>
              </w:tc>
            </w:tr>
            <w:tr w:rsidR="007937F3" w:rsidTr="00E67B2D">
              <w:trPr>
                <w:trHeight w:val="394"/>
                <w:jc w:val="center"/>
              </w:trPr>
              <w:tc>
                <w:tcPr>
                  <w:tcW w:w="1090"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3</w:t>
                  </w:r>
                </w:p>
              </w:tc>
              <w:tc>
                <w:tcPr>
                  <w:tcW w:w="300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hint="eastAsia"/>
                      <w:kern w:val="0"/>
                      <w:szCs w:val="21"/>
                    </w:rPr>
                    <w:t>机器学习(python)</w:t>
                  </w:r>
                </w:p>
              </w:tc>
              <w:tc>
                <w:tcPr>
                  <w:tcW w:w="192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五</w:t>
                  </w:r>
                </w:p>
              </w:tc>
              <w:tc>
                <w:tcPr>
                  <w:tcW w:w="1948"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2</w:t>
                  </w:r>
                </w:p>
              </w:tc>
            </w:tr>
            <w:tr w:rsidR="007937F3" w:rsidTr="00E67B2D">
              <w:trPr>
                <w:trHeight w:val="394"/>
                <w:jc w:val="center"/>
              </w:trPr>
              <w:tc>
                <w:tcPr>
                  <w:tcW w:w="1090"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lastRenderedPageBreak/>
                    <w:t>4</w:t>
                  </w:r>
                </w:p>
              </w:tc>
              <w:tc>
                <w:tcPr>
                  <w:tcW w:w="300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hint="eastAsia"/>
                      <w:kern w:val="0"/>
                      <w:szCs w:val="21"/>
                    </w:rPr>
                    <w:t>神经网络</w:t>
                  </w:r>
                </w:p>
              </w:tc>
              <w:tc>
                <w:tcPr>
                  <w:tcW w:w="192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六</w:t>
                  </w:r>
                </w:p>
              </w:tc>
              <w:tc>
                <w:tcPr>
                  <w:tcW w:w="1948"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2</w:t>
                  </w:r>
                </w:p>
              </w:tc>
            </w:tr>
            <w:tr w:rsidR="007937F3" w:rsidTr="00E67B2D">
              <w:trPr>
                <w:trHeight w:val="394"/>
                <w:jc w:val="center"/>
              </w:trPr>
              <w:tc>
                <w:tcPr>
                  <w:tcW w:w="1090"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5</w:t>
                  </w:r>
                </w:p>
              </w:tc>
              <w:tc>
                <w:tcPr>
                  <w:tcW w:w="300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hint="eastAsia"/>
                      <w:kern w:val="0"/>
                      <w:szCs w:val="21"/>
                    </w:rPr>
                    <w:t>数值算法与案例分析</w:t>
                  </w:r>
                </w:p>
              </w:tc>
              <w:tc>
                <w:tcPr>
                  <w:tcW w:w="192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六</w:t>
                  </w:r>
                </w:p>
              </w:tc>
              <w:tc>
                <w:tcPr>
                  <w:tcW w:w="1948"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2</w:t>
                  </w:r>
                </w:p>
              </w:tc>
            </w:tr>
            <w:tr w:rsidR="007937F3" w:rsidTr="00E67B2D">
              <w:trPr>
                <w:trHeight w:val="394"/>
                <w:jc w:val="center"/>
              </w:trPr>
              <w:tc>
                <w:tcPr>
                  <w:tcW w:w="1090"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hint="eastAsia"/>
                      <w:kern w:val="0"/>
                      <w:szCs w:val="21"/>
                    </w:rPr>
                    <w:t>6</w:t>
                  </w:r>
                </w:p>
              </w:tc>
              <w:tc>
                <w:tcPr>
                  <w:tcW w:w="300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公司经济学</w:t>
                  </w:r>
                </w:p>
              </w:tc>
              <w:tc>
                <w:tcPr>
                  <w:tcW w:w="192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五</w:t>
                  </w:r>
                </w:p>
              </w:tc>
              <w:tc>
                <w:tcPr>
                  <w:tcW w:w="1948"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1</w:t>
                  </w:r>
                </w:p>
              </w:tc>
            </w:tr>
            <w:tr w:rsidR="007937F3" w:rsidTr="00E67B2D">
              <w:trPr>
                <w:trHeight w:val="394"/>
                <w:jc w:val="center"/>
              </w:trPr>
              <w:tc>
                <w:tcPr>
                  <w:tcW w:w="1090"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hint="eastAsia"/>
                      <w:kern w:val="0"/>
                      <w:szCs w:val="21"/>
                    </w:rPr>
                    <w:t>7</w:t>
                  </w:r>
                </w:p>
              </w:tc>
              <w:tc>
                <w:tcPr>
                  <w:tcW w:w="300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hint="eastAsia"/>
                      <w:kern w:val="0"/>
                      <w:szCs w:val="21"/>
                    </w:rPr>
                    <w:t>统计原理方法及R应用</w:t>
                  </w:r>
                </w:p>
              </w:tc>
              <w:tc>
                <w:tcPr>
                  <w:tcW w:w="192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五</w:t>
                  </w:r>
                </w:p>
              </w:tc>
              <w:tc>
                <w:tcPr>
                  <w:tcW w:w="1948"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1</w:t>
                  </w:r>
                </w:p>
              </w:tc>
            </w:tr>
            <w:tr w:rsidR="007937F3" w:rsidTr="00E67B2D">
              <w:trPr>
                <w:trHeight w:val="394"/>
                <w:jc w:val="center"/>
              </w:trPr>
              <w:tc>
                <w:tcPr>
                  <w:tcW w:w="1090"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8</w:t>
                  </w:r>
                </w:p>
              </w:tc>
              <w:tc>
                <w:tcPr>
                  <w:tcW w:w="300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hint="eastAsia"/>
                      <w:kern w:val="0"/>
                      <w:szCs w:val="21"/>
                    </w:rPr>
                    <w:t>网络</w:t>
                  </w:r>
                  <w:r>
                    <w:rPr>
                      <w:rFonts w:ascii="仿宋" w:eastAsia="仿宋" w:hAnsi="仿宋"/>
                      <w:kern w:val="0"/>
                      <w:szCs w:val="21"/>
                    </w:rPr>
                    <w:t>经济学</w:t>
                  </w:r>
                </w:p>
              </w:tc>
              <w:tc>
                <w:tcPr>
                  <w:tcW w:w="192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五</w:t>
                  </w:r>
                </w:p>
              </w:tc>
              <w:tc>
                <w:tcPr>
                  <w:tcW w:w="1948"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1</w:t>
                  </w:r>
                </w:p>
              </w:tc>
            </w:tr>
            <w:tr w:rsidR="007937F3" w:rsidTr="00E67B2D">
              <w:trPr>
                <w:trHeight w:val="394"/>
                <w:jc w:val="center"/>
              </w:trPr>
              <w:tc>
                <w:tcPr>
                  <w:tcW w:w="1090"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9</w:t>
                  </w:r>
                </w:p>
              </w:tc>
              <w:tc>
                <w:tcPr>
                  <w:tcW w:w="300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hint="eastAsia"/>
                      <w:kern w:val="0"/>
                      <w:szCs w:val="21"/>
                    </w:rPr>
                    <w:t>Java程序设计</w:t>
                  </w:r>
                </w:p>
              </w:tc>
              <w:tc>
                <w:tcPr>
                  <w:tcW w:w="192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五</w:t>
                  </w:r>
                </w:p>
              </w:tc>
              <w:tc>
                <w:tcPr>
                  <w:tcW w:w="1948"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1</w:t>
                  </w:r>
                </w:p>
              </w:tc>
            </w:tr>
            <w:tr w:rsidR="007937F3" w:rsidTr="00E67B2D">
              <w:trPr>
                <w:trHeight w:val="394"/>
                <w:jc w:val="center"/>
              </w:trPr>
              <w:tc>
                <w:tcPr>
                  <w:tcW w:w="1090"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10</w:t>
                  </w:r>
                </w:p>
              </w:tc>
              <w:tc>
                <w:tcPr>
                  <w:tcW w:w="300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中级微观经济学</w:t>
                  </w:r>
                </w:p>
              </w:tc>
              <w:tc>
                <w:tcPr>
                  <w:tcW w:w="192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五</w:t>
                  </w:r>
                </w:p>
              </w:tc>
              <w:tc>
                <w:tcPr>
                  <w:tcW w:w="1948"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1</w:t>
                  </w:r>
                </w:p>
              </w:tc>
            </w:tr>
            <w:tr w:rsidR="007937F3" w:rsidTr="00E67B2D">
              <w:trPr>
                <w:trHeight w:val="394"/>
                <w:jc w:val="center"/>
              </w:trPr>
              <w:tc>
                <w:tcPr>
                  <w:tcW w:w="1090"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11</w:t>
                  </w:r>
                </w:p>
              </w:tc>
              <w:tc>
                <w:tcPr>
                  <w:tcW w:w="300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微观经济学专题</w:t>
                  </w:r>
                </w:p>
              </w:tc>
              <w:tc>
                <w:tcPr>
                  <w:tcW w:w="192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五</w:t>
                  </w:r>
                </w:p>
              </w:tc>
              <w:tc>
                <w:tcPr>
                  <w:tcW w:w="1948"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1</w:t>
                  </w:r>
                </w:p>
              </w:tc>
            </w:tr>
            <w:tr w:rsidR="007937F3" w:rsidTr="00E67B2D">
              <w:trPr>
                <w:trHeight w:val="394"/>
                <w:jc w:val="center"/>
              </w:trPr>
              <w:tc>
                <w:tcPr>
                  <w:tcW w:w="1090"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12</w:t>
                  </w:r>
                </w:p>
              </w:tc>
              <w:tc>
                <w:tcPr>
                  <w:tcW w:w="300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宏观经济学专题</w:t>
                  </w:r>
                </w:p>
              </w:tc>
              <w:tc>
                <w:tcPr>
                  <w:tcW w:w="192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五</w:t>
                  </w:r>
                </w:p>
              </w:tc>
              <w:tc>
                <w:tcPr>
                  <w:tcW w:w="1948"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1</w:t>
                  </w:r>
                </w:p>
              </w:tc>
            </w:tr>
            <w:tr w:rsidR="007937F3" w:rsidTr="00E67B2D">
              <w:trPr>
                <w:trHeight w:val="394"/>
                <w:jc w:val="center"/>
              </w:trPr>
              <w:tc>
                <w:tcPr>
                  <w:tcW w:w="1090"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13</w:t>
                  </w:r>
                </w:p>
              </w:tc>
              <w:tc>
                <w:tcPr>
                  <w:tcW w:w="300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hint="eastAsia"/>
                      <w:kern w:val="0"/>
                      <w:szCs w:val="21"/>
                    </w:rPr>
                    <w:t>数据可视化（python）</w:t>
                  </w:r>
                </w:p>
              </w:tc>
              <w:tc>
                <w:tcPr>
                  <w:tcW w:w="192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五</w:t>
                  </w:r>
                </w:p>
              </w:tc>
              <w:tc>
                <w:tcPr>
                  <w:tcW w:w="1948"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1</w:t>
                  </w:r>
                </w:p>
              </w:tc>
            </w:tr>
            <w:tr w:rsidR="007937F3" w:rsidTr="00E67B2D">
              <w:trPr>
                <w:trHeight w:val="394"/>
                <w:jc w:val="center"/>
              </w:trPr>
              <w:tc>
                <w:tcPr>
                  <w:tcW w:w="1090"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14</w:t>
                  </w:r>
                </w:p>
              </w:tc>
              <w:tc>
                <w:tcPr>
                  <w:tcW w:w="300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经济学方法论</w:t>
                  </w:r>
                </w:p>
              </w:tc>
              <w:tc>
                <w:tcPr>
                  <w:tcW w:w="192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五</w:t>
                  </w:r>
                </w:p>
              </w:tc>
              <w:tc>
                <w:tcPr>
                  <w:tcW w:w="1948"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1</w:t>
                  </w:r>
                </w:p>
              </w:tc>
            </w:tr>
            <w:tr w:rsidR="007937F3" w:rsidTr="00E67B2D">
              <w:trPr>
                <w:trHeight w:val="394"/>
                <w:jc w:val="center"/>
              </w:trPr>
              <w:tc>
                <w:tcPr>
                  <w:tcW w:w="1090"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15</w:t>
                  </w:r>
                </w:p>
              </w:tc>
              <w:tc>
                <w:tcPr>
                  <w:tcW w:w="300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投资经济学</w:t>
                  </w:r>
                </w:p>
              </w:tc>
              <w:tc>
                <w:tcPr>
                  <w:tcW w:w="192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五</w:t>
                  </w:r>
                </w:p>
              </w:tc>
              <w:tc>
                <w:tcPr>
                  <w:tcW w:w="1948"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1</w:t>
                  </w:r>
                </w:p>
              </w:tc>
            </w:tr>
            <w:tr w:rsidR="007937F3" w:rsidTr="00E67B2D">
              <w:trPr>
                <w:trHeight w:val="394"/>
                <w:jc w:val="center"/>
              </w:trPr>
              <w:tc>
                <w:tcPr>
                  <w:tcW w:w="1090"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16</w:t>
                  </w:r>
                </w:p>
              </w:tc>
              <w:tc>
                <w:tcPr>
                  <w:tcW w:w="300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hint="eastAsia"/>
                      <w:kern w:val="0"/>
                      <w:szCs w:val="21"/>
                    </w:rPr>
                    <w:t>数学建模</w:t>
                  </w:r>
                </w:p>
              </w:tc>
              <w:tc>
                <w:tcPr>
                  <w:tcW w:w="192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五</w:t>
                  </w:r>
                </w:p>
              </w:tc>
              <w:tc>
                <w:tcPr>
                  <w:tcW w:w="1948"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1</w:t>
                  </w:r>
                </w:p>
              </w:tc>
            </w:tr>
            <w:tr w:rsidR="007937F3" w:rsidTr="00E67B2D">
              <w:trPr>
                <w:trHeight w:val="394"/>
                <w:jc w:val="center"/>
              </w:trPr>
              <w:tc>
                <w:tcPr>
                  <w:tcW w:w="1090"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17</w:t>
                  </w:r>
                </w:p>
              </w:tc>
              <w:tc>
                <w:tcPr>
                  <w:tcW w:w="300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hint="eastAsia"/>
                      <w:kern w:val="0"/>
                      <w:szCs w:val="21"/>
                    </w:rPr>
                    <w:t>大数据营销</w:t>
                  </w:r>
                </w:p>
              </w:tc>
              <w:tc>
                <w:tcPr>
                  <w:tcW w:w="192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五</w:t>
                  </w:r>
                </w:p>
              </w:tc>
              <w:tc>
                <w:tcPr>
                  <w:tcW w:w="1948"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1</w:t>
                  </w:r>
                </w:p>
              </w:tc>
            </w:tr>
            <w:tr w:rsidR="007937F3" w:rsidTr="00E67B2D">
              <w:trPr>
                <w:trHeight w:val="394"/>
                <w:jc w:val="center"/>
              </w:trPr>
              <w:tc>
                <w:tcPr>
                  <w:tcW w:w="1090"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18</w:t>
                  </w:r>
                </w:p>
              </w:tc>
              <w:tc>
                <w:tcPr>
                  <w:tcW w:w="300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hint="eastAsia"/>
                      <w:kern w:val="0"/>
                      <w:szCs w:val="21"/>
                    </w:rPr>
                    <w:t>互联网+运营管理</w:t>
                  </w:r>
                </w:p>
              </w:tc>
              <w:tc>
                <w:tcPr>
                  <w:tcW w:w="192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五</w:t>
                  </w:r>
                </w:p>
              </w:tc>
              <w:tc>
                <w:tcPr>
                  <w:tcW w:w="1948"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1</w:t>
                  </w:r>
                </w:p>
              </w:tc>
            </w:tr>
            <w:tr w:rsidR="007937F3" w:rsidTr="00E67B2D">
              <w:trPr>
                <w:trHeight w:val="394"/>
                <w:jc w:val="center"/>
              </w:trPr>
              <w:tc>
                <w:tcPr>
                  <w:tcW w:w="1090"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19</w:t>
                  </w:r>
                </w:p>
              </w:tc>
              <w:tc>
                <w:tcPr>
                  <w:tcW w:w="300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hint="eastAsia"/>
                      <w:kern w:val="0"/>
                      <w:szCs w:val="21"/>
                    </w:rPr>
                    <w:t>运筹</w:t>
                  </w:r>
                  <w:r>
                    <w:rPr>
                      <w:rFonts w:ascii="仿宋" w:eastAsia="仿宋" w:hAnsi="仿宋"/>
                      <w:kern w:val="0"/>
                      <w:szCs w:val="21"/>
                    </w:rPr>
                    <w:t>学</w:t>
                  </w:r>
                </w:p>
              </w:tc>
              <w:tc>
                <w:tcPr>
                  <w:tcW w:w="192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五</w:t>
                  </w:r>
                </w:p>
              </w:tc>
              <w:tc>
                <w:tcPr>
                  <w:tcW w:w="1948"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1</w:t>
                  </w:r>
                </w:p>
              </w:tc>
            </w:tr>
            <w:tr w:rsidR="007937F3" w:rsidTr="00E67B2D">
              <w:trPr>
                <w:trHeight w:val="394"/>
                <w:jc w:val="center"/>
              </w:trPr>
              <w:tc>
                <w:tcPr>
                  <w:tcW w:w="1090"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20</w:t>
                  </w:r>
                </w:p>
              </w:tc>
              <w:tc>
                <w:tcPr>
                  <w:tcW w:w="300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hint="eastAsia"/>
                      <w:kern w:val="0"/>
                      <w:szCs w:val="21"/>
                    </w:rPr>
                    <w:t>共享经济学</w:t>
                  </w:r>
                </w:p>
              </w:tc>
              <w:tc>
                <w:tcPr>
                  <w:tcW w:w="192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六</w:t>
                  </w:r>
                </w:p>
              </w:tc>
              <w:tc>
                <w:tcPr>
                  <w:tcW w:w="1948"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1</w:t>
                  </w:r>
                </w:p>
              </w:tc>
            </w:tr>
            <w:tr w:rsidR="007937F3" w:rsidTr="00E67B2D">
              <w:trPr>
                <w:trHeight w:val="394"/>
                <w:jc w:val="center"/>
              </w:trPr>
              <w:tc>
                <w:tcPr>
                  <w:tcW w:w="1090"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21</w:t>
                  </w:r>
                </w:p>
              </w:tc>
              <w:tc>
                <w:tcPr>
                  <w:tcW w:w="3007" w:type="dxa"/>
                  <w:vAlign w:val="center"/>
                </w:tcPr>
                <w:p w:rsidR="007937F3" w:rsidRDefault="007937F3" w:rsidP="00E67B2D">
                  <w:pPr>
                    <w:spacing w:line="240" w:lineRule="auto"/>
                    <w:jc w:val="center"/>
                    <w:textAlignment w:val="center"/>
                    <w:rPr>
                      <w:rFonts w:ascii="仿宋" w:eastAsia="仿宋" w:hAnsi="仿宋"/>
                      <w:kern w:val="0"/>
                      <w:szCs w:val="21"/>
                    </w:rPr>
                  </w:pPr>
                  <w:proofErr w:type="gramStart"/>
                  <w:r>
                    <w:rPr>
                      <w:rFonts w:ascii="仿宋" w:eastAsia="仿宋" w:hAnsi="仿宋" w:hint="eastAsia"/>
                      <w:kern w:val="0"/>
                      <w:szCs w:val="21"/>
                    </w:rPr>
                    <w:t>众筹</w:t>
                  </w:r>
                  <w:r>
                    <w:rPr>
                      <w:rFonts w:ascii="仿宋" w:eastAsia="仿宋" w:hAnsi="仿宋"/>
                      <w:kern w:val="0"/>
                      <w:szCs w:val="21"/>
                    </w:rPr>
                    <w:t>原理</w:t>
                  </w:r>
                  <w:proofErr w:type="gramEnd"/>
                  <w:r>
                    <w:rPr>
                      <w:rFonts w:ascii="仿宋" w:eastAsia="仿宋" w:hAnsi="仿宋"/>
                      <w:kern w:val="0"/>
                      <w:szCs w:val="21"/>
                    </w:rPr>
                    <w:t>与方法</w:t>
                  </w:r>
                </w:p>
              </w:tc>
              <w:tc>
                <w:tcPr>
                  <w:tcW w:w="192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六</w:t>
                  </w:r>
                </w:p>
              </w:tc>
              <w:tc>
                <w:tcPr>
                  <w:tcW w:w="1948"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1</w:t>
                  </w:r>
                </w:p>
              </w:tc>
            </w:tr>
            <w:tr w:rsidR="007937F3" w:rsidTr="00E67B2D">
              <w:trPr>
                <w:trHeight w:val="394"/>
                <w:jc w:val="center"/>
              </w:trPr>
              <w:tc>
                <w:tcPr>
                  <w:tcW w:w="1090"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22</w:t>
                  </w:r>
                </w:p>
              </w:tc>
              <w:tc>
                <w:tcPr>
                  <w:tcW w:w="300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博弈论与信息经济学</w:t>
                  </w:r>
                </w:p>
              </w:tc>
              <w:tc>
                <w:tcPr>
                  <w:tcW w:w="192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六</w:t>
                  </w:r>
                </w:p>
              </w:tc>
              <w:tc>
                <w:tcPr>
                  <w:tcW w:w="1948"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1</w:t>
                  </w:r>
                </w:p>
              </w:tc>
            </w:tr>
            <w:tr w:rsidR="007937F3" w:rsidTr="00E67B2D">
              <w:trPr>
                <w:trHeight w:val="394"/>
                <w:jc w:val="center"/>
              </w:trPr>
              <w:tc>
                <w:tcPr>
                  <w:tcW w:w="1090"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23</w:t>
                  </w:r>
                </w:p>
              </w:tc>
              <w:tc>
                <w:tcPr>
                  <w:tcW w:w="300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hint="eastAsia"/>
                      <w:kern w:val="0"/>
                      <w:szCs w:val="21"/>
                    </w:rPr>
                    <w:t>区块链原理及应用</w:t>
                  </w:r>
                </w:p>
              </w:tc>
              <w:tc>
                <w:tcPr>
                  <w:tcW w:w="192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六</w:t>
                  </w:r>
                </w:p>
              </w:tc>
              <w:tc>
                <w:tcPr>
                  <w:tcW w:w="1948"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1</w:t>
                  </w:r>
                </w:p>
              </w:tc>
            </w:tr>
            <w:tr w:rsidR="007937F3" w:rsidTr="00E67B2D">
              <w:trPr>
                <w:trHeight w:val="394"/>
                <w:jc w:val="center"/>
              </w:trPr>
              <w:tc>
                <w:tcPr>
                  <w:tcW w:w="1090"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24</w:t>
                  </w:r>
                </w:p>
              </w:tc>
              <w:tc>
                <w:tcPr>
                  <w:tcW w:w="300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hint="eastAsia"/>
                      <w:kern w:val="0"/>
                      <w:szCs w:val="21"/>
                    </w:rPr>
                    <w:t>时间序列分析</w:t>
                  </w:r>
                </w:p>
              </w:tc>
              <w:tc>
                <w:tcPr>
                  <w:tcW w:w="192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六</w:t>
                  </w:r>
                </w:p>
              </w:tc>
              <w:tc>
                <w:tcPr>
                  <w:tcW w:w="1948"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1</w:t>
                  </w:r>
                </w:p>
              </w:tc>
            </w:tr>
            <w:tr w:rsidR="007937F3" w:rsidTr="00E67B2D">
              <w:trPr>
                <w:trHeight w:val="394"/>
                <w:jc w:val="center"/>
              </w:trPr>
              <w:tc>
                <w:tcPr>
                  <w:tcW w:w="1090"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25</w:t>
                  </w:r>
                </w:p>
              </w:tc>
              <w:tc>
                <w:tcPr>
                  <w:tcW w:w="3007" w:type="dxa"/>
                  <w:vAlign w:val="center"/>
                </w:tcPr>
                <w:p w:rsidR="007937F3" w:rsidRDefault="007937F3" w:rsidP="00E67B2D">
                  <w:pPr>
                    <w:spacing w:line="240" w:lineRule="auto"/>
                    <w:jc w:val="center"/>
                    <w:textAlignment w:val="center"/>
                    <w:rPr>
                      <w:rFonts w:ascii="仿宋" w:eastAsia="仿宋" w:hAnsi="仿宋"/>
                      <w:kern w:val="0"/>
                      <w:szCs w:val="21"/>
                    </w:rPr>
                  </w:pPr>
                  <w:r w:rsidRPr="00CE2AD0">
                    <w:rPr>
                      <w:rFonts w:ascii="仿宋" w:eastAsia="仿宋" w:hAnsi="仿宋"/>
                      <w:kern w:val="0"/>
                      <w:szCs w:val="21"/>
                    </w:rPr>
                    <w:t>Python</w:t>
                  </w:r>
                  <w:r>
                    <w:rPr>
                      <w:rFonts w:ascii="仿宋" w:eastAsia="仿宋" w:hAnsi="仿宋"/>
                      <w:kern w:val="0"/>
                      <w:szCs w:val="21"/>
                    </w:rPr>
                    <w:t>数据</w:t>
                  </w:r>
                  <w:r>
                    <w:rPr>
                      <w:rFonts w:ascii="仿宋" w:eastAsia="仿宋" w:hAnsi="仿宋" w:hint="eastAsia"/>
                      <w:kern w:val="0"/>
                      <w:szCs w:val="21"/>
                    </w:rPr>
                    <w:t>挖掘</w:t>
                  </w:r>
                </w:p>
              </w:tc>
              <w:tc>
                <w:tcPr>
                  <w:tcW w:w="192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六</w:t>
                  </w:r>
                </w:p>
              </w:tc>
              <w:tc>
                <w:tcPr>
                  <w:tcW w:w="1948"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1</w:t>
                  </w:r>
                </w:p>
              </w:tc>
            </w:tr>
            <w:tr w:rsidR="007937F3" w:rsidTr="00E67B2D">
              <w:trPr>
                <w:trHeight w:val="394"/>
                <w:jc w:val="center"/>
              </w:trPr>
              <w:tc>
                <w:tcPr>
                  <w:tcW w:w="1090"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26</w:t>
                  </w:r>
                </w:p>
              </w:tc>
              <w:tc>
                <w:tcPr>
                  <w:tcW w:w="300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公司战略管理</w:t>
                  </w:r>
                </w:p>
              </w:tc>
              <w:tc>
                <w:tcPr>
                  <w:tcW w:w="192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六</w:t>
                  </w:r>
                </w:p>
              </w:tc>
              <w:tc>
                <w:tcPr>
                  <w:tcW w:w="1948"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1</w:t>
                  </w:r>
                </w:p>
              </w:tc>
            </w:tr>
            <w:tr w:rsidR="007937F3" w:rsidTr="00E67B2D">
              <w:trPr>
                <w:trHeight w:val="394"/>
                <w:jc w:val="center"/>
              </w:trPr>
              <w:tc>
                <w:tcPr>
                  <w:tcW w:w="1090"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27</w:t>
                  </w:r>
                </w:p>
              </w:tc>
              <w:tc>
                <w:tcPr>
                  <w:tcW w:w="300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hint="eastAsia"/>
                      <w:kern w:val="0"/>
                      <w:szCs w:val="21"/>
                    </w:rPr>
                    <w:t>公司运营分析</w:t>
                  </w:r>
                </w:p>
              </w:tc>
              <w:tc>
                <w:tcPr>
                  <w:tcW w:w="192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六</w:t>
                  </w:r>
                </w:p>
              </w:tc>
              <w:tc>
                <w:tcPr>
                  <w:tcW w:w="1948"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1</w:t>
                  </w:r>
                </w:p>
              </w:tc>
            </w:tr>
            <w:tr w:rsidR="007937F3" w:rsidTr="00E67B2D">
              <w:trPr>
                <w:trHeight w:val="394"/>
                <w:jc w:val="center"/>
              </w:trPr>
              <w:tc>
                <w:tcPr>
                  <w:tcW w:w="1090"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28</w:t>
                  </w:r>
                </w:p>
              </w:tc>
              <w:tc>
                <w:tcPr>
                  <w:tcW w:w="300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宏观经济</w:t>
                  </w:r>
                  <w:r>
                    <w:rPr>
                      <w:rFonts w:ascii="仿宋" w:eastAsia="仿宋" w:hAnsi="仿宋" w:hint="eastAsia"/>
                      <w:kern w:val="0"/>
                      <w:szCs w:val="21"/>
                    </w:rPr>
                    <w:t>分析</w:t>
                  </w:r>
                </w:p>
              </w:tc>
              <w:tc>
                <w:tcPr>
                  <w:tcW w:w="192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六</w:t>
                  </w:r>
                </w:p>
              </w:tc>
              <w:tc>
                <w:tcPr>
                  <w:tcW w:w="1948"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1</w:t>
                  </w:r>
                </w:p>
              </w:tc>
            </w:tr>
            <w:tr w:rsidR="007937F3" w:rsidTr="00E67B2D">
              <w:trPr>
                <w:trHeight w:val="394"/>
                <w:jc w:val="center"/>
              </w:trPr>
              <w:tc>
                <w:tcPr>
                  <w:tcW w:w="1090"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29</w:t>
                  </w:r>
                </w:p>
              </w:tc>
              <w:tc>
                <w:tcPr>
                  <w:tcW w:w="300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毕业论文</w:t>
                  </w:r>
                </w:p>
              </w:tc>
              <w:tc>
                <w:tcPr>
                  <w:tcW w:w="1927"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八</w:t>
                  </w:r>
                </w:p>
              </w:tc>
              <w:tc>
                <w:tcPr>
                  <w:tcW w:w="1948"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kern w:val="0"/>
                      <w:szCs w:val="21"/>
                    </w:rPr>
                    <w:t>4</w:t>
                  </w:r>
                </w:p>
              </w:tc>
            </w:tr>
            <w:tr w:rsidR="007937F3" w:rsidTr="00E67B2D">
              <w:trPr>
                <w:trHeight w:val="394"/>
                <w:jc w:val="center"/>
              </w:trPr>
              <w:tc>
                <w:tcPr>
                  <w:tcW w:w="1090"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hint="eastAsia"/>
                      <w:kern w:val="0"/>
                      <w:szCs w:val="21"/>
                    </w:rPr>
                    <w:t>合计</w:t>
                  </w:r>
                </w:p>
              </w:tc>
              <w:tc>
                <w:tcPr>
                  <w:tcW w:w="3007" w:type="dxa"/>
                  <w:vAlign w:val="center"/>
                </w:tcPr>
                <w:p w:rsidR="007937F3" w:rsidRDefault="007937F3" w:rsidP="00E67B2D">
                  <w:pPr>
                    <w:spacing w:line="240" w:lineRule="auto"/>
                    <w:jc w:val="center"/>
                    <w:textAlignment w:val="center"/>
                    <w:rPr>
                      <w:rFonts w:ascii="仿宋" w:eastAsia="仿宋" w:hAnsi="仿宋"/>
                      <w:kern w:val="0"/>
                      <w:szCs w:val="21"/>
                    </w:rPr>
                  </w:pPr>
                </w:p>
              </w:tc>
              <w:tc>
                <w:tcPr>
                  <w:tcW w:w="1927" w:type="dxa"/>
                  <w:vAlign w:val="center"/>
                </w:tcPr>
                <w:p w:rsidR="007937F3" w:rsidRDefault="007937F3" w:rsidP="00E67B2D">
                  <w:pPr>
                    <w:spacing w:line="240" w:lineRule="auto"/>
                    <w:jc w:val="center"/>
                    <w:textAlignment w:val="center"/>
                    <w:rPr>
                      <w:rFonts w:ascii="仿宋" w:eastAsia="仿宋" w:hAnsi="仿宋"/>
                      <w:kern w:val="0"/>
                      <w:szCs w:val="21"/>
                    </w:rPr>
                  </w:pPr>
                </w:p>
              </w:tc>
              <w:tc>
                <w:tcPr>
                  <w:tcW w:w="1948" w:type="dxa"/>
                  <w:vAlign w:val="center"/>
                </w:tcPr>
                <w:p w:rsidR="007937F3" w:rsidRDefault="007937F3" w:rsidP="00E67B2D">
                  <w:pPr>
                    <w:spacing w:line="240" w:lineRule="auto"/>
                    <w:jc w:val="center"/>
                    <w:textAlignment w:val="center"/>
                    <w:rPr>
                      <w:rFonts w:ascii="仿宋" w:eastAsia="仿宋" w:hAnsi="仿宋"/>
                      <w:kern w:val="0"/>
                      <w:szCs w:val="21"/>
                    </w:rPr>
                  </w:pPr>
                  <w:r>
                    <w:rPr>
                      <w:rFonts w:ascii="仿宋" w:eastAsia="仿宋" w:hAnsi="仿宋" w:hint="eastAsia"/>
                      <w:kern w:val="0"/>
                      <w:szCs w:val="21"/>
                    </w:rPr>
                    <w:t>37</w:t>
                  </w:r>
                </w:p>
              </w:tc>
            </w:tr>
          </w:tbl>
          <w:p w:rsidR="00E67B2D" w:rsidRDefault="00E67B2D" w:rsidP="00E67B2D">
            <w:pPr>
              <w:spacing w:line="560" w:lineRule="exact"/>
              <w:ind w:firstLineChars="200" w:firstLine="482"/>
              <w:rPr>
                <w:rFonts w:ascii="仿宋" w:eastAsia="仿宋" w:hAnsi="仿宋"/>
                <w:b/>
                <w:sz w:val="24"/>
              </w:rPr>
            </w:pPr>
            <w:r>
              <w:rPr>
                <w:rFonts w:ascii="仿宋" w:eastAsia="仿宋" w:hAnsi="仿宋" w:hint="eastAsia"/>
                <w:b/>
                <w:sz w:val="24"/>
              </w:rPr>
              <w:t>七、课外专业阅读书目与相关专业网站</w:t>
            </w:r>
          </w:p>
          <w:p w:rsidR="00E67B2D" w:rsidRDefault="00E67B2D" w:rsidP="00E67B2D">
            <w:pPr>
              <w:spacing w:line="400" w:lineRule="exact"/>
              <w:ind w:firstLineChars="200" w:firstLine="440"/>
              <w:rPr>
                <w:rFonts w:ascii="仿宋" w:eastAsia="仿宋" w:hAnsi="仿宋"/>
                <w:szCs w:val="21"/>
              </w:rPr>
            </w:pPr>
            <w:r>
              <w:rPr>
                <w:rFonts w:ascii="仿宋" w:eastAsia="仿宋" w:hAnsi="仿宋" w:hint="eastAsia"/>
                <w:szCs w:val="21"/>
              </w:rPr>
              <w:t>（一）参考书目</w:t>
            </w:r>
          </w:p>
          <w:p w:rsidR="00E67B2D" w:rsidRDefault="00E67B2D" w:rsidP="00E67B2D">
            <w:pPr>
              <w:spacing w:line="400" w:lineRule="exact"/>
              <w:ind w:firstLineChars="200" w:firstLine="442"/>
              <w:jc w:val="center"/>
              <w:rPr>
                <w:rFonts w:ascii="仿宋" w:eastAsia="仿宋" w:hAnsi="仿宋"/>
                <w:b/>
                <w:bCs/>
                <w:szCs w:val="21"/>
              </w:rPr>
            </w:pPr>
            <w:r>
              <w:rPr>
                <w:rFonts w:ascii="仿宋" w:eastAsia="仿宋" w:hAnsi="仿宋"/>
                <w:b/>
                <w:bCs/>
                <w:szCs w:val="21"/>
              </w:rPr>
              <w:t>表</w:t>
            </w:r>
            <w:r>
              <w:rPr>
                <w:rFonts w:ascii="仿宋" w:eastAsia="仿宋" w:hAnsi="仿宋" w:hint="eastAsia"/>
                <w:b/>
                <w:bCs/>
                <w:szCs w:val="21"/>
              </w:rPr>
              <w:t>3</w:t>
            </w:r>
            <w:r>
              <w:rPr>
                <w:rFonts w:ascii="仿宋" w:eastAsia="仿宋" w:hAnsi="仿宋"/>
                <w:b/>
                <w:bCs/>
                <w:szCs w:val="21"/>
              </w:rPr>
              <w:t xml:space="preserve">  参考书目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2371"/>
              <w:gridCol w:w="2939"/>
              <w:gridCol w:w="1847"/>
              <w:gridCol w:w="840"/>
              <w:gridCol w:w="728"/>
            </w:tblGrid>
            <w:tr w:rsidR="00E67B2D" w:rsidTr="00E67B2D">
              <w:trPr>
                <w:trHeight w:val="626"/>
                <w:jc w:val="center"/>
              </w:trPr>
              <w:tc>
                <w:tcPr>
                  <w:tcW w:w="0" w:type="auto"/>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rPr>
                  </w:pPr>
                  <w:r>
                    <w:rPr>
                      <w:rFonts w:ascii="仿宋" w:eastAsia="仿宋" w:hAnsi="仿宋"/>
                      <w:szCs w:val="21"/>
                    </w:rPr>
                    <w:t>序号</w:t>
                  </w:r>
                </w:p>
              </w:tc>
              <w:tc>
                <w:tcPr>
                  <w:tcW w:w="2371"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rPr>
                  </w:pPr>
                  <w:r>
                    <w:rPr>
                      <w:rFonts w:ascii="仿宋" w:eastAsia="仿宋" w:hAnsi="仿宋"/>
                      <w:szCs w:val="21"/>
                    </w:rPr>
                    <w:t>书名</w:t>
                  </w:r>
                </w:p>
              </w:tc>
              <w:tc>
                <w:tcPr>
                  <w:tcW w:w="2939"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rPr>
                  </w:pPr>
                  <w:r>
                    <w:rPr>
                      <w:rFonts w:ascii="仿宋" w:eastAsia="仿宋" w:hAnsi="仿宋"/>
                      <w:szCs w:val="21"/>
                    </w:rPr>
                    <w:t>作者</w:t>
                  </w:r>
                </w:p>
              </w:tc>
              <w:tc>
                <w:tcPr>
                  <w:tcW w:w="1847"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rPr>
                  </w:pPr>
                  <w:r>
                    <w:rPr>
                      <w:rFonts w:ascii="仿宋" w:eastAsia="仿宋" w:hAnsi="仿宋"/>
                      <w:szCs w:val="21"/>
                    </w:rPr>
                    <w:t>出版社</w:t>
                  </w:r>
                </w:p>
              </w:tc>
              <w:tc>
                <w:tcPr>
                  <w:tcW w:w="840"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rPr>
                  </w:pPr>
                  <w:r>
                    <w:rPr>
                      <w:rFonts w:ascii="仿宋" w:eastAsia="仿宋" w:hAnsi="仿宋"/>
                      <w:szCs w:val="21"/>
                    </w:rPr>
                    <w:t>出版</w:t>
                  </w:r>
                </w:p>
                <w:p w:rsidR="00E67B2D" w:rsidRDefault="00E67B2D" w:rsidP="00D66803">
                  <w:pPr>
                    <w:spacing w:line="280" w:lineRule="exact"/>
                    <w:jc w:val="center"/>
                    <w:rPr>
                      <w:rFonts w:ascii="仿宋" w:eastAsia="仿宋" w:hAnsi="仿宋"/>
                      <w:szCs w:val="21"/>
                    </w:rPr>
                  </w:pPr>
                  <w:r>
                    <w:rPr>
                      <w:rFonts w:ascii="仿宋" w:eastAsia="仿宋" w:hAnsi="仿宋"/>
                      <w:szCs w:val="21"/>
                    </w:rPr>
                    <w:t>年份</w:t>
                  </w:r>
                </w:p>
              </w:tc>
              <w:tc>
                <w:tcPr>
                  <w:tcW w:w="728"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rPr>
                  </w:pPr>
                  <w:r>
                    <w:rPr>
                      <w:rFonts w:ascii="仿宋" w:eastAsia="仿宋" w:hAnsi="仿宋"/>
                      <w:szCs w:val="21"/>
                    </w:rPr>
                    <w:t>语种</w:t>
                  </w:r>
                </w:p>
              </w:tc>
            </w:tr>
            <w:tr w:rsidR="00E67B2D" w:rsidTr="00E67B2D">
              <w:trPr>
                <w:trHeight w:val="626"/>
                <w:jc w:val="center"/>
              </w:trPr>
              <w:tc>
                <w:tcPr>
                  <w:tcW w:w="0" w:type="auto"/>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rPr>
                  </w:pPr>
                  <w:r>
                    <w:rPr>
                      <w:rFonts w:ascii="仿宋" w:eastAsia="仿宋" w:hAnsi="仿宋"/>
                      <w:szCs w:val="21"/>
                    </w:rPr>
                    <w:t>1</w:t>
                  </w:r>
                </w:p>
              </w:tc>
              <w:tc>
                <w:tcPr>
                  <w:tcW w:w="2371"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rPr>
                  </w:pPr>
                  <w:r>
                    <w:rPr>
                      <w:rFonts w:ascii="仿宋" w:eastAsia="仿宋" w:hAnsi="仿宋"/>
                      <w:kern w:val="21"/>
                      <w:szCs w:val="21"/>
                    </w:rPr>
                    <w:t>资本论（1-3卷）</w:t>
                  </w:r>
                </w:p>
              </w:tc>
              <w:tc>
                <w:tcPr>
                  <w:tcW w:w="2939"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rPr>
                  </w:pPr>
                  <w:r>
                    <w:rPr>
                      <w:rFonts w:ascii="仿宋" w:eastAsia="仿宋" w:hAnsi="仿宋"/>
                      <w:szCs w:val="21"/>
                      <w:shd w:val="clear" w:color="auto" w:fill="FFFFFF"/>
                    </w:rPr>
                    <w:t>（德国）卡尔</w:t>
                  </w:r>
                  <w:r>
                    <w:rPr>
                      <w:rFonts w:eastAsia="仿宋"/>
                      <w:szCs w:val="21"/>
                      <w:shd w:val="clear" w:color="auto" w:fill="FFFFFF"/>
                    </w:rPr>
                    <w:t>•</w:t>
                  </w:r>
                  <w:r>
                    <w:rPr>
                      <w:rFonts w:ascii="仿宋" w:eastAsia="仿宋" w:hAnsi="仿宋"/>
                      <w:szCs w:val="21"/>
                      <w:shd w:val="clear" w:color="auto" w:fill="FFFFFF"/>
                    </w:rPr>
                    <w:t>马克思著，郭大力、王亚南译</w:t>
                  </w:r>
                </w:p>
              </w:tc>
              <w:tc>
                <w:tcPr>
                  <w:tcW w:w="1847"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rPr>
                  </w:pPr>
                  <w:r>
                    <w:rPr>
                      <w:rFonts w:ascii="仿宋" w:eastAsia="仿宋" w:hAnsi="仿宋"/>
                      <w:szCs w:val="21"/>
                      <w:shd w:val="clear" w:color="auto" w:fill="FFFFFF"/>
                    </w:rPr>
                    <w:t>上海三联书店</w:t>
                  </w:r>
                </w:p>
              </w:tc>
              <w:tc>
                <w:tcPr>
                  <w:tcW w:w="840"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rPr>
                  </w:pPr>
                  <w:r>
                    <w:rPr>
                      <w:rFonts w:ascii="仿宋" w:eastAsia="仿宋" w:hAnsi="仿宋"/>
                      <w:szCs w:val="21"/>
                      <w:shd w:val="clear" w:color="auto" w:fill="FFFFFF"/>
                    </w:rPr>
                    <w:t>2009</w:t>
                  </w:r>
                </w:p>
              </w:tc>
              <w:tc>
                <w:tcPr>
                  <w:tcW w:w="728"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rPr>
                  </w:pPr>
                  <w:r>
                    <w:rPr>
                      <w:rFonts w:ascii="仿宋" w:eastAsia="仿宋" w:hAnsi="仿宋"/>
                      <w:szCs w:val="21"/>
                      <w:shd w:val="clear" w:color="auto" w:fill="FFFFFF"/>
                    </w:rPr>
                    <w:t>中文</w:t>
                  </w:r>
                </w:p>
              </w:tc>
            </w:tr>
            <w:tr w:rsidR="00E67B2D" w:rsidTr="00E67B2D">
              <w:trPr>
                <w:trHeight w:val="668"/>
                <w:jc w:val="center"/>
              </w:trPr>
              <w:tc>
                <w:tcPr>
                  <w:tcW w:w="0" w:type="auto"/>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rPr>
                  </w:pPr>
                  <w:r>
                    <w:rPr>
                      <w:rFonts w:ascii="仿宋" w:eastAsia="仿宋" w:hAnsi="仿宋"/>
                      <w:szCs w:val="21"/>
                    </w:rPr>
                    <w:lastRenderedPageBreak/>
                    <w:t>2</w:t>
                  </w:r>
                </w:p>
              </w:tc>
              <w:tc>
                <w:tcPr>
                  <w:tcW w:w="2371"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szCs w:val="21"/>
                      <w:shd w:val="clear" w:color="auto" w:fill="FFFFFF"/>
                    </w:rPr>
                    <w:t>道德情操论</w:t>
                  </w:r>
                </w:p>
              </w:tc>
              <w:tc>
                <w:tcPr>
                  <w:tcW w:w="2939"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szCs w:val="21"/>
                    </w:rPr>
                    <w:t>[英]亚当.斯密著，</w:t>
                  </w:r>
                  <w:r>
                    <w:rPr>
                      <w:rFonts w:ascii="仿宋" w:eastAsia="仿宋" w:hAnsi="仿宋"/>
                      <w:szCs w:val="21"/>
                      <w:shd w:val="clear" w:color="auto" w:fill="FFFFFF"/>
                    </w:rPr>
                    <w:t>蒋自强等译</w:t>
                  </w:r>
                </w:p>
              </w:tc>
              <w:tc>
                <w:tcPr>
                  <w:tcW w:w="1847"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szCs w:val="21"/>
                    </w:rPr>
                    <w:t>商务印书馆</w:t>
                  </w:r>
                </w:p>
              </w:tc>
              <w:tc>
                <w:tcPr>
                  <w:tcW w:w="840"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szCs w:val="21"/>
                    </w:rPr>
                    <w:t>1997</w:t>
                  </w:r>
                </w:p>
              </w:tc>
              <w:tc>
                <w:tcPr>
                  <w:tcW w:w="728"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szCs w:val="21"/>
                    </w:rPr>
                    <w:t>中文</w:t>
                  </w:r>
                </w:p>
              </w:tc>
            </w:tr>
            <w:tr w:rsidR="00E67B2D" w:rsidTr="00E67B2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rPr>
                  </w:pPr>
                  <w:r>
                    <w:rPr>
                      <w:rFonts w:ascii="仿宋" w:eastAsia="仿宋" w:hAnsi="仿宋"/>
                      <w:szCs w:val="21"/>
                    </w:rPr>
                    <w:t>3</w:t>
                  </w:r>
                </w:p>
              </w:tc>
              <w:tc>
                <w:tcPr>
                  <w:tcW w:w="2371"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rPr>
                  </w:pPr>
                  <w:r>
                    <w:rPr>
                      <w:rFonts w:ascii="仿宋" w:eastAsia="仿宋" w:hAnsi="仿宋"/>
                      <w:szCs w:val="21"/>
                    </w:rPr>
                    <w:t>国富论</w:t>
                  </w:r>
                </w:p>
              </w:tc>
              <w:tc>
                <w:tcPr>
                  <w:tcW w:w="2939"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rPr>
                  </w:pPr>
                  <w:r>
                    <w:rPr>
                      <w:rFonts w:ascii="仿宋" w:eastAsia="仿宋" w:hAnsi="仿宋"/>
                      <w:szCs w:val="21"/>
                    </w:rPr>
                    <w:t>[英]亚当.斯密著，</w:t>
                  </w:r>
                  <w:r>
                    <w:rPr>
                      <w:rFonts w:ascii="仿宋" w:eastAsia="仿宋" w:hAnsi="仿宋"/>
                      <w:szCs w:val="21"/>
                      <w:shd w:val="clear" w:color="auto" w:fill="FFFFFF"/>
                    </w:rPr>
                    <w:t>郭大力、王亚南译</w:t>
                  </w:r>
                </w:p>
              </w:tc>
              <w:tc>
                <w:tcPr>
                  <w:tcW w:w="1847"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rPr>
                  </w:pPr>
                  <w:r>
                    <w:rPr>
                      <w:rFonts w:ascii="仿宋" w:eastAsia="仿宋" w:hAnsi="仿宋"/>
                      <w:szCs w:val="21"/>
                    </w:rPr>
                    <w:t>商务印书馆</w:t>
                  </w:r>
                </w:p>
              </w:tc>
              <w:tc>
                <w:tcPr>
                  <w:tcW w:w="840"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rPr>
                  </w:pPr>
                  <w:r>
                    <w:rPr>
                      <w:rFonts w:ascii="仿宋" w:eastAsia="仿宋" w:hAnsi="仿宋"/>
                      <w:szCs w:val="21"/>
                    </w:rPr>
                    <w:t>2015</w:t>
                  </w:r>
                </w:p>
              </w:tc>
              <w:tc>
                <w:tcPr>
                  <w:tcW w:w="728"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rPr>
                  </w:pPr>
                  <w:r>
                    <w:rPr>
                      <w:rFonts w:ascii="仿宋" w:eastAsia="仿宋" w:hAnsi="仿宋"/>
                      <w:szCs w:val="21"/>
                    </w:rPr>
                    <w:t>中文</w:t>
                  </w:r>
                </w:p>
              </w:tc>
            </w:tr>
            <w:tr w:rsidR="00E67B2D" w:rsidTr="00E67B2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rPr>
                  </w:pPr>
                  <w:r>
                    <w:rPr>
                      <w:rFonts w:ascii="仿宋" w:eastAsia="仿宋" w:hAnsi="仿宋"/>
                      <w:szCs w:val="21"/>
                    </w:rPr>
                    <w:t>4</w:t>
                  </w:r>
                </w:p>
              </w:tc>
              <w:tc>
                <w:tcPr>
                  <w:tcW w:w="2371"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rPr>
                  </w:pPr>
                  <w:r>
                    <w:rPr>
                      <w:rFonts w:ascii="仿宋" w:eastAsia="仿宋" w:hAnsi="仿宋"/>
                      <w:szCs w:val="21"/>
                    </w:rPr>
                    <w:t>就业、利息和货币通论</w:t>
                  </w:r>
                </w:p>
              </w:tc>
              <w:tc>
                <w:tcPr>
                  <w:tcW w:w="2939"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rPr>
                  </w:pPr>
                  <w:r>
                    <w:rPr>
                      <w:rFonts w:ascii="仿宋" w:eastAsia="仿宋" w:hAnsi="仿宋"/>
                      <w:szCs w:val="21"/>
                    </w:rPr>
                    <w:t>[英] 约翰·梅纳德·凯恩斯著, 高</w:t>
                  </w:r>
                  <w:proofErr w:type="gramStart"/>
                  <w:r>
                    <w:rPr>
                      <w:rFonts w:ascii="仿宋" w:eastAsia="仿宋" w:hAnsi="仿宋"/>
                      <w:szCs w:val="21"/>
                    </w:rPr>
                    <w:t>鸿业译</w:t>
                  </w:r>
                  <w:proofErr w:type="gramEnd"/>
                </w:p>
              </w:tc>
              <w:tc>
                <w:tcPr>
                  <w:tcW w:w="1847"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rPr>
                  </w:pPr>
                  <w:r>
                    <w:rPr>
                      <w:rFonts w:ascii="仿宋" w:eastAsia="仿宋" w:hAnsi="仿宋"/>
                      <w:szCs w:val="21"/>
                    </w:rPr>
                    <w:t>商务印书馆</w:t>
                  </w:r>
                </w:p>
              </w:tc>
              <w:tc>
                <w:tcPr>
                  <w:tcW w:w="840"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rPr>
                  </w:pPr>
                  <w:r>
                    <w:rPr>
                      <w:rFonts w:ascii="仿宋" w:eastAsia="仿宋" w:hAnsi="仿宋"/>
                      <w:szCs w:val="21"/>
                    </w:rPr>
                    <w:t>1999</w:t>
                  </w:r>
                </w:p>
              </w:tc>
              <w:tc>
                <w:tcPr>
                  <w:tcW w:w="728"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rPr>
                  </w:pPr>
                  <w:r>
                    <w:rPr>
                      <w:rFonts w:ascii="仿宋" w:eastAsia="仿宋" w:hAnsi="仿宋"/>
                      <w:szCs w:val="21"/>
                    </w:rPr>
                    <w:t>中文</w:t>
                  </w:r>
                </w:p>
              </w:tc>
            </w:tr>
            <w:tr w:rsidR="00E67B2D" w:rsidTr="00E67B2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rPr>
                  </w:pPr>
                  <w:r>
                    <w:rPr>
                      <w:rFonts w:ascii="仿宋" w:eastAsia="仿宋" w:hAnsi="仿宋"/>
                      <w:szCs w:val="21"/>
                    </w:rPr>
                    <w:t>5</w:t>
                  </w:r>
                </w:p>
              </w:tc>
              <w:tc>
                <w:tcPr>
                  <w:tcW w:w="2371"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szCs w:val="21"/>
                      <w:shd w:val="clear" w:color="auto" w:fill="FFFFFF"/>
                    </w:rPr>
                    <w:t>Economics (Nineteenth Edition)</w:t>
                  </w:r>
                </w:p>
              </w:tc>
              <w:tc>
                <w:tcPr>
                  <w:tcW w:w="2939"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rPr>
                  </w:pPr>
                  <w:r>
                    <w:rPr>
                      <w:rFonts w:ascii="仿宋" w:eastAsia="仿宋" w:hAnsi="仿宋"/>
                      <w:szCs w:val="21"/>
                    </w:rPr>
                    <w:t xml:space="preserve">[美] </w:t>
                  </w:r>
                  <w:r>
                    <w:rPr>
                      <w:rFonts w:ascii="仿宋" w:eastAsia="仿宋" w:hAnsi="仿宋"/>
                      <w:szCs w:val="21"/>
                      <w:shd w:val="clear" w:color="auto" w:fill="FFFFFF"/>
                    </w:rPr>
                    <w:t xml:space="preserve">Paul </w:t>
                  </w:r>
                  <w:proofErr w:type="spellStart"/>
                  <w:r>
                    <w:rPr>
                      <w:rFonts w:ascii="仿宋" w:eastAsia="仿宋" w:hAnsi="仿宋"/>
                      <w:szCs w:val="21"/>
                      <w:shd w:val="clear" w:color="auto" w:fill="FFFFFF"/>
                    </w:rPr>
                    <w:t>A.Samuelson</w:t>
                  </w:r>
                  <w:proofErr w:type="spellEnd"/>
                  <w:r>
                    <w:rPr>
                      <w:rFonts w:ascii="仿宋" w:eastAsia="仿宋" w:hAnsi="仿宋"/>
                      <w:szCs w:val="21"/>
                      <w:shd w:val="clear" w:color="auto" w:fill="FFFFFF"/>
                    </w:rPr>
                    <w:t xml:space="preserve"> &amp; William </w:t>
                  </w:r>
                  <w:proofErr w:type="spellStart"/>
                  <w:r>
                    <w:rPr>
                      <w:rFonts w:ascii="仿宋" w:eastAsia="仿宋" w:hAnsi="仿宋"/>
                      <w:szCs w:val="21"/>
                      <w:shd w:val="clear" w:color="auto" w:fill="FFFFFF"/>
                    </w:rPr>
                    <w:t>D.Nordhaus</w:t>
                  </w:r>
                  <w:proofErr w:type="spellEnd"/>
                </w:p>
              </w:tc>
              <w:tc>
                <w:tcPr>
                  <w:tcW w:w="1847"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rPr>
                  </w:pPr>
                  <w:r>
                    <w:rPr>
                      <w:rFonts w:ascii="仿宋" w:eastAsia="仿宋" w:hAnsi="仿宋"/>
                      <w:szCs w:val="21"/>
                    </w:rPr>
                    <w:t>商务印书馆</w:t>
                  </w:r>
                </w:p>
              </w:tc>
              <w:tc>
                <w:tcPr>
                  <w:tcW w:w="840"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rPr>
                  </w:pPr>
                  <w:r>
                    <w:rPr>
                      <w:rFonts w:ascii="仿宋" w:eastAsia="仿宋" w:hAnsi="仿宋"/>
                      <w:szCs w:val="21"/>
                    </w:rPr>
                    <w:t>2014</w:t>
                  </w:r>
                </w:p>
              </w:tc>
              <w:tc>
                <w:tcPr>
                  <w:tcW w:w="728"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rPr>
                  </w:pPr>
                  <w:r>
                    <w:rPr>
                      <w:rFonts w:ascii="仿宋" w:eastAsia="仿宋" w:hAnsi="仿宋"/>
                      <w:szCs w:val="21"/>
                    </w:rPr>
                    <w:t>英文</w:t>
                  </w:r>
                </w:p>
              </w:tc>
            </w:tr>
            <w:tr w:rsidR="00E67B2D" w:rsidTr="00E67B2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rPr>
                  </w:pPr>
                  <w:r>
                    <w:rPr>
                      <w:rFonts w:ascii="仿宋" w:eastAsia="仿宋" w:hAnsi="仿宋"/>
                      <w:szCs w:val="21"/>
                    </w:rPr>
                    <w:t>6</w:t>
                  </w:r>
                </w:p>
              </w:tc>
              <w:tc>
                <w:tcPr>
                  <w:tcW w:w="2371"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szCs w:val="21"/>
                      <w:shd w:val="clear" w:color="auto" w:fill="FFFFFF"/>
                    </w:rPr>
                    <w:t>经济学原理(第7版)</w:t>
                  </w:r>
                </w:p>
              </w:tc>
              <w:tc>
                <w:tcPr>
                  <w:tcW w:w="2939"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color w:val="111111"/>
                      <w:szCs w:val="21"/>
                      <w:shd w:val="clear" w:color="auto" w:fill="FFFFFF"/>
                    </w:rPr>
                    <w:t>N. 格里高利</w:t>
                  </w:r>
                  <w:r>
                    <w:rPr>
                      <w:rFonts w:eastAsia="仿宋"/>
                      <w:color w:val="111111"/>
                      <w:szCs w:val="21"/>
                      <w:shd w:val="clear" w:color="auto" w:fill="FFFFFF"/>
                    </w:rPr>
                    <w:t>•</w:t>
                  </w:r>
                  <w:r>
                    <w:rPr>
                      <w:rFonts w:ascii="仿宋" w:eastAsia="仿宋" w:hAnsi="仿宋"/>
                      <w:color w:val="111111"/>
                      <w:szCs w:val="21"/>
                      <w:shd w:val="clear" w:color="auto" w:fill="FFFFFF"/>
                    </w:rPr>
                    <w:t>曼昆著，梁小民、梁砾 译</w:t>
                  </w:r>
                </w:p>
              </w:tc>
              <w:tc>
                <w:tcPr>
                  <w:tcW w:w="1847"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color w:val="333333"/>
                      <w:szCs w:val="21"/>
                      <w:shd w:val="clear" w:color="auto" w:fill="FFFFFF"/>
                    </w:rPr>
                    <w:t>北京大学出版社</w:t>
                  </w:r>
                </w:p>
              </w:tc>
              <w:tc>
                <w:tcPr>
                  <w:tcW w:w="840"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szCs w:val="21"/>
                      <w:shd w:val="clear" w:color="auto" w:fill="FFFFFF"/>
                    </w:rPr>
                    <w:t>2015</w:t>
                  </w:r>
                </w:p>
              </w:tc>
              <w:tc>
                <w:tcPr>
                  <w:tcW w:w="728"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szCs w:val="21"/>
                      <w:shd w:val="clear" w:color="auto" w:fill="FFFFFF"/>
                    </w:rPr>
                    <w:t>中文</w:t>
                  </w:r>
                </w:p>
              </w:tc>
            </w:tr>
            <w:tr w:rsidR="00E67B2D" w:rsidTr="00E67B2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rPr>
                  </w:pPr>
                  <w:r>
                    <w:rPr>
                      <w:rFonts w:ascii="仿宋" w:eastAsia="仿宋" w:hAnsi="仿宋"/>
                      <w:szCs w:val="21"/>
                    </w:rPr>
                    <w:t>7</w:t>
                  </w:r>
                </w:p>
              </w:tc>
              <w:tc>
                <w:tcPr>
                  <w:tcW w:w="2371"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szCs w:val="21"/>
                      <w:shd w:val="clear" w:color="auto" w:fill="FFFFFF"/>
                    </w:rPr>
                    <w:t>通往奴役之路</w:t>
                  </w:r>
                </w:p>
              </w:tc>
              <w:tc>
                <w:tcPr>
                  <w:tcW w:w="2939"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szCs w:val="21"/>
                      <w:shd w:val="clear" w:color="auto" w:fill="FFFFFF"/>
                    </w:rPr>
                    <w:t>冯·哈耶克著, 王明毅、冯兴元等译</w:t>
                  </w:r>
                </w:p>
              </w:tc>
              <w:tc>
                <w:tcPr>
                  <w:tcW w:w="1847"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szCs w:val="21"/>
                      <w:shd w:val="clear" w:color="auto" w:fill="FFFFFF"/>
                    </w:rPr>
                    <w:t>中国社会科学出版社</w:t>
                  </w:r>
                </w:p>
              </w:tc>
              <w:tc>
                <w:tcPr>
                  <w:tcW w:w="840"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szCs w:val="21"/>
                      <w:shd w:val="clear" w:color="auto" w:fill="FFFFFF"/>
                    </w:rPr>
                    <w:t>2015</w:t>
                  </w:r>
                </w:p>
              </w:tc>
              <w:tc>
                <w:tcPr>
                  <w:tcW w:w="728"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szCs w:val="21"/>
                      <w:shd w:val="clear" w:color="auto" w:fill="FFFFFF"/>
                    </w:rPr>
                    <w:t>中文</w:t>
                  </w:r>
                </w:p>
              </w:tc>
            </w:tr>
            <w:tr w:rsidR="00E67B2D" w:rsidTr="00E67B2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rPr>
                  </w:pPr>
                  <w:r>
                    <w:rPr>
                      <w:rFonts w:ascii="仿宋" w:eastAsia="仿宋" w:hAnsi="仿宋"/>
                      <w:szCs w:val="21"/>
                    </w:rPr>
                    <w:t>8</w:t>
                  </w:r>
                </w:p>
              </w:tc>
              <w:tc>
                <w:tcPr>
                  <w:tcW w:w="2371"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szCs w:val="21"/>
                      <w:shd w:val="clear" w:color="auto" w:fill="FFFFFF"/>
                    </w:rPr>
                    <w:t>经济分析史</w:t>
                  </w:r>
                </w:p>
              </w:tc>
              <w:tc>
                <w:tcPr>
                  <w:tcW w:w="2939"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szCs w:val="21"/>
                      <w:shd w:val="clear" w:color="auto" w:fill="FFFFFF"/>
                    </w:rPr>
                    <w:t>约瑟夫·熊彼特著</w:t>
                  </w:r>
                </w:p>
              </w:tc>
              <w:tc>
                <w:tcPr>
                  <w:tcW w:w="1847"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rPr>
                  </w:pPr>
                  <w:r>
                    <w:rPr>
                      <w:rFonts w:ascii="仿宋" w:eastAsia="仿宋" w:hAnsi="仿宋"/>
                      <w:szCs w:val="21"/>
                    </w:rPr>
                    <w:t>商务印书馆</w:t>
                  </w:r>
                </w:p>
              </w:tc>
              <w:tc>
                <w:tcPr>
                  <w:tcW w:w="840"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rPr>
                  </w:pPr>
                  <w:r>
                    <w:rPr>
                      <w:rFonts w:ascii="仿宋" w:eastAsia="仿宋" w:hAnsi="仿宋"/>
                      <w:szCs w:val="21"/>
                    </w:rPr>
                    <w:t>2015</w:t>
                  </w:r>
                </w:p>
              </w:tc>
              <w:tc>
                <w:tcPr>
                  <w:tcW w:w="728"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rPr>
                  </w:pPr>
                  <w:r>
                    <w:rPr>
                      <w:rFonts w:ascii="仿宋" w:eastAsia="仿宋" w:hAnsi="仿宋"/>
                      <w:szCs w:val="21"/>
                    </w:rPr>
                    <w:t>中文</w:t>
                  </w:r>
                </w:p>
              </w:tc>
            </w:tr>
            <w:tr w:rsidR="00E67B2D" w:rsidTr="00E67B2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rPr>
                  </w:pPr>
                  <w:r>
                    <w:rPr>
                      <w:rFonts w:ascii="仿宋" w:eastAsia="仿宋" w:hAnsi="仿宋"/>
                      <w:szCs w:val="21"/>
                    </w:rPr>
                    <w:t>9</w:t>
                  </w:r>
                </w:p>
              </w:tc>
              <w:tc>
                <w:tcPr>
                  <w:tcW w:w="2371"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szCs w:val="21"/>
                      <w:shd w:val="clear" w:color="auto" w:fill="FFFFFF"/>
                    </w:rPr>
                    <w:t>企业的性质</w:t>
                  </w:r>
                </w:p>
              </w:tc>
              <w:tc>
                <w:tcPr>
                  <w:tcW w:w="2939"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szCs w:val="21"/>
                      <w:shd w:val="clear" w:color="auto" w:fill="FFFFFF"/>
                    </w:rPr>
                    <w:t>奥利弗·E.威廉姆森、西德尼·G.温特编，姚海鑫等译</w:t>
                  </w:r>
                </w:p>
              </w:tc>
              <w:tc>
                <w:tcPr>
                  <w:tcW w:w="1847"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szCs w:val="21"/>
                      <w:shd w:val="clear" w:color="auto" w:fill="FFFFFF"/>
                    </w:rPr>
                    <w:t>商务印书馆</w:t>
                  </w:r>
                </w:p>
              </w:tc>
              <w:tc>
                <w:tcPr>
                  <w:tcW w:w="840"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szCs w:val="21"/>
                      <w:shd w:val="clear" w:color="auto" w:fill="FFFFFF"/>
                    </w:rPr>
                    <w:t>2010</w:t>
                  </w:r>
                </w:p>
              </w:tc>
              <w:tc>
                <w:tcPr>
                  <w:tcW w:w="728"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szCs w:val="21"/>
                      <w:shd w:val="clear" w:color="auto" w:fill="FFFFFF"/>
                    </w:rPr>
                    <w:t>中文</w:t>
                  </w:r>
                </w:p>
              </w:tc>
            </w:tr>
            <w:tr w:rsidR="00E67B2D" w:rsidTr="00E67B2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rPr>
                  </w:pPr>
                  <w:r>
                    <w:rPr>
                      <w:rFonts w:ascii="仿宋" w:eastAsia="仿宋" w:hAnsi="仿宋"/>
                      <w:szCs w:val="21"/>
                    </w:rPr>
                    <w:t>10</w:t>
                  </w:r>
                </w:p>
              </w:tc>
              <w:tc>
                <w:tcPr>
                  <w:tcW w:w="2371"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szCs w:val="21"/>
                      <w:shd w:val="clear" w:color="auto" w:fill="FFFFFF"/>
                    </w:rPr>
                    <w:t>企业、市场与法律</w:t>
                  </w:r>
                </w:p>
              </w:tc>
              <w:tc>
                <w:tcPr>
                  <w:tcW w:w="2939"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szCs w:val="21"/>
                      <w:shd w:val="clear" w:color="auto" w:fill="FFFFFF"/>
                    </w:rPr>
                    <w:t>[美]罗纳德·H.科斯著，盛洪、陈郁译</w:t>
                  </w:r>
                </w:p>
              </w:tc>
              <w:tc>
                <w:tcPr>
                  <w:tcW w:w="1847"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szCs w:val="21"/>
                      <w:shd w:val="clear" w:color="auto" w:fill="FFFFFF"/>
                    </w:rPr>
                    <w:t>格致出版社，</w:t>
                  </w:r>
                  <w:r>
                    <w:rPr>
                      <w:rFonts w:ascii="仿宋" w:eastAsia="仿宋" w:hAnsi="仿宋"/>
                      <w:color w:val="333333"/>
                      <w:szCs w:val="21"/>
                      <w:shd w:val="clear" w:color="auto" w:fill="FFFFFF"/>
                    </w:rPr>
                    <w:t>上海人民出版社</w:t>
                  </w:r>
                </w:p>
              </w:tc>
              <w:tc>
                <w:tcPr>
                  <w:tcW w:w="840"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szCs w:val="21"/>
                      <w:shd w:val="clear" w:color="auto" w:fill="FFFFFF"/>
                    </w:rPr>
                    <w:t>2014</w:t>
                  </w:r>
                </w:p>
              </w:tc>
              <w:tc>
                <w:tcPr>
                  <w:tcW w:w="728"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szCs w:val="21"/>
                      <w:shd w:val="clear" w:color="auto" w:fill="FFFFFF"/>
                    </w:rPr>
                    <w:t>中文</w:t>
                  </w:r>
                </w:p>
              </w:tc>
            </w:tr>
            <w:tr w:rsidR="00E67B2D" w:rsidTr="00E67B2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rPr>
                  </w:pPr>
                  <w:r>
                    <w:rPr>
                      <w:rFonts w:ascii="仿宋" w:eastAsia="仿宋" w:hAnsi="仿宋"/>
                      <w:szCs w:val="21"/>
                    </w:rPr>
                    <w:t>11</w:t>
                  </w:r>
                </w:p>
              </w:tc>
              <w:tc>
                <w:tcPr>
                  <w:tcW w:w="2371"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szCs w:val="21"/>
                      <w:shd w:val="clear" w:color="auto" w:fill="FFFFFF"/>
                    </w:rPr>
                    <w:t>制度、制度变迁与经济绩效</w:t>
                  </w:r>
                </w:p>
              </w:tc>
              <w:tc>
                <w:tcPr>
                  <w:tcW w:w="2939"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szCs w:val="21"/>
                      <w:shd w:val="clear" w:color="auto" w:fill="FFFFFF"/>
                    </w:rPr>
                    <w:t>道格拉斯·C.</w:t>
                  </w:r>
                  <w:proofErr w:type="gramStart"/>
                  <w:r>
                    <w:rPr>
                      <w:rFonts w:ascii="仿宋" w:eastAsia="仿宋" w:hAnsi="仿宋"/>
                      <w:szCs w:val="21"/>
                      <w:shd w:val="clear" w:color="auto" w:fill="FFFFFF"/>
                    </w:rPr>
                    <w:t>诺思著</w:t>
                  </w:r>
                  <w:proofErr w:type="gramEnd"/>
                  <w:r>
                    <w:rPr>
                      <w:rFonts w:ascii="仿宋" w:eastAsia="仿宋" w:hAnsi="仿宋"/>
                      <w:szCs w:val="21"/>
                      <w:shd w:val="clear" w:color="auto" w:fill="FFFFFF"/>
                    </w:rPr>
                    <w:t>，</w:t>
                  </w:r>
                </w:p>
                <w:p w:rsidR="00E67B2D" w:rsidRDefault="00E67B2D" w:rsidP="00D66803">
                  <w:pPr>
                    <w:spacing w:line="280" w:lineRule="exact"/>
                    <w:jc w:val="center"/>
                    <w:rPr>
                      <w:rFonts w:ascii="仿宋" w:eastAsia="仿宋" w:hAnsi="仿宋"/>
                      <w:szCs w:val="21"/>
                      <w:shd w:val="clear" w:color="auto" w:fill="FFFFFF"/>
                    </w:rPr>
                  </w:pPr>
                  <w:proofErr w:type="gramStart"/>
                  <w:r>
                    <w:rPr>
                      <w:rFonts w:ascii="仿宋" w:eastAsia="仿宋" w:hAnsi="仿宋"/>
                      <w:szCs w:val="21"/>
                      <w:shd w:val="clear" w:color="auto" w:fill="FFFFFF"/>
                    </w:rPr>
                    <w:t>杭行译</w:t>
                  </w:r>
                  <w:proofErr w:type="gramEnd"/>
                </w:p>
              </w:tc>
              <w:tc>
                <w:tcPr>
                  <w:tcW w:w="1847"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szCs w:val="21"/>
                      <w:shd w:val="clear" w:color="auto" w:fill="FFFFFF"/>
                    </w:rPr>
                    <w:t>格致出版社，上海人民出版社</w:t>
                  </w:r>
                </w:p>
              </w:tc>
              <w:tc>
                <w:tcPr>
                  <w:tcW w:w="840"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szCs w:val="21"/>
                      <w:shd w:val="clear" w:color="auto" w:fill="FFFFFF"/>
                    </w:rPr>
                    <w:t>2014</w:t>
                  </w:r>
                </w:p>
              </w:tc>
              <w:tc>
                <w:tcPr>
                  <w:tcW w:w="728"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szCs w:val="21"/>
                      <w:shd w:val="clear" w:color="auto" w:fill="FFFFFF"/>
                    </w:rPr>
                    <w:t>中文</w:t>
                  </w:r>
                </w:p>
              </w:tc>
            </w:tr>
            <w:tr w:rsidR="00E67B2D" w:rsidTr="00E67B2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rPr>
                  </w:pPr>
                  <w:r>
                    <w:rPr>
                      <w:rFonts w:ascii="仿宋" w:eastAsia="仿宋" w:hAnsi="仿宋"/>
                      <w:szCs w:val="21"/>
                    </w:rPr>
                    <w:t>12</w:t>
                  </w:r>
                </w:p>
              </w:tc>
              <w:tc>
                <w:tcPr>
                  <w:tcW w:w="2371"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sidRPr="00FC2BAB">
                    <w:rPr>
                      <w:rFonts w:ascii="仿宋" w:eastAsia="仿宋" w:hAnsi="仿宋" w:hint="eastAsia"/>
                      <w:szCs w:val="21"/>
                      <w:shd w:val="clear" w:color="auto" w:fill="FFFFFF"/>
                    </w:rPr>
                    <w:t>数字经济干部读本</w:t>
                  </w:r>
                </w:p>
              </w:tc>
              <w:tc>
                <w:tcPr>
                  <w:tcW w:w="2939"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sidRPr="00FC2BAB">
                    <w:rPr>
                      <w:rFonts w:ascii="仿宋" w:eastAsia="仿宋" w:hAnsi="仿宋" w:hint="eastAsia"/>
                      <w:szCs w:val="21"/>
                      <w:shd w:val="clear" w:color="auto" w:fill="FFFFFF"/>
                    </w:rPr>
                    <w:t>李国杰</w:t>
                  </w:r>
                  <w:r>
                    <w:rPr>
                      <w:rFonts w:ascii="仿宋" w:eastAsia="仿宋" w:hAnsi="仿宋"/>
                      <w:szCs w:val="21"/>
                      <w:shd w:val="clear" w:color="auto" w:fill="FFFFFF"/>
                    </w:rPr>
                    <w:t>著</w:t>
                  </w:r>
                </w:p>
              </w:tc>
              <w:tc>
                <w:tcPr>
                  <w:tcW w:w="1847"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hint="eastAsia"/>
                      <w:szCs w:val="21"/>
                      <w:shd w:val="clear" w:color="auto" w:fill="FFFFFF"/>
                    </w:rPr>
                    <w:t>国家行政学院</w:t>
                  </w:r>
                  <w:r>
                    <w:rPr>
                      <w:rFonts w:ascii="仿宋" w:eastAsia="仿宋" w:hAnsi="仿宋"/>
                      <w:szCs w:val="21"/>
                      <w:shd w:val="clear" w:color="auto" w:fill="FFFFFF"/>
                    </w:rPr>
                    <w:t>出版社</w:t>
                  </w:r>
                </w:p>
              </w:tc>
              <w:tc>
                <w:tcPr>
                  <w:tcW w:w="840"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szCs w:val="21"/>
                      <w:shd w:val="clear" w:color="auto" w:fill="FFFFFF"/>
                    </w:rPr>
                    <w:t>2017</w:t>
                  </w:r>
                </w:p>
              </w:tc>
              <w:tc>
                <w:tcPr>
                  <w:tcW w:w="728"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szCs w:val="21"/>
                      <w:shd w:val="clear" w:color="auto" w:fill="FFFFFF"/>
                    </w:rPr>
                    <w:t>中文</w:t>
                  </w:r>
                </w:p>
              </w:tc>
            </w:tr>
            <w:tr w:rsidR="00E67B2D" w:rsidTr="00E67B2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rPr>
                  </w:pPr>
                  <w:r>
                    <w:rPr>
                      <w:rFonts w:ascii="仿宋" w:eastAsia="仿宋" w:hAnsi="仿宋"/>
                      <w:szCs w:val="21"/>
                    </w:rPr>
                    <w:t>13</w:t>
                  </w:r>
                </w:p>
              </w:tc>
              <w:tc>
                <w:tcPr>
                  <w:tcW w:w="2371"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sidRPr="00FC2BAB">
                    <w:rPr>
                      <w:rFonts w:ascii="仿宋" w:eastAsia="仿宋" w:hAnsi="仿宋" w:hint="eastAsia"/>
                      <w:szCs w:val="21"/>
                      <w:shd w:val="clear" w:color="auto" w:fill="FFFFFF"/>
                    </w:rPr>
                    <w:t>数字经济2.0：引爆大数据生态红利</w:t>
                  </w:r>
                </w:p>
              </w:tc>
              <w:tc>
                <w:tcPr>
                  <w:tcW w:w="2939"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hint="eastAsia"/>
                      <w:szCs w:val="21"/>
                      <w:shd w:val="clear" w:color="auto" w:fill="FFFFFF"/>
                    </w:rPr>
                    <w:t>[美]</w:t>
                  </w:r>
                  <w:r w:rsidRPr="00FC2BAB">
                    <w:rPr>
                      <w:rFonts w:ascii="仿宋" w:eastAsia="仿宋" w:hAnsi="仿宋" w:hint="eastAsia"/>
                      <w:szCs w:val="21"/>
                    </w:rPr>
                    <w:t>达尔·尼夫</w:t>
                  </w:r>
                  <w:r>
                    <w:rPr>
                      <w:rFonts w:ascii="仿宋" w:eastAsia="仿宋" w:hAnsi="仿宋" w:hint="eastAsia"/>
                      <w:szCs w:val="21"/>
                      <w:shd w:val="clear" w:color="auto" w:fill="FFFFFF"/>
                    </w:rPr>
                    <w:t>著，</w:t>
                  </w:r>
                  <w:r w:rsidRPr="00FC2BAB">
                    <w:rPr>
                      <w:rFonts w:ascii="仿宋" w:eastAsia="仿宋" w:hAnsi="仿宋" w:hint="eastAsia"/>
                      <w:szCs w:val="21"/>
                      <w:shd w:val="clear" w:color="auto" w:fill="FFFFFF"/>
                    </w:rPr>
                    <w:t>大数据文摘</w:t>
                  </w:r>
                  <w:proofErr w:type="gramStart"/>
                  <w:r w:rsidRPr="00FC2BAB">
                    <w:rPr>
                      <w:rFonts w:ascii="仿宋" w:eastAsia="仿宋" w:hAnsi="仿宋" w:hint="eastAsia"/>
                      <w:szCs w:val="21"/>
                      <w:shd w:val="clear" w:color="auto" w:fill="FFFFFF"/>
                    </w:rPr>
                    <w:t>翻</w:t>
                  </w:r>
                  <w:r>
                    <w:rPr>
                      <w:rFonts w:ascii="仿宋" w:eastAsia="仿宋" w:hAnsi="仿宋" w:hint="eastAsia"/>
                      <w:szCs w:val="21"/>
                      <w:shd w:val="clear" w:color="auto" w:fill="FFFFFF"/>
                    </w:rPr>
                    <w:t>译</w:t>
                  </w:r>
                  <w:r w:rsidRPr="00FC2BAB">
                    <w:rPr>
                      <w:rFonts w:ascii="仿宋" w:eastAsia="仿宋" w:hAnsi="仿宋" w:hint="eastAsia"/>
                      <w:szCs w:val="21"/>
                      <w:shd w:val="clear" w:color="auto" w:fill="FFFFFF"/>
                    </w:rPr>
                    <w:t>组</w:t>
                  </w:r>
                  <w:r>
                    <w:rPr>
                      <w:rFonts w:ascii="仿宋" w:eastAsia="仿宋" w:hAnsi="仿宋" w:hint="eastAsia"/>
                      <w:szCs w:val="21"/>
                      <w:shd w:val="clear" w:color="auto" w:fill="FFFFFF"/>
                    </w:rPr>
                    <w:t>译</w:t>
                  </w:r>
                  <w:proofErr w:type="gramEnd"/>
                </w:p>
              </w:tc>
              <w:tc>
                <w:tcPr>
                  <w:tcW w:w="1847"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hint="eastAsia"/>
                      <w:szCs w:val="21"/>
                      <w:shd w:val="clear" w:color="auto" w:fill="FFFFFF"/>
                    </w:rPr>
                    <w:t>中国人民</w:t>
                  </w:r>
                  <w:r>
                    <w:rPr>
                      <w:rFonts w:ascii="仿宋" w:eastAsia="仿宋" w:hAnsi="仿宋"/>
                      <w:szCs w:val="21"/>
                      <w:shd w:val="clear" w:color="auto" w:fill="FFFFFF"/>
                    </w:rPr>
                    <w:t>大学出版社</w:t>
                  </w:r>
                </w:p>
              </w:tc>
              <w:tc>
                <w:tcPr>
                  <w:tcW w:w="840"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szCs w:val="21"/>
                      <w:shd w:val="clear" w:color="auto" w:fill="FFFFFF"/>
                    </w:rPr>
                    <w:t>2018</w:t>
                  </w:r>
                </w:p>
              </w:tc>
              <w:tc>
                <w:tcPr>
                  <w:tcW w:w="728"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szCs w:val="21"/>
                      <w:shd w:val="clear" w:color="auto" w:fill="FFFFFF"/>
                    </w:rPr>
                    <w:t>中文</w:t>
                  </w:r>
                </w:p>
              </w:tc>
            </w:tr>
            <w:tr w:rsidR="00E67B2D" w:rsidTr="00E67B2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rPr>
                  </w:pPr>
                  <w:r>
                    <w:rPr>
                      <w:rFonts w:ascii="仿宋" w:eastAsia="仿宋" w:hAnsi="仿宋"/>
                      <w:szCs w:val="21"/>
                    </w:rPr>
                    <w:t>14</w:t>
                  </w:r>
                </w:p>
              </w:tc>
              <w:tc>
                <w:tcPr>
                  <w:tcW w:w="2371"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sidRPr="00FC2BAB">
                    <w:rPr>
                      <w:rFonts w:ascii="仿宋" w:eastAsia="仿宋" w:hAnsi="仿宋" w:hint="eastAsia"/>
                      <w:szCs w:val="21"/>
                      <w:shd w:val="clear" w:color="auto" w:fill="FFFFFF"/>
                    </w:rPr>
                    <w:t>数字经济</w:t>
                  </w:r>
                  <w:r>
                    <w:rPr>
                      <w:rFonts w:ascii="仿宋" w:eastAsia="仿宋" w:hAnsi="仿宋" w:hint="eastAsia"/>
                      <w:szCs w:val="21"/>
                      <w:shd w:val="clear" w:color="auto" w:fill="FFFFFF"/>
                    </w:rPr>
                    <w:t>——</w:t>
                  </w:r>
                  <w:r w:rsidRPr="00FC2BAB">
                    <w:rPr>
                      <w:rFonts w:ascii="仿宋" w:eastAsia="仿宋" w:hAnsi="仿宋" w:hint="eastAsia"/>
                      <w:szCs w:val="21"/>
                      <w:shd w:val="clear" w:color="auto" w:fill="FFFFFF"/>
                    </w:rPr>
                    <w:t>影响未来的新技术</w:t>
                  </w:r>
                  <w:r>
                    <w:rPr>
                      <w:rFonts w:ascii="仿宋" w:eastAsia="仿宋" w:hAnsi="仿宋" w:hint="eastAsia"/>
                      <w:szCs w:val="21"/>
                      <w:shd w:val="clear" w:color="auto" w:fill="FFFFFF"/>
                    </w:rPr>
                    <w:t>、</w:t>
                  </w:r>
                  <w:r w:rsidRPr="00FC2BAB">
                    <w:rPr>
                      <w:rFonts w:ascii="仿宋" w:eastAsia="仿宋" w:hAnsi="仿宋" w:hint="eastAsia"/>
                      <w:szCs w:val="21"/>
                      <w:shd w:val="clear" w:color="auto" w:fill="FFFFFF"/>
                    </w:rPr>
                    <w:t>新模式</w:t>
                  </w:r>
                  <w:r>
                    <w:rPr>
                      <w:rFonts w:ascii="仿宋" w:eastAsia="仿宋" w:hAnsi="仿宋" w:hint="eastAsia"/>
                      <w:szCs w:val="21"/>
                      <w:shd w:val="clear" w:color="auto" w:fill="FFFFFF"/>
                    </w:rPr>
                    <w:t>、</w:t>
                  </w:r>
                  <w:r w:rsidRPr="00FC2BAB">
                    <w:rPr>
                      <w:rFonts w:ascii="仿宋" w:eastAsia="仿宋" w:hAnsi="仿宋" w:hint="eastAsia"/>
                      <w:szCs w:val="21"/>
                      <w:shd w:val="clear" w:color="auto" w:fill="FFFFFF"/>
                    </w:rPr>
                    <w:t xml:space="preserve"> 新产业</w:t>
                  </w:r>
                </w:p>
              </w:tc>
              <w:tc>
                <w:tcPr>
                  <w:tcW w:w="2939"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sidRPr="00FC2BAB">
                    <w:rPr>
                      <w:rFonts w:ascii="仿宋" w:eastAsia="仿宋" w:hAnsi="仿宋" w:hint="eastAsia"/>
                      <w:szCs w:val="21"/>
                      <w:shd w:val="clear" w:color="auto" w:fill="FFFFFF"/>
                    </w:rPr>
                    <w:t>汤潇</w:t>
                  </w:r>
                  <w:r>
                    <w:rPr>
                      <w:rFonts w:ascii="仿宋" w:eastAsia="仿宋" w:hAnsi="仿宋"/>
                      <w:szCs w:val="21"/>
                      <w:shd w:val="clear" w:color="auto" w:fill="FFFFFF"/>
                    </w:rPr>
                    <w:t>著</w:t>
                  </w:r>
                </w:p>
              </w:tc>
              <w:tc>
                <w:tcPr>
                  <w:tcW w:w="1847"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sidRPr="00FC2BAB">
                    <w:rPr>
                      <w:rFonts w:ascii="仿宋" w:eastAsia="仿宋" w:hAnsi="仿宋" w:hint="eastAsia"/>
                      <w:szCs w:val="21"/>
                      <w:shd w:val="clear" w:color="auto" w:fill="FFFFFF"/>
                    </w:rPr>
                    <w:t>人民邮电出版社</w:t>
                  </w:r>
                </w:p>
              </w:tc>
              <w:tc>
                <w:tcPr>
                  <w:tcW w:w="840"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szCs w:val="21"/>
                      <w:shd w:val="clear" w:color="auto" w:fill="FFFFFF"/>
                    </w:rPr>
                    <w:t>2019</w:t>
                  </w:r>
                </w:p>
              </w:tc>
              <w:tc>
                <w:tcPr>
                  <w:tcW w:w="728"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szCs w:val="21"/>
                      <w:shd w:val="clear" w:color="auto" w:fill="FFFFFF"/>
                    </w:rPr>
                    <w:t>中文</w:t>
                  </w:r>
                </w:p>
              </w:tc>
            </w:tr>
            <w:tr w:rsidR="00E67B2D" w:rsidTr="00E67B2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rPr>
                  </w:pPr>
                  <w:r>
                    <w:rPr>
                      <w:rFonts w:ascii="仿宋" w:eastAsia="仿宋" w:hAnsi="仿宋" w:hint="eastAsia"/>
                      <w:szCs w:val="21"/>
                    </w:rPr>
                    <w:t>1</w:t>
                  </w:r>
                  <w:r>
                    <w:rPr>
                      <w:rFonts w:ascii="仿宋" w:eastAsia="仿宋" w:hAnsi="仿宋"/>
                      <w:szCs w:val="21"/>
                    </w:rPr>
                    <w:t>5</w:t>
                  </w:r>
                </w:p>
              </w:tc>
              <w:tc>
                <w:tcPr>
                  <w:tcW w:w="2371"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sidRPr="00FC2BAB">
                    <w:rPr>
                      <w:rFonts w:ascii="仿宋" w:eastAsia="仿宋" w:hAnsi="仿宋" w:hint="eastAsia"/>
                      <w:szCs w:val="21"/>
                      <w:shd w:val="clear" w:color="auto" w:fill="FFFFFF"/>
                    </w:rPr>
                    <w:t>智能经济：用数字经济学思维理解世界</w:t>
                  </w:r>
                </w:p>
              </w:tc>
              <w:tc>
                <w:tcPr>
                  <w:tcW w:w="2939"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sidRPr="00FC2BAB">
                    <w:rPr>
                      <w:rFonts w:ascii="仿宋" w:eastAsia="仿宋" w:hAnsi="仿宋" w:hint="eastAsia"/>
                      <w:szCs w:val="21"/>
                      <w:shd w:val="clear" w:color="auto" w:fill="FFFFFF"/>
                    </w:rPr>
                    <w:t>刘志毅</w:t>
                  </w:r>
                  <w:r>
                    <w:rPr>
                      <w:rFonts w:ascii="仿宋" w:eastAsia="仿宋" w:hAnsi="仿宋" w:hint="eastAsia"/>
                      <w:szCs w:val="21"/>
                      <w:shd w:val="clear" w:color="auto" w:fill="FFFFFF"/>
                    </w:rPr>
                    <w:t>著</w:t>
                  </w:r>
                </w:p>
              </w:tc>
              <w:tc>
                <w:tcPr>
                  <w:tcW w:w="1847"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sidRPr="00FC2BAB">
                    <w:rPr>
                      <w:rFonts w:ascii="仿宋" w:eastAsia="仿宋" w:hAnsi="仿宋" w:hint="eastAsia"/>
                      <w:szCs w:val="21"/>
                      <w:shd w:val="clear" w:color="auto" w:fill="FFFFFF"/>
                    </w:rPr>
                    <w:t>电子工业出版社</w:t>
                  </w:r>
                </w:p>
              </w:tc>
              <w:tc>
                <w:tcPr>
                  <w:tcW w:w="840"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hint="eastAsia"/>
                      <w:szCs w:val="21"/>
                      <w:shd w:val="clear" w:color="auto" w:fill="FFFFFF"/>
                    </w:rPr>
                    <w:t>2</w:t>
                  </w:r>
                  <w:r>
                    <w:rPr>
                      <w:rFonts w:ascii="仿宋" w:eastAsia="仿宋" w:hAnsi="仿宋"/>
                      <w:szCs w:val="21"/>
                      <w:shd w:val="clear" w:color="auto" w:fill="FFFFFF"/>
                    </w:rPr>
                    <w:t>019</w:t>
                  </w:r>
                </w:p>
              </w:tc>
              <w:tc>
                <w:tcPr>
                  <w:tcW w:w="728"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hint="eastAsia"/>
                      <w:szCs w:val="21"/>
                      <w:shd w:val="clear" w:color="auto" w:fill="FFFFFF"/>
                    </w:rPr>
                    <w:t>中文</w:t>
                  </w:r>
                </w:p>
              </w:tc>
            </w:tr>
            <w:tr w:rsidR="00E67B2D" w:rsidTr="00E67B2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rPr>
                  </w:pPr>
                  <w:r>
                    <w:rPr>
                      <w:rFonts w:ascii="仿宋" w:eastAsia="仿宋" w:hAnsi="仿宋" w:hint="eastAsia"/>
                      <w:szCs w:val="21"/>
                    </w:rPr>
                    <w:t>1</w:t>
                  </w:r>
                  <w:r>
                    <w:rPr>
                      <w:rFonts w:ascii="仿宋" w:eastAsia="仿宋" w:hAnsi="仿宋"/>
                      <w:szCs w:val="21"/>
                    </w:rPr>
                    <w:t>6</w:t>
                  </w:r>
                </w:p>
              </w:tc>
              <w:tc>
                <w:tcPr>
                  <w:tcW w:w="2371"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hint="eastAsia"/>
                      <w:szCs w:val="21"/>
                      <w:shd w:val="clear" w:color="auto" w:fill="FFFFFF"/>
                    </w:rPr>
                    <w:t>大数据分析：方法与应用</w:t>
                  </w:r>
                </w:p>
              </w:tc>
              <w:tc>
                <w:tcPr>
                  <w:tcW w:w="2939"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hint="eastAsia"/>
                      <w:szCs w:val="21"/>
                      <w:shd w:val="clear" w:color="auto" w:fill="FFFFFF"/>
                    </w:rPr>
                    <w:t>王星等著</w:t>
                  </w:r>
                </w:p>
              </w:tc>
              <w:tc>
                <w:tcPr>
                  <w:tcW w:w="1847"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hint="eastAsia"/>
                      <w:szCs w:val="21"/>
                      <w:shd w:val="clear" w:color="auto" w:fill="FFFFFF"/>
                    </w:rPr>
                    <w:t>清华大学出版社</w:t>
                  </w:r>
                </w:p>
              </w:tc>
              <w:tc>
                <w:tcPr>
                  <w:tcW w:w="840"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hint="eastAsia"/>
                      <w:szCs w:val="21"/>
                      <w:shd w:val="clear" w:color="auto" w:fill="FFFFFF"/>
                    </w:rPr>
                    <w:t>2</w:t>
                  </w:r>
                  <w:r>
                    <w:rPr>
                      <w:rFonts w:ascii="仿宋" w:eastAsia="仿宋" w:hAnsi="仿宋"/>
                      <w:szCs w:val="21"/>
                      <w:shd w:val="clear" w:color="auto" w:fill="FFFFFF"/>
                    </w:rPr>
                    <w:t>013</w:t>
                  </w:r>
                </w:p>
              </w:tc>
              <w:tc>
                <w:tcPr>
                  <w:tcW w:w="728"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hint="eastAsia"/>
                      <w:szCs w:val="21"/>
                      <w:shd w:val="clear" w:color="auto" w:fill="FFFFFF"/>
                    </w:rPr>
                    <w:t>中文</w:t>
                  </w:r>
                </w:p>
              </w:tc>
            </w:tr>
            <w:tr w:rsidR="00E67B2D" w:rsidTr="00E67B2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rPr>
                  </w:pPr>
                  <w:r>
                    <w:rPr>
                      <w:rFonts w:ascii="仿宋" w:eastAsia="仿宋" w:hAnsi="仿宋" w:hint="eastAsia"/>
                      <w:szCs w:val="21"/>
                    </w:rPr>
                    <w:t>1</w:t>
                  </w:r>
                  <w:r>
                    <w:rPr>
                      <w:rFonts w:ascii="仿宋" w:eastAsia="仿宋" w:hAnsi="仿宋"/>
                      <w:szCs w:val="21"/>
                    </w:rPr>
                    <w:t>7</w:t>
                  </w:r>
                </w:p>
              </w:tc>
              <w:tc>
                <w:tcPr>
                  <w:tcW w:w="2371"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hint="eastAsia"/>
                      <w:szCs w:val="21"/>
                      <w:shd w:val="clear" w:color="auto" w:fill="FFFFFF"/>
                    </w:rPr>
                    <w:t>数据结构：Python语言描述</w:t>
                  </w:r>
                </w:p>
              </w:tc>
              <w:tc>
                <w:tcPr>
                  <w:tcW w:w="2939"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hint="eastAsia"/>
                      <w:szCs w:val="21"/>
                      <w:shd w:val="clear" w:color="auto" w:fill="FFFFFF"/>
                    </w:rPr>
                    <w:t>[美] Kenneth，A.，Lambert著，</w:t>
                  </w:r>
                  <w:proofErr w:type="gramStart"/>
                  <w:r>
                    <w:rPr>
                      <w:rFonts w:ascii="仿宋" w:eastAsia="仿宋" w:hAnsi="仿宋" w:hint="eastAsia"/>
                      <w:szCs w:val="21"/>
                      <w:shd w:val="clear" w:color="auto" w:fill="FFFFFF"/>
                    </w:rPr>
                    <w:t>李军译</w:t>
                  </w:r>
                  <w:proofErr w:type="gramEnd"/>
                </w:p>
              </w:tc>
              <w:tc>
                <w:tcPr>
                  <w:tcW w:w="1847"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hint="eastAsia"/>
                      <w:szCs w:val="21"/>
                      <w:shd w:val="clear" w:color="auto" w:fill="FFFFFF"/>
                    </w:rPr>
                    <w:t>人民邮电出版社</w:t>
                  </w:r>
                </w:p>
              </w:tc>
              <w:tc>
                <w:tcPr>
                  <w:tcW w:w="840"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hint="eastAsia"/>
                      <w:szCs w:val="21"/>
                      <w:shd w:val="clear" w:color="auto" w:fill="FFFFFF"/>
                    </w:rPr>
                    <w:t>2</w:t>
                  </w:r>
                  <w:r>
                    <w:rPr>
                      <w:rFonts w:ascii="仿宋" w:eastAsia="仿宋" w:hAnsi="仿宋"/>
                      <w:szCs w:val="21"/>
                      <w:shd w:val="clear" w:color="auto" w:fill="FFFFFF"/>
                    </w:rPr>
                    <w:t>017</w:t>
                  </w:r>
                </w:p>
              </w:tc>
              <w:tc>
                <w:tcPr>
                  <w:tcW w:w="728" w:type="dxa"/>
                  <w:tcBorders>
                    <w:top w:val="single" w:sz="4" w:space="0" w:color="auto"/>
                    <w:left w:val="single" w:sz="4" w:space="0" w:color="auto"/>
                    <w:bottom w:val="single" w:sz="4" w:space="0" w:color="auto"/>
                    <w:right w:val="single" w:sz="4" w:space="0" w:color="auto"/>
                  </w:tcBorders>
                  <w:vAlign w:val="center"/>
                </w:tcPr>
                <w:p w:rsidR="00E67B2D" w:rsidRDefault="00E67B2D" w:rsidP="00D66803">
                  <w:pPr>
                    <w:spacing w:line="280" w:lineRule="exact"/>
                    <w:jc w:val="center"/>
                    <w:rPr>
                      <w:rFonts w:ascii="仿宋" w:eastAsia="仿宋" w:hAnsi="仿宋"/>
                      <w:szCs w:val="21"/>
                      <w:shd w:val="clear" w:color="auto" w:fill="FFFFFF"/>
                    </w:rPr>
                  </w:pPr>
                  <w:r>
                    <w:rPr>
                      <w:rFonts w:ascii="仿宋" w:eastAsia="仿宋" w:hAnsi="仿宋" w:hint="eastAsia"/>
                      <w:szCs w:val="21"/>
                      <w:shd w:val="clear" w:color="auto" w:fill="FFFFFF"/>
                    </w:rPr>
                    <w:t>中文</w:t>
                  </w:r>
                </w:p>
              </w:tc>
            </w:tr>
          </w:tbl>
          <w:p w:rsidR="00E67B2D" w:rsidRDefault="00E67B2D" w:rsidP="007937F3">
            <w:pPr>
              <w:spacing w:line="360" w:lineRule="auto"/>
              <w:rPr>
                <w:rFonts w:eastAsiaTheme="minorEastAsia"/>
              </w:rPr>
            </w:pPr>
          </w:p>
          <w:p w:rsidR="00E67B2D" w:rsidRPr="00E67B2D" w:rsidRDefault="00E67B2D" w:rsidP="00E67B2D">
            <w:pPr>
              <w:spacing w:line="360" w:lineRule="auto"/>
              <w:ind w:firstLineChars="200" w:firstLine="480"/>
              <w:rPr>
                <w:rFonts w:ascii="仿宋" w:eastAsia="仿宋" w:hAnsi="仿宋"/>
                <w:sz w:val="24"/>
              </w:rPr>
            </w:pPr>
            <w:r w:rsidRPr="00E67B2D">
              <w:rPr>
                <w:rFonts w:ascii="仿宋" w:eastAsia="仿宋" w:hAnsi="仿宋" w:hint="eastAsia"/>
                <w:sz w:val="24"/>
              </w:rPr>
              <w:t>（二）专业网站</w:t>
            </w:r>
          </w:p>
          <w:p w:rsidR="00E67B2D" w:rsidRPr="00E67B2D" w:rsidRDefault="00E67B2D" w:rsidP="00E67B2D">
            <w:pPr>
              <w:spacing w:line="360" w:lineRule="auto"/>
              <w:ind w:firstLineChars="200" w:firstLine="480"/>
              <w:rPr>
                <w:rFonts w:ascii="仿宋" w:eastAsia="仿宋" w:hAnsi="仿宋"/>
                <w:sz w:val="24"/>
              </w:rPr>
            </w:pPr>
            <w:r w:rsidRPr="00E67B2D">
              <w:rPr>
                <w:rFonts w:ascii="仿宋" w:eastAsia="仿宋" w:hAnsi="仿宋"/>
                <w:sz w:val="24"/>
              </w:rPr>
              <w:t>http://www.stats.gov.cn/</w:t>
            </w:r>
            <w:r w:rsidRPr="00E67B2D">
              <w:rPr>
                <w:rFonts w:ascii="仿宋" w:eastAsia="仿宋" w:hAnsi="仿宋" w:hint="eastAsia"/>
                <w:sz w:val="24"/>
              </w:rPr>
              <w:t>国家统计局</w:t>
            </w:r>
          </w:p>
          <w:p w:rsidR="00E67B2D" w:rsidRPr="00E67B2D" w:rsidRDefault="00E67B2D" w:rsidP="00E67B2D">
            <w:pPr>
              <w:spacing w:line="360" w:lineRule="auto"/>
              <w:ind w:firstLineChars="200" w:firstLine="480"/>
              <w:rPr>
                <w:rFonts w:ascii="仿宋" w:eastAsia="仿宋" w:hAnsi="仿宋"/>
                <w:sz w:val="24"/>
              </w:rPr>
            </w:pPr>
            <w:r w:rsidRPr="00E67B2D">
              <w:rPr>
                <w:rFonts w:ascii="仿宋" w:eastAsia="仿宋" w:hAnsi="仿宋"/>
                <w:sz w:val="24"/>
              </w:rPr>
              <w:t>http://www.drcnet.com.cn/www/integrated/</w:t>
            </w:r>
            <w:r w:rsidRPr="00E67B2D">
              <w:rPr>
                <w:rFonts w:ascii="仿宋" w:eastAsia="仿宋" w:hAnsi="仿宋" w:hint="eastAsia"/>
                <w:sz w:val="24"/>
              </w:rPr>
              <w:t>国</w:t>
            </w:r>
            <w:proofErr w:type="gramStart"/>
            <w:r w:rsidRPr="00E67B2D">
              <w:rPr>
                <w:rFonts w:ascii="仿宋" w:eastAsia="仿宋" w:hAnsi="仿宋" w:hint="eastAsia"/>
                <w:sz w:val="24"/>
              </w:rPr>
              <w:t>研</w:t>
            </w:r>
            <w:proofErr w:type="gramEnd"/>
            <w:r w:rsidRPr="00E67B2D">
              <w:rPr>
                <w:rFonts w:ascii="仿宋" w:eastAsia="仿宋" w:hAnsi="仿宋" w:hint="eastAsia"/>
                <w:sz w:val="24"/>
              </w:rPr>
              <w:t>网</w:t>
            </w:r>
          </w:p>
          <w:p w:rsidR="00E67B2D" w:rsidRPr="00E67B2D" w:rsidRDefault="00E67B2D" w:rsidP="00E67B2D">
            <w:pPr>
              <w:spacing w:line="360" w:lineRule="auto"/>
              <w:ind w:firstLineChars="200" w:firstLine="480"/>
              <w:rPr>
                <w:rFonts w:ascii="仿宋" w:eastAsia="仿宋" w:hAnsi="仿宋"/>
                <w:sz w:val="24"/>
              </w:rPr>
            </w:pPr>
            <w:r w:rsidRPr="00E67B2D">
              <w:rPr>
                <w:rFonts w:ascii="仿宋" w:eastAsia="仿宋" w:hAnsi="仿宋"/>
                <w:sz w:val="24"/>
              </w:rPr>
              <w:t>http://www.drcnet.com.cn/www/integrated/</w:t>
            </w:r>
            <w:r w:rsidRPr="00E67B2D">
              <w:rPr>
                <w:rFonts w:ascii="仿宋" w:eastAsia="仿宋" w:hAnsi="仿宋" w:hint="eastAsia"/>
                <w:sz w:val="24"/>
              </w:rPr>
              <w:t>中国知网</w:t>
            </w:r>
          </w:p>
          <w:p w:rsidR="00E67B2D" w:rsidRPr="00E67B2D" w:rsidRDefault="00E67B2D" w:rsidP="00E67B2D">
            <w:pPr>
              <w:spacing w:line="360" w:lineRule="auto"/>
              <w:ind w:firstLineChars="200" w:firstLine="480"/>
              <w:rPr>
                <w:rFonts w:ascii="仿宋" w:eastAsia="仿宋" w:hAnsi="仿宋"/>
                <w:sz w:val="24"/>
              </w:rPr>
            </w:pPr>
            <w:r w:rsidRPr="00E67B2D">
              <w:rPr>
                <w:rFonts w:ascii="仿宋" w:eastAsia="仿宋" w:hAnsi="仿宋"/>
                <w:sz w:val="24"/>
              </w:rPr>
              <w:t>http://bbs.pinggu.org/</w:t>
            </w:r>
            <w:r w:rsidRPr="00E67B2D">
              <w:rPr>
                <w:rFonts w:ascii="仿宋" w:eastAsia="仿宋" w:hAnsi="仿宋" w:hint="eastAsia"/>
                <w:sz w:val="24"/>
              </w:rPr>
              <w:t>经管之家</w:t>
            </w:r>
          </w:p>
          <w:p w:rsidR="00E67B2D" w:rsidRPr="00E67B2D" w:rsidRDefault="00E67B2D" w:rsidP="00E67B2D">
            <w:pPr>
              <w:spacing w:line="360" w:lineRule="auto"/>
              <w:ind w:firstLineChars="200" w:firstLine="480"/>
              <w:rPr>
                <w:rFonts w:ascii="仿宋" w:eastAsia="仿宋" w:hAnsi="仿宋"/>
                <w:sz w:val="24"/>
              </w:rPr>
            </w:pPr>
            <w:r w:rsidRPr="00E67B2D">
              <w:rPr>
                <w:rFonts w:ascii="仿宋" w:eastAsia="仿宋" w:hAnsi="仿宋"/>
                <w:sz w:val="24"/>
              </w:rPr>
              <w:t>http://www.yingjiesheng.com/</w:t>
            </w:r>
            <w:r w:rsidRPr="00E67B2D">
              <w:rPr>
                <w:rFonts w:ascii="仿宋" w:eastAsia="仿宋" w:hAnsi="仿宋" w:hint="eastAsia"/>
                <w:sz w:val="24"/>
              </w:rPr>
              <w:t>应届生招聘网</w:t>
            </w:r>
          </w:p>
          <w:p w:rsidR="00E67B2D" w:rsidRPr="00E67B2D" w:rsidRDefault="00E67B2D" w:rsidP="00E67B2D">
            <w:pPr>
              <w:spacing w:line="360" w:lineRule="auto"/>
              <w:ind w:firstLineChars="200" w:firstLine="482"/>
              <w:rPr>
                <w:rFonts w:ascii="仿宋" w:eastAsia="仿宋" w:hAnsi="仿宋"/>
                <w:b/>
                <w:sz w:val="24"/>
              </w:rPr>
            </w:pPr>
            <w:r w:rsidRPr="00E67B2D">
              <w:rPr>
                <w:rFonts w:ascii="仿宋" w:eastAsia="仿宋" w:hAnsi="仿宋" w:hint="eastAsia"/>
                <w:b/>
                <w:sz w:val="24"/>
              </w:rPr>
              <w:t>八、</w:t>
            </w:r>
            <w:r w:rsidRPr="00E67B2D">
              <w:rPr>
                <w:rFonts w:ascii="仿宋" w:eastAsia="仿宋" w:hAnsi="仿宋"/>
                <w:b/>
                <w:sz w:val="24"/>
              </w:rPr>
              <w:t>建议本专业学生修读双专业、双学位</w:t>
            </w:r>
          </w:p>
          <w:p w:rsidR="00E67B2D" w:rsidRPr="00E67B2D" w:rsidRDefault="00E67B2D" w:rsidP="00E67B2D">
            <w:pPr>
              <w:spacing w:line="360" w:lineRule="auto"/>
              <w:ind w:firstLineChars="200" w:firstLine="480"/>
              <w:rPr>
                <w:rFonts w:ascii="仿宋" w:eastAsia="仿宋" w:hAnsi="仿宋"/>
                <w:sz w:val="24"/>
              </w:rPr>
            </w:pPr>
            <w:r w:rsidRPr="00E67B2D">
              <w:rPr>
                <w:rFonts w:ascii="仿宋" w:eastAsia="仿宋" w:hAnsi="仿宋"/>
                <w:sz w:val="24"/>
              </w:rPr>
              <w:t>双专业：金融学、会计学、国际经济与贸易、信息管理与信息系统</w:t>
            </w:r>
          </w:p>
          <w:p w:rsidR="00E67B2D" w:rsidRPr="00E67B2D" w:rsidRDefault="00E67B2D" w:rsidP="00E67B2D">
            <w:pPr>
              <w:spacing w:line="360" w:lineRule="auto"/>
              <w:ind w:firstLineChars="200" w:firstLine="480"/>
              <w:rPr>
                <w:rFonts w:ascii="仿宋" w:eastAsia="仿宋" w:hAnsi="仿宋"/>
                <w:sz w:val="24"/>
              </w:rPr>
            </w:pPr>
            <w:r w:rsidRPr="00E67B2D">
              <w:rPr>
                <w:rFonts w:ascii="仿宋" w:eastAsia="仿宋" w:hAnsi="仿宋" w:hint="eastAsia"/>
                <w:sz w:val="24"/>
              </w:rPr>
              <w:lastRenderedPageBreak/>
              <w:t>双学位：管理学、法学、工学</w:t>
            </w:r>
          </w:p>
          <w:p w:rsidR="00E67B2D" w:rsidRDefault="00E67B2D" w:rsidP="007937F3">
            <w:pPr>
              <w:spacing w:line="360" w:lineRule="auto"/>
              <w:rPr>
                <w:rFonts w:eastAsiaTheme="minorEastAsia"/>
              </w:rPr>
            </w:pPr>
          </w:p>
          <w:p w:rsidR="00E67B2D" w:rsidRPr="00E67B2D" w:rsidRDefault="00E67B2D" w:rsidP="00E67B2D">
            <w:pPr>
              <w:spacing w:line="360" w:lineRule="auto"/>
              <w:ind w:firstLineChars="150" w:firstLine="331"/>
              <w:rPr>
                <w:rFonts w:ascii="仿宋" w:eastAsia="仿宋" w:hAnsi="仿宋"/>
                <w:b/>
                <w:szCs w:val="21"/>
              </w:rPr>
            </w:pPr>
            <w:r w:rsidRPr="00E67B2D">
              <w:rPr>
                <w:rFonts w:ascii="仿宋" w:eastAsia="仿宋" w:hAnsi="仿宋" w:hint="eastAsia"/>
                <w:b/>
                <w:szCs w:val="21"/>
              </w:rPr>
              <w:t>附表1：数字经济专业指导性教学安排表</w:t>
            </w:r>
          </w:p>
          <w:p w:rsidR="00E67B2D" w:rsidRPr="00E67B2D" w:rsidRDefault="00E67B2D" w:rsidP="00E67B2D">
            <w:pPr>
              <w:spacing w:line="360" w:lineRule="auto"/>
              <w:ind w:firstLineChars="200" w:firstLine="440"/>
              <w:rPr>
                <w:rFonts w:ascii="仿宋" w:eastAsia="仿宋" w:hAnsi="仿宋"/>
                <w:szCs w:val="21"/>
              </w:rPr>
            </w:pPr>
            <w:r w:rsidRPr="00E67B2D">
              <w:rPr>
                <w:rFonts w:ascii="仿宋" w:eastAsia="仿宋" w:hAnsi="仿宋" w:hint="eastAsia"/>
                <w:szCs w:val="21"/>
              </w:rPr>
              <w:t>院系：经济学院</w:t>
            </w:r>
            <w:r w:rsidRPr="00E67B2D">
              <w:rPr>
                <w:rFonts w:ascii="仿宋" w:eastAsia="仿宋" w:hAnsi="仿宋"/>
                <w:szCs w:val="21"/>
              </w:rPr>
              <w:tab/>
            </w:r>
            <w:r w:rsidRPr="00E67B2D">
              <w:rPr>
                <w:rFonts w:ascii="仿宋" w:eastAsia="仿宋" w:hAnsi="仿宋"/>
                <w:szCs w:val="21"/>
              </w:rPr>
              <w:tab/>
              <w:t>专业：</w:t>
            </w:r>
            <w:r w:rsidRPr="00E67B2D">
              <w:rPr>
                <w:rFonts w:ascii="仿宋" w:eastAsia="仿宋" w:hAnsi="仿宋" w:hint="eastAsia"/>
                <w:szCs w:val="21"/>
              </w:rPr>
              <w:t>数字经济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6"/>
              <w:gridCol w:w="741"/>
              <w:gridCol w:w="2929"/>
              <w:gridCol w:w="500"/>
              <w:gridCol w:w="500"/>
              <w:gridCol w:w="500"/>
              <w:gridCol w:w="500"/>
              <w:gridCol w:w="500"/>
              <w:gridCol w:w="500"/>
              <w:gridCol w:w="500"/>
              <w:gridCol w:w="468"/>
              <w:gridCol w:w="917"/>
            </w:tblGrid>
            <w:tr w:rsidR="00E67B2D" w:rsidRPr="00E67B2D" w:rsidTr="00CB7C4F">
              <w:trPr>
                <w:trHeight w:val="711"/>
                <w:jc w:val="center"/>
              </w:trPr>
              <w:tc>
                <w:tcPr>
                  <w:tcW w:w="356" w:type="dxa"/>
                  <w:vMerge w:val="restart"/>
                </w:tcPr>
                <w:p w:rsidR="00E67B2D" w:rsidRPr="00E67B2D" w:rsidRDefault="00E67B2D" w:rsidP="00D66803">
                  <w:pPr>
                    <w:jc w:val="center"/>
                    <w:rPr>
                      <w:rFonts w:ascii="仿宋" w:eastAsia="仿宋" w:hAnsi="仿宋"/>
                      <w:szCs w:val="21"/>
                    </w:rPr>
                  </w:pPr>
                  <w:r w:rsidRPr="00E67B2D">
                    <w:rPr>
                      <w:rFonts w:ascii="仿宋" w:eastAsia="仿宋" w:hAnsi="仿宋" w:hint="eastAsia"/>
                      <w:szCs w:val="21"/>
                    </w:rPr>
                    <w:t>课程类别</w:t>
                  </w:r>
                </w:p>
              </w:tc>
              <w:tc>
                <w:tcPr>
                  <w:tcW w:w="741" w:type="dxa"/>
                  <w:vMerge w:val="restart"/>
                  <w:vAlign w:val="center"/>
                </w:tcPr>
                <w:p w:rsidR="00CB7C4F" w:rsidRDefault="00E67B2D" w:rsidP="00D66803">
                  <w:pPr>
                    <w:jc w:val="center"/>
                    <w:rPr>
                      <w:rFonts w:ascii="仿宋" w:eastAsia="仿宋" w:hAnsi="仿宋"/>
                      <w:szCs w:val="21"/>
                    </w:rPr>
                  </w:pPr>
                  <w:r w:rsidRPr="00E67B2D">
                    <w:rPr>
                      <w:rFonts w:ascii="仿宋" w:eastAsia="仿宋" w:hAnsi="仿宋" w:hint="eastAsia"/>
                      <w:szCs w:val="21"/>
                    </w:rPr>
                    <w:t>课</w:t>
                  </w:r>
                </w:p>
                <w:p w:rsidR="00CB7C4F" w:rsidRDefault="00E67B2D" w:rsidP="00D66803">
                  <w:pPr>
                    <w:jc w:val="center"/>
                    <w:rPr>
                      <w:rFonts w:ascii="仿宋" w:eastAsia="仿宋" w:hAnsi="仿宋"/>
                      <w:szCs w:val="21"/>
                    </w:rPr>
                  </w:pPr>
                  <w:r w:rsidRPr="00E67B2D">
                    <w:rPr>
                      <w:rFonts w:ascii="仿宋" w:eastAsia="仿宋" w:hAnsi="仿宋" w:hint="eastAsia"/>
                      <w:szCs w:val="21"/>
                    </w:rPr>
                    <w:t>程</w:t>
                  </w:r>
                </w:p>
                <w:p w:rsidR="00CB7C4F" w:rsidRDefault="00E67B2D" w:rsidP="00D66803">
                  <w:pPr>
                    <w:jc w:val="center"/>
                    <w:rPr>
                      <w:rFonts w:ascii="仿宋" w:eastAsia="仿宋" w:hAnsi="仿宋"/>
                      <w:szCs w:val="21"/>
                    </w:rPr>
                  </w:pPr>
                  <w:r w:rsidRPr="00E67B2D">
                    <w:rPr>
                      <w:rFonts w:ascii="仿宋" w:eastAsia="仿宋" w:hAnsi="仿宋" w:hint="eastAsia"/>
                      <w:szCs w:val="21"/>
                    </w:rPr>
                    <w:t>性</w:t>
                  </w:r>
                </w:p>
                <w:p w:rsidR="00E67B2D" w:rsidRPr="00E67B2D" w:rsidRDefault="00E67B2D" w:rsidP="00D66803">
                  <w:pPr>
                    <w:jc w:val="center"/>
                    <w:rPr>
                      <w:rFonts w:ascii="仿宋" w:eastAsia="仿宋" w:hAnsi="仿宋"/>
                      <w:szCs w:val="21"/>
                    </w:rPr>
                  </w:pPr>
                  <w:r w:rsidRPr="00E67B2D">
                    <w:rPr>
                      <w:rFonts w:ascii="仿宋" w:eastAsia="仿宋" w:hAnsi="仿宋" w:hint="eastAsia"/>
                      <w:szCs w:val="21"/>
                    </w:rPr>
                    <w:t>质</w:t>
                  </w:r>
                </w:p>
              </w:tc>
              <w:tc>
                <w:tcPr>
                  <w:tcW w:w="2929" w:type="dxa"/>
                  <w:vMerge w:val="restart"/>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课程名称</w:t>
                  </w:r>
                </w:p>
              </w:tc>
              <w:tc>
                <w:tcPr>
                  <w:tcW w:w="500" w:type="dxa"/>
                  <w:vMerge w:val="restart"/>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学分</w:t>
                  </w:r>
                </w:p>
              </w:tc>
              <w:tc>
                <w:tcPr>
                  <w:tcW w:w="500" w:type="dxa"/>
                  <w:vMerge w:val="restart"/>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学时</w:t>
                  </w:r>
                </w:p>
              </w:tc>
              <w:tc>
                <w:tcPr>
                  <w:tcW w:w="1500" w:type="dxa"/>
                  <w:gridSpan w:val="3"/>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学时分配</w:t>
                  </w:r>
                </w:p>
              </w:tc>
              <w:tc>
                <w:tcPr>
                  <w:tcW w:w="500" w:type="dxa"/>
                  <w:vMerge w:val="restart"/>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课外上机</w:t>
                  </w:r>
                </w:p>
              </w:tc>
              <w:tc>
                <w:tcPr>
                  <w:tcW w:w="500" w:type="dxa"/>
                  <w:vMerge w:val="restart"/>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开课学期</w:t>
                  </w:r>
                </w:p>
              </w:tc>
              <w:tc>
                <w:tcPr>
                  <w:tcW w:w="468" w:type="dxa"/>
                  <w:vMerge w:val="restart"/>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学分要求</w:t>
                  </w:r>
                </w:p>
              </w:tc>
              <w:tc>
                <w:tcPr>
                  <w:tcW w:w="917" w:type="dxa"/>
                  <w:vMerge w:val="restart"/>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考试方式</w:t>
                  </w:r>
                </w:p>
              </w:tc>
            </w:tr>
            <w:tr w:rsidR="00E67B2D" w:rsidRPr="00E67B2D" w:rsidTr="00CB7C4F">
              <w:trPr>
                <w:jc w:val="center"/>
              </w:trPr>
              <w:tc>
                <w:tcPr>
                  <w:tcW w:w="356" w:type="dxa"/>
                  <w:vMerge/>
                </w:tcPr>
                <w:p w:rsidR="00E67B2D" w:rsidRPr="00E67B2D" w:rsidRDefault="00E67B2D" w:rsidP="00D66803">
                  <w:pPr>
                    <w:jc w:val="center"/>
                    <w:rPr>
                      <w:rFonts w:ascii="仿宋" w:eastAsia="仿宋" w:hAnsi="仿宋"/>
                      <w:szCs w:val="21"/>
                    </w:rPr>
                  </w:pPr>
                </w:p>
              </w:tc>
              <w:tc>
                <w:tcPr>
                  <w:tcW w:w="741" w:type="dxa"/>
                  <w:vMerge/>
                </w:tcPr>
                <w:p w:rsidR="00E67B2D" w:rsidRPr="00E67B2D" w:rsidRDefault="00E67B2D" w:rsidP="00D66803">
                  <w:pPr>
                    <w:jc w:val="center"/>
                    <w:rPr>
                      <w:rFonts w:ascii="仿宋" w:eastAsia="仿宋" w:hAnsi="仿宋"/>
                      <w:szCs w:val="21"/>
                    </w:rPr>
                  </w:pPr>
                </w:p>
              </w:tc>
              <w:tc>
                <w:tcPr>
                  <w:tcW w:w="2929" w:type="dxa"/>
                  <w:vMerge/>
                  <w:vAlign w:val="center"/>
                </w:tcPr>
                <w:p w:rsidR="00E67B2D" w:rsidRPr="00E67B2D" w:rsidRDefault="00E67B2D" w:rsidP="00CB7C4F">
                  <w:pPr>
                    <w:jc w:val="center"/>
                    <w:rPr>
                      <w:rFonts w:ascii="仿宋" w:eastAsia="仿宋" w:hAnsi="仿宋"/>
                      <w:szCs w:val="21"/>
                    </w:rPr>
                  </w:pPr>
                </w:p>
              </w:tc>
              <w:tc>
                <w:tcPr>
                  <w:tcW w:w="500" w:type="dxa"/>
                  <w:vMerge/>
                  <w:vAlign w:val="center"/>
                </w:tcPr>
                <w:p w:rsidR="00E67B2D" w:rsidRPr="00E67B2D" w:rsidRDefault="00E67B2D" w:rsidP="00CB7C4F">
                  <w:pPr>
                    <w:jc w:val="center"/>
                    <w:rPr>
                      <w:rFonts w:ascii="仿宋" w:eastAsia="仿宋" w:hAnsi="仿宋"/>
                      <w:szCs w:val="21"/>
                    </w:rPr>
                  </w:pPr>
                </w:p>
              </w:tc>
              <w:tc>
                <w:tcPr>
                  <w:tcW w:w="500" w:type="dxa"/>
                  <w:vMerge/>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课内</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上机</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实验</w:t>
                  </w:r>
                </w:p>
              </w:tc>
              <w:tc>
                <w:tcPr>
                  <w:tcW w:w="500" w:type="dxa"/>
                  <w:vMerge/>
                  <w:vAlign w:val="center"/>
                </w:tcPr>
                <w:p w:rsidR="00E67B2D" w:rsidRPr="00E67B2D" w:rsidRDefault="00E67B2D" w:rsidP="00CB7C4F">
                  <w:pPr>
                    <w:jc w:val="center"/>
                    <w:rPr>
                      <w:rFonts w:ascii="仿宋" w:eastAsia="仿宋" w:hAnsi="仿宋"/>
                      <w:szCs w:val="21"/>
                    </w:rPr>
                  </w:pPr>
                </w:p>
              </w:tc>
              <w:tc>
                <w:tcPr>
                  <w:tcW w:w="500" w:type="dxa"/>
                  <w:vMerge/>
                  <w:vAlign w:val="center"/>
                </w:tcPr>
                <w:p w:rsidR="00E67B2D" w:rsidRPr="00E67B2D" w:rsidRDefault="00E67B2D" w:rsidP="00CB7C4F">
                  <w:pPr>
                    <w:jc w:val="center"/>
                    <w:rPr>
                      <w:rFonts w:ascii="仿宋" w:eastAsia="仿宋" w:hAnsi="仿宋"/>
                      <w:szCs w:val="21"/>
                    </w:rPr>
                  </w:pP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Merge/>
                  <w:vAlign w:val="center"/>
                </w:tcPr>
                <w:p w:rsidR="00E67B2D" w:rsidRPr="00E67B2D" w:rsidRDefault="00E67B2D" w:rsidP="00CB7C4F">
                  <w:pPr>
                    <w:jc w:val="center"/>
                    <w:rPr>
                      <w:rFonts w:ascii="仿宋" w:eastAsia="仿宋" w:hAnsi="仿宋"/>
                      <w:szCs w:val="21"/>
                    </w:rPr>
                  </w:pPr>
                </w:p>
              </w:tc>
            </w:tr>
            <w:tr w:rsidR="00E67B2D" w:rsidRPr="00E67B2D" w:rsidTr="00CB7C4F">
              <w:trPr>
                <w:cantSplit/>
                <w:jc w:val="center"/>
              </w:trPr>
              <w:tc>
                <w:tcPr>
                  <w:tcW w:w="356" w:type="dxa"/>
                  <w:vMerge w:val="restart"/>
                  <w:textDirection w:val="tbRlV"/>
                </w:tcPr>
                <w:p w:rsidR="00E67B2D" w:rsidRPr="00E67B2D" w:rsidRDefault="00E67B2D" w:rsidP="00D66803">
                  <w:pPr>
                    <w:ind w:right="113"/>
                    <w:jc w:val="center"/>
                    <w:rPr>
                      <w:rFonts w:ascii="仿宋" w:eastAsia="仿宋" w:hAnsi="仿宋"/>
                      <w:szCs w:val="21"/>
                    </w:rPr>
                  </w:pPr>
                  <w:proofErr w:type="gramStart"/>
                  <w:r w:rsidRPr="00E67B2D">
                    <w:rPr>
                      <w:rFonts w:ascii="仿宋" w:eastAsia="仿宋" w:hAnsi="仿宋" w:hint="eastAsia"/>
                      <w:szCs w:val="21"/>
                    </w:rPr>
                    <w:t>思政理论</w:t>
                  </w:r>
                  <w:proofErr w:type="gramEnd"/>
                  <w:r w:rsidRPr="00E67B2D">
                    <w:rPr>
                      <w:rFonts w:ascii="仿宋" w:eastAsia="仿宋" w:hAnsi="仿宋" w:hint="eastAsia"/>
                      <w:szCs w:val="21"/>
                    </w:rPr>
                    <w:t>与实践</w:t>
                  </w:r>
                </w:p>
              </w:tc>
              <w:tc>
                <w:tcPr>
                  <w:tcW w:w="741" w:type="dxa"/>
                  <w:vMerge w:val="restart"/>
                  <w:vAlign w:val="center"/>
                </w:tcPr>
                <w:p w:rsidR="00E67B2D" w:rsidRPr="00E67B2D" w:rsidRDefault="00E67B2D" w:rsidP="00D66803">
                  <w:pPr>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中国近现代史纲要</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3</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54</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3</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0</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roofErr w:type="gramStart"/>
                  <w:r w:rsidRPr="00E67B2D">
                    <w:rPr>
                      <w:rFonts w:ascii="仿宋" w:eastAsia="仿宋" w:hAnsi="仿宋" w:hint="eastAsia"/>
                      <w:szCs w:val="21"/>
                    </w:rPr>
                    <w:t>一</w:t>
                  </w:r>
                  <w:proofErr w:type="gramEnd"/>
                </w:p>
              </w:tc>
              <w:tc>
                <w:tcPr>
                  <w:tcW w:w="468" w:type="dxa"/>
                  <w:vMerge w:val="restart"/>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16</w:t>
                  </w: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考试</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vAlign w:val="center"/>
                </w:tcPr>
                <w:p w:rsidR="00E67B2D" w:rsidRPr="00E67B2D" w:rsidRDefault="00E67B2D" w:rsidP="00D66803">
                  <w:pPr>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思想道德修养与法律基础</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3</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54</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3</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0</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二</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考查</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vAlign w:val="center"/>
                </w:tcPr>
                <w:p w:rsidR="00E67B2D" w:rsidRPr="00E67B2D" w:rsidRDefault="00E67B2D" w:rsidP="00D66803">
                  <w:pPr>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毛泽东思想和中国特色社会主义理论体系概论</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5</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90</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5</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0</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三</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考试</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vAlign w:val="center"/>
                </w:tcPr>
                <w:p w:rsidR="00E67B2D" w:rsidRPr="00E67B2D" w:rsidRDefault="00E67B2D" w:rsidP="00D66803">
                  <w:pPr>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马克思主义基本原理</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3</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54</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3</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0</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四</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考试</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vAlign w:val="center"/>
                </w:tcPr>
                <w:p w:rsidR="00E67B2D" w:rsidRPr="00E67B2D" w:rsidRDefault="00E67B2D" w:rsidP="00D66803">
                  <w:pPr>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形势与政策</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2</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3</w:t>
                  </w:r>
                  <w:r w:rsidRPr="00E67B2D">
                    <w:rPr>
                      <w:rFonts w:ascii="仿宋" w:eastAsia="仿宋" w:hAnsi="仿宋" w:hint="eastAsia"/>
                      <w:szCs w:val="21"/>
                    </w:rPr>
                    <w:t>6</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2</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0</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roofErr w:type="gramStart"/>
                  <w:r w:rsidRPr="00E67B2D">
                    <w:rPr>
                      <w:rFonts w:ascii="仿宋" w:eastAsia="仿宋" w:hAnsi="仿宋" w:hint="eastAsia"/>
                      <w:szCs w:val="21"/>
                    </w:rPr>
                    <w:t>一</w:t>
                  </w:r>
                  <w:proofErr w:type="gramEnd"/>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考查</w:t>
                  </w:r>
                </w:p>
              </w:tc>
            </w:tr>
            <w:tr w:rsidR="00E67B2D" w:rsidRPr="00E67B2D" w:rsidTr="00CB7C4F">
              <w:trPr>
                <w:cantSplit/>
                <w:jc w:val="center"/>
              </w:trPr>
              <w:tc>
                <w:tcPr>
                  <w:tcW w:w="356" w:type="dxa"/>
                  <w:vMerge w:val="restart"/>
                  <w:textDirection w:val="tbRlV"/>
                </w:tcPr>
                <w:p w:rsidR="00E67B2D" w:rsidRPr="00E67B2D" w:rsidRDefault="00E67B2D" w:rsidP="00D66803">
                  <w:pPr>
                    <w:ind w:right="113"/>
                    <w:jc w:val="center"/>
                    <w:rPr>
                      <w:rFonts w:ascii="仿宋" w:eastAsia="仿宋" w:hAnsi="仿宋"/>
                      <w:szCs w:val="21"/>
                    </w:rPr>
                  </w:pPr>
                  <w:r w:rsidRPr="00E67B2D">
                    <w:rPr>
                      <w:rFonts w:ascii="仿宋" w:eastAsia="仿宋" w:hAnsi="仿宋" w:hint="eastAsia"/>
                      <w:szCs w:val="21"/>
                    </w:rPr>
                    <w:t>通识教育</w:t>
                  </w:r>
                </w:p>
              </w:tc>
              <w:tc>
                <w:tcPr>
                  <w:tcW w:w="741" w:type="dxa"/>
                  <w:vMerge w:val="restart"/>
                  <w:textDirection w:val="tbRlV"/>
                  <w:vAlign w:val="center"/>
                </w:tcPr>
                <w:p w:rsidR="00E67B2D" w:rsidRPr="00E67B2D" w:rsidRDefault="00E67B2D" w:rsidP="00D66803">
                  <w:pPr>
                    <w:ind w:right="113"/>
                    <w:jc w:val="center"/>
                    <w:rPr>
                      <w:rFonts w:ascii="仿宋" w:eastAsia="仿宋" w:hAnsi="仿宋"/>
                      <w:szCs w:val="21"/>
                    </w:rPr>
                  </w:pPr>
                  <w:r w:rsidRPr="00E67B2D">
                    <w:rPr>
                      <w:rFonts w:ascii="仿宋" w:eastAsia="仿宋" w:hAnsi="仿宋" w:hint="eastAsia"/>
                      <w:szCs w:val="21"/>
                    </w:rPr>
                    <w:t>外语</w:t>
                  </w: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英语听说</w:t>
                  </w:r>
                  <w:r w:rsidRPr="00E67B2D">
                    <w:rPr>
                      <w:rFonts w:ascii="仿宋" w:eastAsia="仿宋" w:hAnsi="仿宋"/>
                      <w:szCs w:val="21"/>
                    </w:rPr>
                    <w:t>1</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2</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30</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2</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0</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0</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0</w:t>
                  </w:r>
                </w:p>
              </w:tc>
              <w:tc>
                <w:tcPr>
                  <w:tcW w:w="500" w:type="dxa"/>
                  <w:vAlign w:val="center"/>
                </w:tcPr>
                <w:p w:rsidR="00E67B2D" w:rsidRPr="00E67B2D" w:rsidRDefault="00E67B2D" w:rsidP="00CB7C4F">
                  <w:pPr>
                    <w:jc w:val="center"/>
                    <w:rPr>
                      <w:rFonts w:ascii="仿宋" w:eastAsia="仿宋" w:hAnsi="仿宋"/>
                      <w:szCs w:val="21"/>
                    </w:rPr>
                  </w:pPr>
                  <w:proofErr w:type="gramStart"/>
                  <w:r w:rsidRPr="00E67B2D">
                    <w:rPr>
                      <w:rFonts w:ascii="仿宋" w:eastAsia="仿宋" w:hAnsi="仿宋" w:hint="eastAsia"/>
                      <w:szCs w:val="21"/>
                    </w:rPr>
                    <w:t>一</w:t>
                  </w:r>
                  <w:proofErr w:type="gramEnd"/>
                </w:p>
              </w:tc>
              <w:tc>
                <w:tcPr>
                  <w:tcW w:w="468" w:type="dxa"/>
                  <w:vMerge w:val="restart"/>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8</w:t>
                  </w: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考试</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vAlign w:val="center"/>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英语听说</w:t>
                  </w:r>
                  <w:r w:rsidRPr="00E67B2D">
                    <w:rPr>
                      <w:rFonts w:ascii="仿宋" w:eastAsia="仿宋" w:hAnsi="仿宋"/>
                      <w:szCs w:val="21"/>
                    </w:rPr>
                    <w:t>2</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2</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34</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2</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0</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0</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0</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二</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考试</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vAlign w:val="center"/>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英语精读</w:t>
                  </w:r>
                  <w:r w:rsidRPr="00E67B2D">
                    <w:rPr>
                      <w:rFonts w:ascii="仿宋" w:eastAsia="仿宋" w:hAnsi="仿宋"/>
                      <w:szCs w:val="21"/>
                    </w:rPr>
                    <w:t>2</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2</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34</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2</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0</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0</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0</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二</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考试</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vAlign w:val="center"/>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英语精读</w:t>
                  </w:r>
                  <w:r w:rsidRPr="00E67B2D">
                    <w:rPr>
                      <w:rFonts w:ascii="仿宋" w:eastAsia="仿宋" w:hAnsi="仿宋"/>
                      <w:szCs w:val="21"/>
                    </w:rPr>
                    <w:t>1</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2</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30</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2</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0</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roofErr w:type="gramStart"/>
                  <w:r w:rsidRPr="00E67B2D">
                    <w:rPr>
                      <w:rFonts w:ascii="仿宋" w:eastAsia="仿宋" w:hAnsi="仿宋" w:hint="eastAsia"/>
                      <w:szCs w:val="21"/>
                    </w:rPr>
                    <w:t>一</w:t>
                  </w:r>
                  <w:proofErr w:type="gramEnd"/>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考试</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val="restart"/>
                  <w:textDirection w:val="tbRlV"/>
                  <w:vAlign w:val="center"/>
                </w:tcPr>
                <w:p w:rsidR="00E67B2D" w:rsidRPr="00E67B2D" w:rsidRDefault="00E67B2D" w:rsidP="00D66803">
                  <w:pPr>
                    <w:ind w:right="113"/>
                    <w:jc w:val="center"/>
                    <w:rPr>
                      <w:rFonts w:ascii="仿宋" w:eastAsia="仿宋" w:hAnsi="仿宋"/>
                      <w:szCs w:val="21"/>
                    </w:rPr>
                  </w:pPr>
                  <w:r w:rsidRPr="00E67B2D">
                    <w:rPr>
                      <w:rFonts w:ascii="仿宋" w:eastAsia="仿宋" w:hAnsi="仿宋" w:hint="eastAsia"/>
                      <w:szCs w:val="21"/>
                    </w:rPr>
                    <w:t>数学</w:t>
                  </w: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微积分（上）</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3</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51</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3</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0</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roofErr w:type="gramStart"/>
                  <w:r w:rsidRPr="00E67B2D">
                    <w:rPr>
                      <w:rFonts w:ascii="仿宋" w:eastAsia="仿宋" w:hAnsi="仿宋" w:hint="eastAsia"/>
                      <w:szCs w:val="21"/>
                    </w:rPr>
                    <w:t>一</w:t>
                  </w:r>
                  <w:proofErr w:type="gramEnd"/>
                </w:p>
              </w:tc>
              <w:tc>
                <w:tcPr>
                  <w:tcW w:w="468" w:type="dxa"/>
                  <w:vMerge w:val="restart"/>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11</w:t>
                  </w: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考试</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vAlign w:val="center"/>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微积分（下）</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3</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51</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3</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0</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二</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考试</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vAlign w:val="center"/>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线性代数</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2</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36</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2</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0</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三</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考试</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vAlign w:val="center"/>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概率论与数理统计</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3</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51</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3</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0</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四</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考试</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val="restart"/>
                  <w:textDirection w:val="tbRlV"/>
                  <w:vAlign w:val="center"/>
                </w:tcPr>
                <w:p w:rsidR="00E67B2D" w:rsidRPr="00E67B2D" w:rsidRDefault="00E67B2D" w:rsidP="00D66803">
                  <w:pPr>
                    <w:ind w:right="113"/>
                    <w:jc w:val="center"/>
                    <w:rPr>
                      <w:rFonts w:ascii="仿宋" w:eastAsia="仿宋" w:hAnsi="仿宋"/>
                      <w:szCs w:val="21"/>
                    </w:rPr>
                  </w:pPr>
                  <w:r w:rsidRPr="00E67B2D">
                    <w:rPr>
                      <w:rFonts w:ascii="仿宋" w:eastAsia="仿宋" w:hAnsi="仿宋" w:hint="eastAsia"/>
                      <w:szCs w:val="21"/>
                    </w:rPr>
                    <w:t>计算机</w:t>
                  </w: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计算机应用基础</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2</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36</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二</w:t>
                  </w:r>
                </w:p>
              </w:tc>
              <w:tc>
                <w:tcPr>
                  <w:tcW w:w="468" w:type="dxa"/>
                  <w:vMerge w:val="restart"/>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10</w:t>
                  </w: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考试</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vAlign w:val="center"/>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数据库应用</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2</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36</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二</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考试</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vAlign w:val="center"/>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数据科学导论</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2</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36</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三</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考试</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vAlign w:val="center"/>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PYTHON语言基础</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2</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36</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三</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考试</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vAlign w:val="center"/>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大数据分析与应用</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2</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36</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四</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考试</w:t>
                  </w:r>
                </w:p>
              </w:tc>
            </w:tr>
            <w:tr w:rsidR="00E67B2D" w:rsidRPr="00E67B2D" w:rsidTr="00CB7C4F">
              <w:trPr>
                <w:cantSplit/>
                <w:trHeight w:val="1687"/>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textDirection w:val="tbRlV"/>
                  <w:vAlign w:val="center"/>
                </w:tcPr>
                <w:p w:rsidR="00E67B2D" w:rsidRPr="00E67B2D" w:rsidRDefault="00E67B2D" w:rsidP="00D66803">
                  <w:pPr>
                    <w:ind w:right="113"/>
                    <w:jc w:val="center"/>
                    <w:rPr>
                      <w:rFonts w:ascii="仿宋" w:eastAsia="仿宋" w:hAnsi="仿宋"/>
                      <w:szCs w:val="21"/>
                    </w:rPr>
                  </w:pPr>
                  <w:r w:rsidRPr="00E67B2D">
                    <w:rPr>
                      <w:rFonts w:ascii="仿宋" w:eastAsia="仿宋" w:hAnsi="仿宋" w:hint="eastAsia"/>
                      <w:szCs w:val="21"/>
                    </w:rPr>
                    <w:t>计算机专题讲座</w:t>
                  </w: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互联网、大数据、人工智能等新技术应用</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2</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36</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二</w:t>
                  </w:r>
                </w:p>
              </w:tc>
              <w:tc>
                <w:tcPr>
                  <w:tcW w:w="468"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2</w:t>
                  </w: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考试</w:t>
                  </w:r>
                </w:p>
              </w:tc>
            </w:tr>
            <w:tr w:rsidR="00E67B2D" w:rsidRPr="00E67B2D" w:rsidTr="00CB7C4F">
              <w:trPr>
                <w:cantSplit/>
                <w:trHeight w:val="1044"/>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textDirection w:val="tbRlV"/>
                  <w:vAlign w:val="center"/>
                </w:tcPr>
                <w:p w:rsidR="00E67B2D" w:rsidRPr="00E67B2D" w:rsidRDefault="00E67B2D" w:rsidP="00CB7C4F">
                  <w:pPr>
                    <w:ind w:right="113"/>
                    <w:jc w:val="center"/>
                    <w:rPr>
                      <w:rFonts w:ascii="仿宋" w:eastAsia="仿宋" w:hAnsi="仿宋"/>
                      <w:szCs w:val="21"/>
                    </w:rPr>
                  </w:pPr>
                  <w:r w:rsidRPr="00E67B2D">
                    <w:rPr>
                      <w:rFonts w:ascii="仿宋" w:eastAsia="仿宋" w:hAnsi="仿宋" w:hint="eastAsia"/>
                      <w:szCs w:val="21"/>
                    </w:rPr>
                    <w:t>财经写作</w:t>
                  </w: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写作</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2</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34</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2</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0</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roofErr w:type="gramStart"/>
                  <w:r w:rsidRPr="00E67B2D">
                    <w:rPr>
                      <w:rFonts w:ascii="仿宋" w:eastAsia="仿宋" w:hAnsi="仿宋" w:hint="eastAsia"/>
                      <w:szCs w:val="21"/>
                    </w:rPr>
                    <w:t>一</w:t>
                  </w:r>
                  <w:proofErr w:type="gramEnd"/>
                </w:p>
              </w:tc>
              <w:tc>
                <w:tcPr>
                  <w:tcW w:w="468"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2</w:t>
                  </w: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考查</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val="restart"/>
                  <w:textDirection w:val="tbRlV"/>
                  <w:vAlign w:val="center"/>
                </w:tcPr>
                <w:p w:rsidR="00E67B2D" w:rsidRPr="00E67B2D" w:rsidRDefault="00E67B2D" w:rsidP="00D66803">
                  <w:pPr>
                    <w:ind w:right="113"/>
                    <w:jc w:val="center"/>
                    <w:rPr>
                      <w:rFonts w:ascii="仿宋" w:eastAsia="仿宋" w:hAnsi="仿宋"/>
                      <w:szCs w:val="21"/>
                    </w:rPr>
                  </w:pPr>
                  <w:r w:rsidRPr="00E67B2D">
                    <w:rPr>
                      <w:rFonts w:ascii="仿宋" w:eastAsia="仿宋" w:hAnsi="仿宋" w:hint="eastAsia"/>
                      <w:szCs w:val="21"/>
                    </w:rPr>
                    <w:t>体育</w:t>
                  </w: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体育</w:t>
                  </w:r>
                  <w:r w:rsidRPr="00E67B2D">
                    <w:rPr>
                      <w:rFonts w:ascii="仿宋" w:eastAsia="仿宋" w:hAnsi="仿宋"/>
                      <w:szCs w:val="21"/>
                    </w:rPr>
                    <w:t>2</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1</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34</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2</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0</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二</w:t>
                  </w:r>
                </w:p>
              </w:tc>
              <w:tc>
                <w:tcPr>
                  <w:tcW w:w="468" w:type="dxa"/>
                  <w:vMerge w:val="restart"/>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2</w:t>
                  </w: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考查</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vAlign w:val="center"/>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体育</w:t>
                  </w:r>
                  <w:r w:rsidRPr="00E67B2D">
                    <w:rPr>
                      <w:rFonts w:ascii="仿宋" w:eastAsia="仿宋" w:hAnsi="仿宋"/>
                      <w:szCs w:val="21"/>
                    </w:rPr>
                    <w:t>1</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1</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30</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2</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0</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roofErr w:type="gramStart"/>
                  <w:r w:rsidRPr="00E67B2D">
                    <w:rPr>
                      <w:rFonts w:ascii="仿宋" w:eastAsia="仿宋" w:hAnsi="仿宋" w:hint="eastAsia"/>
                      <w:szCs w:val="21"/>
                    </w:rPr>
                    <w:t>一</w:t>
                  </w:r>
                  <w:proofErr w:type="gramEnd"/>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考查</w:t>
                  </w:r>
                </w:p>
              </w:tc>
            </w:tr>
            <w:tr w:rsidR="00E67B2D" w:rsidRPr="00E67B2D" w:rsidTr="00CB7C4F">
              <w:trPr>
                <w:cantSplit/>
                <w:trHeight w:val="1086"/>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textDirection w:val="tbRlV"/>
                  <w:vAlign w:val="center"/>
                </w:tcPr>
                <w:p w:rsidR="00E67B2D" w:rsidRPr="00E67B2D" w:rsidRDefault="00E67B2D" w:rsidP="00D66803">
                  <w:pPr>
                    <w:ind w:right="113"/>
                    <w:jc w:val="center"/>
                    <w:rPr>
                      <w:rFonts w:ascii="仿宋" w:eastAsia="仿宋" w:hAnsi="仿宋"/>
                      <w:szCs w:val="21"/>
                    </w:rPr>
                  </w:pPr>
                  <w:r w:rsidRPr="00E67B2D">
                    <w:rPr>
                      <w:rFonts w:ascii="仿宋" w:eastAsia="仿宋" w:hAnsi="仿宋" w:hint="eastAsia"/>
                      <w:szCs w:val="21"/>
                    </w:rPr>
                    <w:t>军事训练</w:t>
                  </w: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军事训练</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2</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34</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2</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0</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roofErr w:type="gramStart"/>
                  <w:r w:rsidRPr="00E67B2D">
                    <w:rPr>
                      <w:rFonts w:ascii="仿宋" w:eastAsia="仿宋" w:hAnsi="仿宋" w:hint="eastAsia"/>
                      <w:szCs w:val="21"/>
                    </w:rPr>
                    <w:t>一</w:t>
                  </w:r>
                  <w:proofErr w:type="gramEnd"/>
                </w:p>
              </w:tc>
              <w:tc>
                <w:tcPr>
                  <w:tcW w:w="468"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2</w:t>
                  </w: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考查</w:t>
                  </w:r>
                </w:p>
              </w:tc>
            </w:tr>
            <w:tr w:rsidR="00E67B2D" w:rsidRPr="00E67B2D" w:rsidTr="00CB7C4F">
              <w:trPr>
                <w:cantSplit/>
                <w:trHeight w:val="2248"/>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textDirection w:val="tbRlV"/>
                  <w:vAlign w:val="center"/>
                </w:tcPr>
                <w:p w:rsidR="00E67B2D" w:rsidRPr="00E67B2D" w:rsidRDefault="00E67B2D" w:rsidP="00D66803">
                  <w:pPr>
                    <w:ind w:right="113"/>
                    <w:jc w:val="center"/>
                    <w:rPr>
                      <w:rFonts w:ascii="仿宋" w:eastAsia="仿宋" w:hAnsi="仿宋"/>
                      <w:szCs w:val="21"/>
                    </w:rPr>
                  </w:pPr>
                  <w:r w:rsidRPr="00E67B2D">
                    <w:rPr>
                      <w:rFonts w:ascii="仿宋" w:eastAsia="仿宋" w:hAnsi="仿宋" w:hint="eastAsia"/>
                      <w:szCs w:val="21"/>
                    </w:rPr>
                    <w:t>心理健康与安全教育</w:t>
                  </w:r>
                </w:p>
              </w:tc>
              <w:tc>
                <w:tcPr>
                  <w:tcW w:w="2929" w:type="dxa"/>
                  <w:vAlign w:val="center"/>
                </w:tcPr>
                <w:p w:rsidR="00E67B2D" w:rsidRPr="00E67B2D" w:rsidRDefault="00E67B2D" w:rsidP="00CB7C4F">
                  <w:pPr>
                    <w:ind w:leftChars="-50" w:left="-110" w:rightChars="-50" w:right="-110"/>
                    <w:jc w:val="center"/>
                    <w:rPr>
                      <w:rFonts w:ascii="仿宋" w:eastAsia="仿宋" w:hAnsi="仿宋"/>
                      <w:szCs w:val="21"/>
                    </w:rPr>
                  </w:pPr>
                  <w:r w:rsidRPr="00E67B2D">
                    <w:rPr>
                      <w:rFonts w:ascii="仿宋" w:eastAsia="仿宋" w:hAnsi="仿宋" w:hint="eastAsia"/>
                      <w:szCs w:val="21"/>
                    </w:rPr>
                    <w:t>大学生心理健康与安全</w:t>
                  </w:r>
                </w:p>
                <w:p w:rsidR="00E67B2D" w:rsidRPr="00E67B2D" w:rsidRDefault="00E67B2D" w:rsidP="00CB7C4F">
                  <w:pPr>
                    <w:ind w:leftChars="-50" w:left="-110" w:rightChars="-50" w:right="-110"/>
                    <w:jc w:val="center"/>
                    <w:rPr>
                      <w:rFonts w:ascii="仿宋" w:eastAsia="仿宋" w:hAnsi="仿宋"/>
                      <w:szCs w:val="21"/>
                    </w:rPr>
                  </w:pPr>
                  <w:r w:rsidRPr="00E67B2D">
                    <w:rPr>
                      <w:rFonts w:ascii="仿宋" w:eastAsia="仿宋" w:hAnsi="仿宋" w:hint="eastAsia"/>
                      <w:szCs w:val="21"/>
                    </w:rPr>
                    <w:t>教育</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2</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30</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2</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0</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0</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roofErr w:type="gramStart"/>
                  <w:r w:rsidRPr="00E67B2D">
                    <w:rPr>
                      <w:rFonts w:ascii="仿宋" w:eastAsia="仿宋" w:hAnsi="仿宋" w:hint="eastAsia"/>
                      <w:szCs w:val="21"/>
                    </w:rPr>
                    <w:t>一</w:t>
                  </w:r>
                  <w:proofErr w:type="gramEnd"/>
                </w:p>
              </w:tc>
              <w:tc>
                <w:tcPr>
                  <w:tcW w:w="468"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2</w:t>
                  </w: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考查</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val="restart"/>
                  <w:textDirection w:val="tbRlV"/>
                  <w:vAlign w:val="center"/>
                </w:tcPr>
                <w:p w:rsidR="00E67B2D" w:rsidRPr="00E67B2D" w:rsidRDefault="00E67B2D" w:rsidP="00D66803">
                  <w:pPr>
                    <w:ind w:right="113"/>
                    <w:jc w:val="center"/>
                    <w:rPr>
                      <w:rFonts w:ascii="仿宋" w:eastAsia="仿宋" w:hAnsi="仿宋"/>
                      <w:szCs w:val="21"/>
                    </w:rPr>
                  </w:pPr>
                  <w:r w:rsidRPr="00E67B2D">
                    <w:rPr>
                      <w:rFonts w:ascii="仿宋" w:eastAsia="仿宋" w:hAnsi="仿宋" w:hint="eastAsia"/>
                      <w:szCs w:val="21"/>
                    </w:rPr>
                    <w:t>通识选修</w:t>
                  </w:r>
                </w:p>
              </w:tc>
              <w:tc>
                <w:tcPr>
                  <w:tcW w:w="6429" w:type="dxa"/>
                  <w:gridSpan w:val="8"/>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通识选修</w:t>
                  </w:r>
                  <w:r w:rsidRPr="00E67B2D">
                    <w:rPr>
                      <w:rFonts w:ascii="仿宋" w:eastAsia="仿宋" w:hAnsi="仿宋"/>
                      <w:szCs w:val="21"/>
                    </w:rPr>
                    <w:t>-体育与竞技</w:t>
                  </w:r>
                </w:p>
              </w:tc>
              <w:tc>
                <w:tcPr>
                  <w:tcW w:w="468" w:type="dxa"/>
                  <w:vMerge w:val="restart"/>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6</w:t>
                  </w:r>
                </w:p>
              </w:tc>
              <w:tc>
                <w:tcPr>
                  <w:tcW w:w="917" w:type="dxa"/>
                  <w:vMerge w:val="restart"/>
                  <w:vAlign w:val="center"/>
                </w:tcPr>
                <w:p w:rsidR="00E67B2D" w:rsidRPr="00E67B2D" w:rsidRDefault="00E67B2D" w:rsidP="00CB7C4F">
                  <w:pPr>
                    <w:ind w:firstLineChars="50" w:firstLine="110"/>
                    <w:jc w:val="center"/>
                    <w:rPr>
                      <w:rFonts w:ascii="仿宋" w:eastAsia="仿宋" w:hAnsi="仿宋"/>
                      <w:szCs w:val="21"/>
                    </w:rPr>
                  </w:pPr>
                  <w:r w:rsidRPr="00E67B2D">
                    <w:rPr>
                      <w:rFonts w:ascii="仿宋" w:eastAsia="仿宋" w:hAnsi="仿宋" w:hint="eastAsia"/>
                      <w:szCs w:val="21"/>
                    </w:rPr>
                    <w:t>课内考试</w:t>
                  </w:r>
                </w:p>
                <w:p w:rsidR="00E67B2D" w:rsidRPr="00E67B2D" w:rsidRDefault="00E67B2D" w:rsidP="00CB7C4F">
                  <w:pPr>
                    <w:ind w:firstLineChars="50" w:firstLine="110"/>
                    <w:jc w:val="center"/>
                    <w:rPr>
                      <w:rFonts w:ascii="仿宋" w:eastAsia="仿宋" w:hAnsi="仿宋"/>
                      <w:szCs w:val="21"/>
                    </w:rPr>
                  </w:pPr>
                  <w:r w:rsidRPr="00E67B2D">
                    <w:rPr>
                      <w:rFonts w:ascii="仿宋" w:eastAsia="仿宋" w:hAnsi="仿宋" w:hint="eastAsia"/>
                      <w:szCs w:val="21"/>
                    </w:rPr>
                    <w:t>或考查</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vAlign w:val="center"/>
                </w:tcPr>
                <w:p w:rsidR="00E67B2D" w:rsidRPr="00E67B2D" w:rsidRDefault="00E67B2D" w:rsidP="00D66803">
                  <w:pPr>
                    <w:ind w:right="113"/>
                    <w:jc w:val="center"/>
                    <w:rPr>
                      <w:rFonts w:ascii="仿宋" w:eastAsia="仿宋" w:hAnsi="仿宋"/>
                      <w:szCs w:val="21"/>
                    </w:rPr>
                  </w:pPr>
                </w:p>
              </w:tc>
              <w:tc>
                <w:tcPr>
                  <w:tcW w:w="6429" w:type="dxa"/>
                  <w:gridSpan w:val="8"/>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通识选修</w:t>
                  </w:r>
                  <w:r w:rsidRPr="00E67B2D">
                    <w:rPr>
                      <w:rFonts w:ascii="仿宋" w:eastAsia="仿宋" w:hAnsi="仿宋"/>
                      <w:szCs w:val="21"/>
                    </w:rPr>
                    <w:t>-法学</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Merge/>
                  <w:vAlign w:val="center"/>
                </w:tcPr>
                <w:p w:rsidR="00E67B2D" w:rsidRPr="00E67B2D" w:rsidRDefault="00E67B2D" w:rsidP="00CB7C4F">
                  <w:pPr>
                    <w:jc w:val="center"/>
                    <w:rPr>
                      <w:rFonts w:ascii="仿宋" w:eastAsia="仿宋" w:hAnsi="仿宋"/>
                      <w:szCs w:val="21"/>
                    </w:rPr>
                  </w:pP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vAlign w:val="center"/>
                </w:tcPr>
                <w:p w:rsidR="00E67B2D" w:rsidRPr="00E67B2D" w:rsidRDefault="00E67B2D" w:rsidP="00D66803">
                  <w:pPr>
                    <w:ind w:right="113"/>
                    <w:jc w:val="center"/>
                    <w:rPr>
                      <w:rFonts w:ascii="仿宋" w:eastAsia="仿宋" w:hAnsi="仿宋"/>
                      <w:szCs w:val="21"/>
                    </w:rPr>
                  </w:pPr>
                </w:p>
              </w:tc>
              <w:tc>
                <w:tcPr>
                  <w:tcW w:w="6429" w:type="dxa"/>
                  <w:gridSpan w:val="8"/>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通识选修</w:t>
                  </w:r>
                  <w:r w:rsidRPr="00E67B2D">
                    <w:rPr>
                      <w:rFonts w:ascii="仿宋" w:eastAsia="仿宋" w:hAnsi="仿宋"/>
                      <w:szCs w:val="21"/>
                    </w:rPr>
                    <w:t>-文学、艺术与教育学</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Merge/>
                  <w:vAlign w:val="center"/>
                </w:tcPr>
                <w:p w:rsidR="00E67B2D" w:rsidRPr="00E67B2D" w:rsidRDefault="00E67B2D" w:rsidP="00CB7C4F">
                  <w:pPr>
                    <w:jc w:val="center"/>
                    <w:rPr>
                      <w:rFonts w:ascii="仿宋" w:eastAsia="仿宋" w:hAnsi="仿宋"/>
                      <w:szCs w:val="21"/>
                    </w:rPr>
                  </w:pP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vAlign w:val="center"/>
                </w:tcPr>
                <w:p w:rsidR="00E67B2D" w:rsidRPr="00E67B2D" w:rsidRDefault="00E67B2D" w:rsidP="00D66803">
                  <w:pPr>
                    <w:ind w:right="113"/>
                    <w:jc w:val="center"/>
                    <w:rPr>
                      <w:rFonts w:ascii="仿宋" w:eastAsia="仿宋" w:hAnsi="仿宋"/>
                      <w:szCs w:val="21"/>
                    </w:rPr>
                  </w:pPr>
                </w:p>
              </w:tc>
              <w:tc>
                <w:tcPr>
                  <w:tcW w:w="6429" w:type="dxa"/>
                  <w:gridSpan w:val="8"/>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通识选修</w:t>
                  </w:r>
                  <w:r w:rsidRPr="00E67B2D">
                    <w:rPr>
                      <w:rFonts w:ascii="仿宋" w:eastAsia="仿宋" w:hAnsi="仿宋"/>
                      <w:szCs w:val="21"/>
                    </w:rPr>
                    <w:t>-哲学与历史</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Merge/>
                  <w:vAlign w:val="center"/>
                </w:tcPr>
                <w:p w:rsidR="00E67B2D" w:rsidRPr="00E67B2D" w:rsidRDefault="00E67B2D" w:rsidP="00CB7C4F">
                  <w:pPr>
                    <w:jc w:val="center"/>
                    <w:rPr>
                      <w:rFonts w:ascii="仿宋" w:eastAsia="仿宋" w:hAnsi="仿宋"/>
                      <w:szCs w:val="21"/>
                    </w:rPr>
                  </w:pP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vAlign w:val="center"/>
                </w:tcPr>
                <w:p w:rsidR="00E67B2D" w:rsidRPr="00E67B2D" w:rsidRDefault="00E67B2D" w:rsidP="00D66803">
                  <w:pPr>
                    <w:ind w:right="113"/>
                    <w:jc w:val="center"/>
                    <w:rPr>
                      <w:rFonts w:ascii="仿宋" w:eastAsia="仿宋" w:hAnsi="仿宋"/>
                      <w:szCs w:val="21"/>
                    </w:rPr>
                  </w:pPr>
                </w:p>
              </w:tc>
              <w:tc>
                <w:tcPr>
                  <w:tcW w:w="6429" w:type="dxa"/>
                  <w:gridSpan w:val="8"/>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通识选修</w:t>
                  </w:r>
                  <w:r w:rsidRPr="00E67B2D">
                    <w:rPr>
                      <w:rFonts w:ascii="仿宋" w:eastAsia="仿宋" w:hAnsi="仿宋"/>
                      <w:szCs w:val="21"/>
                    </w:rPr>
                    <w:t>-自然科学</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Merge/>
                  <w:vAlign w:val="center"/>
                </w:tcPr>
                <w:p w:rsidR="00E67B2D" w:rsidRPr="00E67B2D" w:rsidRDefault="00E67B2D" w:rsidP="00CB7C4F">
                  <w:pPr>
                    <w:jc w:val="center"/>
                    <w:rPr>
                      <w:rFonts w:ascii="仿宋" w:eastAsia="仿宋" w:hAnsi="仿宋"/>
                      <w:szCs w:val="21"/>
                    </w:rPr>
                  </w:pPr>
                </w:p>
              </w:tc>
            </w:tr>
            <w:tr w:rsidR="00E67B2D" w:rsidRPr="00E67B2D" w:rsidTr="00CB7C4F">
              <w:trPr>
                <w:cantSplit/>
                <w:jc w:val="center"/>
              </w:trPr>
              <w:tc>
                <w:tcPr>
                  <w:tcW w:w="356" w:type="dxa"/>
                  <w:vMerge w:val="restart"/>
                  <w:textDirection w:val="tbRlV"/>
                </w:tcPr>
                <w:p w:rsidR="00E67B2D" w:rsidRPr="00E67B2D" w:rsidRDefault="00E67B2D" w:rsidP="00D66803">
                  <w:pPr>
                    <w:ind w:right="113"/>
                    <w:jc w:val="center"/>
                    <w:rPr>
                      <w:rFonts w:ascii="仿宋" w:eastAsia="仿宋" w:hAnsi="仿宋"/>
                      <w:szCs w:val="21"/>
                    </w:rPr>
                  </w:pPr>
                  <w:r w:rsidRPr="00E67B2D">
                    <w:rPr>
                      <w:rFonts w:ascii="仿宋" w:eastAsia="仿宋" w:hAnsi="仿宋" w:hint="eastAsia"/>
                      <w:szCs w:val="21"/>
                    </w:rPr>
                    <w:t>学科基础</w:t>
                  </w:r>
                </w:p>
              </w:tc>
              <w:tc>
                <w:tcPr>
                  <w:tcW w:w="741" w:type="dxa"/>
                  <w:vMerge w:val="restart"/>
                  <w:textDirection w:val="tbRlV"/>
                  <w:vAlign w:val="center"/>
                </w:tcPr>
                <w:p w:rsidR="00E67B2D" w:rsidRPr="00E67B2D" w:rsidRDefault="00E67B2D" w:rsidP="00D66803">
                  <w:pPr>
                    <w:ind w:right="113"/>
                    <w:jc w:val="center"/>
                    <w:rPr>
                      <w:rFonts w:ascii="仿宋" w:eastAsia="仿宋" w:hAnsi="仿宋"/>
                      <w:szCs w:val="21"/>
                    </w:rPr>
                  </w:pPr>
                  <w:r w:rsidRPr="00E67B2D">
                    <w:rPr>
                      <w:rFonts w:ascii="仿宋" w:eastAsia="仿宋" w:hAnsi="仿宋" w:hint="eastAsia"/>
                      <w:szCs w:val="21"/>
                    </w:rPr>
                    <w:t>核心课程</w:t>
                  </w: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政治经济学</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4</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72</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4</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二</w:t>
                  </w:r>
                </w:p>
              </w:tc>
              <w:tc>
                <w:tcPr>
                  <w:tcW w:w="468" w:type="dxa"/>
                  <w:vMerge w:val="restart"/>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2</w:t>
                  </w:r>
                  <w:r w:rsidRPr="00E67B2D">
                    <w:rPr>
                      <w:rFonts w:ascii="仿宋" w:eastAsia="仿宋" w:hAnsi="仿宋" w:hint="eastAsia"/>
                      <w:szCs w:val="21"/>
                    </w:rPr>
                    <w:t>1</w:t>
                  </w: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考试</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vAlign w:val="center"/>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微观经济学</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3</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54</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3</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二</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考试</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vAlign w:val="center"/>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宏观经济学</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3</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54</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3</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三</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考试</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vAlign w:val="center"/>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财政学</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2</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36</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2</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三</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考试</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vAlign w:val="center"/>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统计学</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3</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54</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2</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18</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四</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考试</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vAlign w:val="center"/>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数字经济概论</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2</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36</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2</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四</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考试</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vAlign w:val="center"/>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共享经济学</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2</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36</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2</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四</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考试</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vAlign w:val="center"/>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国际经济学</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2</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36</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2</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四</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考试</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val="restart"/>
                  <w:textDirection w:val="tbRlV"/>
                  <w:vAlign w:val="center"/>
                </w:tcPr>
                <w:p w:rsidR="00E67B2D" w:rsidRPr="00E67B2D" w:rsidRDefault="00E67B2D" w:rsidP="00D66803">
                  <w:pPr>
                    <w:ind w:right="113"/>
                    <w:jc w:val="center"/>
                    <w:rPr>
                      <w:rFonts w:ascii="仿宋" w:eastAsia="仿宋" w:hAnsi="仿宋"/>
                      <w:szCs w:val="21"/>
                    </w:rPr>
                  </w:pPr>
                  <w:r w:rsidRPr="00E67B2D">
                    <w:rPr>
                      <w:rFonts w:ascii="仿宋" w:eastAsia="仿宋" w:hAnsi="仿宋" w:hint="eastAsia"/>
                      <w:szCs w:val="21"/>
                    </w:rPr>
                    <w:t>交叉课程</w:t>
                  </w: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管理学</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2</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36</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2</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roofErr w:type="gramStart"/>
                  <w:r w:rsidRPr="00E67B2D">
                    <w:rPr>
                      <w:rFonts w:ascii="仿宋" w:eastAsia="仿宋" w:hAnsi="仿宋" w:hint="eastAsia"/>
                      <w:szCs w:val="21"/>
                    </w:rPr>
                    <w:t>一</w:t>
                  </w:r>
                  <w:proofErr w:type="gramEnd"/>
                </w:p>
              </w:tc>
              <w:tc>
                <w:tcPr>
                  <w:tcW w:w="468" w:type="dxa"/>
                  <w:vMerge w:val="restart"/>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9</w:t>
                  </w: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考试</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vAlign w:val="center"/>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经济法</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2</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36</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2</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三</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考试</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vAlign w:val="center"/>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会计学</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2</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36</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2</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四</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考试</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vAlign w:val="center"/>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计量经济学</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3</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54</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2</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18</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四</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考试</w:t>
                  </w:r>
                </w:p>
              </w:tc>
            </w:tr>
            <w:tr w:rsidR="00E67B2D" w:rsidRPr="00E67B2D" w:rsidTr="00CB7C4F">
              <w:trPr>
                <w:cantSplit/>
                <w:jc w:val="center"/>
              </w:trPr>
              <w:tc>
                <w:tcPr>
                  <w:tcW w:w="356" w:type="dxa"/>
                  <w:vMerge w:val="restart"/>
                  <w:textDirection w:val="tbRlV"/>
                </w:tcPr>
                <w:p w:rsidR="00E67B2D" w:rsidRPr="00E67B2D" w:rsidRDefault="00E67B2D" w:rsidP="00D66803">
                  <w:pPr>
                    <w:ind w:right="113"/>
                    <w:jc w:val="center"/>
                    <w:rPr>
                      <w:rFonts w:ascii="仿宋" w:eastAsia="仿宋" w:hAnsi="仿宋"/>
                      <w:szCs w:val="21"/>
                    </w:rPr>
                  </w:pPr>
                  <w:r w:rsidRPr="00E67B2D">
                    <w:rPr>
                      <w:rFonts w:ascii="仿宋" w:eastAsia="仿宋" w:hAnsi="仿宋" w:hint="eastAsia"/>
                      <w:szCs w:val="21"/>
                    </w:rPr>
                    <w:t>专业理论与实践</w:t>
                  </w:r>
                </w:p>
              </w:tc>
              <w:tc>
                <w:tcPr>
                  <w:tcW w:w="741" w:type="dxa"/>
                  <w:vMerge w:val="restart"/>
                  <w:textDirection w:val="tbRlV"/>
                  <w:vAlign w:val="center"/>
                </w:tcPr>
                <w:p w:rsidR="00E67B2D" w:rsidRPr="00E67B2D" w:rsidRDefault="00E67B2D" w:rsidP="00D66803">
                  <w:pPr>
                    <w:ind w:right="113"/>
                    <w:jc w:val="center"/>
                    <w:rPr>
                      <w:rFonts w:ascii="仿宋" w:eastAsia="仿宋" w:hAnsi="仿宋"/>
                      <w:szCs w:val="21"/>
                    </w:rPr>
                  </w:pPr>
                  <w:r w:rsidRPr="00E67B2D">
                    <w:rPr>
                      <w:rFonts w:ascii="仿宋" w:eastAsia="仿宋" w:hAnsi="仿宋" w:hint="eastAsia"/>
                      <w:szCs w:val="21"/>
                    </w:rPr>
                    <w:t>专业必修课</w:t>
                  </w: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运筹学</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18</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五</w:t>
                  </w:r>
                </w:p>
              </w:tc>
              <w:tc>
                <w:tcPr>
                  <w:tcW w:w="468" w:type="dxa"/>
                  <w:vMerge w:val="restart"/>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14</w:t>
                  </w: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考试</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vAlign w:val="center"/>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机器学习(python)</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2</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36</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2</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五</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考试</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vAlign w:val="center"/>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数值算法与案例分析</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2</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36</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2</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五</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考试</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vAlign w:val="center"/>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互联网+运营管理</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18</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五</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考试</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vAlign w:val="center"/>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网络经济学</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2</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36</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2</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六</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考试</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vAlign w:val="center"/>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数据</w:t>
                  </w:r>
                  <w:r w:rsidRPr="00E67B2D">
                    <w:rPr>
                      <w:rFonts w:ascii="仿宋" w:eastAsia="仿宋" w:hAnsi="仿宋" w:hint="eastAsia"/>
                      <w:szCs w:val="21"/>
                    </w:rPr>
                    <w:t>挖掘</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18</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六</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考查</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vAlign w:val="center"/>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数据可视化(python)</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2</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36</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2</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六</w:t>
                  </w:r>
                </w:p>
              </w:tc>
              <w:tc>
                <w:tcPr>
                  <w:tcW w:w="468" w:type="dxa"/>
                  <w:vMerge w:val="restart"/>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考查</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vAlign w:val="center"/>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公司经济学</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2</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36</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2</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六</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考查</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vAlign w:val="center"/>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专业导论</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18</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roofErr w:type="gramStart"/>
                  <w:r w:rsidRPr="00E67B2D">
                    <w:rPr>
                      <w:rFonts w:ascii="仿宋" w:eastAsia="仿宋" w:hAnsi="仿宋" w:hint="eastAsia"/>
                      <w:szCs w:val="21"/>
                    </w:rPr>
                    <w:t>一</w:t>
                  </w:r>
                  <w:proofErr w:type="gramEnd"/>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考查</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val="restart"/>
                  <w:textDirection w:val="tbRlV"/>
                  <w:vAlign w:val="center"/>
                </w:tcPr>
                <w:p w:rsidR="00E67B2D" w:rsidRPr="00E67B2D" w:rsidRDefault="00E67B2D" w:rsidP="00D66803">
                  <w:pPr>
                    <w:ind w:right="113"/>
                    <w:jc w:val="center"/>
                    <w:rPr>
                      <w:rFonts w:ascii="仿宋" w:eastAsia="仿宋" w:hAnsi="仿宋"/>
                      <w:szCs w:val="21"/>
                    </w:rPr>
                  </w:pPr>
                  <w:r w:rsidRPr="00E67B2D">
                    <w:rPr>
                      <w:rFonts w:ascii="仿宋" w:eastAsia="仿宋" w:hAnsi="仿宋" w:hint="eastAsia"/>
                      <w:szCs w:val="21"/>
                    </w:rPr>
                    <w:t>专业选修</w:t>
                  </w: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统计原理方法及R应用</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18</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五</w:t>
                  </w:r>
                </w:p>
              </w:tc>
              <w:tc>
                <w:tcPr>
                  <w:tcW w:w="468" w:type="dxa"/>
                  <w:vMerge w:val="restart"/>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13</w:t>
                  </w: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考查</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产业经济学</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18</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五</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考查</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中级微观经济学</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18</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五</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考查</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微观经济学专题</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18</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五</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考查</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宏观经济学专题</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18</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五</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考查</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Java</w:t>
                  </w:r>
                  <w:r w:rsidRPr="00E67B2D">
                    <w:rPr>
                      <w:rFonts w:ascii="仿宋" w:eastAsia="仿宋" w:hAnsi="仿宋" w:hint="eastAsia"/>
                      <w:szCs w:val="21"/>
                    </w:rPr>
                    <w:t>程序设计</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18</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18</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五</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考查</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神经网络</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18</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五</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考查</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投资经济学</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18</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五</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考查</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大数据营销</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18</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五</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考查</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区块链原理及应用</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18</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五</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考查</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经济分析方法与手段</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18</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18</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五</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考查</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自然语言处理</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18</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五</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考查</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民商法</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18</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五</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考查</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proofErr w:type="gramStart"/>
                  <w:r w:rsidRPr="00E67B2D">
                    <w:rPr>
                      <w:rFonts w:ascii="仿宋" w:eastAsia="仿宋" w:hAnsi="仿宋" w:hint="eastAsia"/>
                      <w:szCs w:val="21"/>
                    </w:rPr>
                    <w:t>众筹原理</w:t>
                  </w:r>
                  <w:proofErr w:type="gramEnd"/>
                  <w:r w:rsidRPr="00E67B2D">
                    <w:rPr>
                      <w:rFonts w:ascii="仿宋" w:eastAsia="仿宋" w:hAnsi="仿宋" w:hint="eastAsia"/>
                      <w:szCs w:val="21"/>
                    </w:rPr>
                    <w:t>与方法</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18</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18</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六</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考查</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时间序列分析</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18</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六</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考查</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中级宏观经济学</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18</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六</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考查</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数学建模</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18</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六</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考查</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公司战略管理</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18</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六</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考查</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公司运营分析</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18</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六</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考查</w:t>
                  </w:r>
                </w:p>
              </w:tc>
            </w:tr>
            <w:tr w:rsidR="00E67B2D" w:rsidRPr="00E67B2D" w:rsidTr="00CB7C4F">
              <w:trPr>
                <w:cantSplit/>
                <w:jc w:val="center"/>
              </w:trPr>
              <w:tc>
                <w:tcPr>
                  <w:tcW w:w="356" w:type="dxa"/>
                  <w:vMerge w:val="restart"/>
                  <w:textDirection w:val="tbRlV"/>
                </w:tcPr>
                <w:p w:rsidR="00E67B2D" w:rsidRPr="00E67B2D" w:rsidRDefault="00E67B2D" w:rsidP="00D66803">
                  <w:pPr>
                    <w:ind w:right="113"/>
                    <w:jc w:val="center"/>
                    <w:rPr>
                      <w:rFonts w:ascii="仿宋" w:eastAsia="仿宋" w:hAnsi="仿宋"/>
                      <w:szCs w:val="21"/>
                    </w:rPr>
                  </w:pPr>
                  <w:r w:rsidRPr="00E67B2D">
                    <w:rPr>
                      <w:rFonts w:ascii="仿宋" w:eastAsia="仿宋" w:hAnsi="仿宋" w:hint="eastAsia"/>
                      <w:szCs w:val="21"/>
                    </w:rPr>
                    <w:t>创新创业实训</w:t>
                  </w:r>
                </w:p>
              </w:tc>
              <w:tc>
                <w:tcPr>
                  <w:tcW w:w="741" w:type="dxa"/>
                  <w:vMerge w:val="restart"/>
                  <w:textDirection w:val="tbRlV"/>
                  <w:vAlign w:val="center"/>
                </w:tcPr>
                <w:p w:rsidR="00E67B2D" w:rsidRPr="00E67B2D" w:rsidRDefault="00E67B2D" w:rsidP="00D66803">
                  <w:pPr>
                    <w:ind w:right="113"/>
                    <w:jc w:val="center"/>
                    <w:rPr>
                      <w:rFonts w:ascii="仿宋" w:eastAsia="仿宋" w:hAnsi="仿宋"/>
                      <w:szCs w:val="21"/>
                    </w:rPr>
                  </w:pPr>
                  <w:r w:rsidRPr="00E67B2D">
                    <w:rPr>
                      <w:rFonts w:ascii="仿宋" w:eastAsia="仿宋" w:hAnsi="仿宋" w:hint="eastAsia"/>
                      <w:szCs w:val="21"/>
                    </w:rPr>
                    <w:t>必修课</w:t>
                  </w: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创业原理</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2</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18</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2</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0</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0</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roofErr w:type="gramStart"/>
                  <w:r w:rsidRPr="00E67B2D">
                    <w:rPr>
                      <w:rFonts w:ascii="仿宋" w:eastAsia="仿宋" w:hAnsi="仿宋" w:hint="eastAsia"/>
                      <w:szCs w:val="21"/>
                    </w:rPr>
                    <w:t>一</w:t>
                  </w:r>
                  <w:proofErr w:type="gramEnd"/>
                </w:p>
              </w:tc>
              <w:tc>
                <w:tcPr>
                  <w:tcW w:w="468" w:type="dxa"/>
                  <w:vMerge w:val="restart"/>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13</w:t>
                  </w: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考查</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vAlign w:val="center"/>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经济类综合实验</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3</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51</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5</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0</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六</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考查</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vAlign w:val="center"/>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企业资源规划（</w:t>
                  </w:r>
                  <w:r w:rsidRPr="00E67B2D">
                    <w:rPr>
                      <w:rFonts w:ascii="仿宋" w:eastAsia="仿宋" w:hAnsi="仿宋"/>
                      <w:szCs w:val="21"/>
                    </w:rPr>
                    <w:t>ERP）</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2</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34</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2</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34</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六</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考试</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vAlign w:val="center"/>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就业指导</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1</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18</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1</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0</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七</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考试</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vAlign w:val="center"/>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毕业论文（设计）</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4</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34</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2</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0</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八</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考查</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vAlign w:val="center"/>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专业调查与实习</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1</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八</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p>
              </w:tc>
            </w:tr>
            <w:tr w:rsidR="00E67B2D" w:rsidRPr="00E67B2D" w:rsidTr="00CB7C4F">
              <w:trPr>
                <w:cantSplit/>
                <w:trHeight w:val="1017"/>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textDirection w:val="tbRlV"/>
                  <w:vAlign w:val="center"/>
                </w:tcPr>
                <w:p w:rsidR="00E67B2D" w:rsidRPr="00E67B2D" w:rsidRDefault="00E67B2D" w:rsidP="00D66803">
                  <w:pPr>
                    <w:ind w:right="113"/>
                    <w:jc w:val="center"/>
                    <w:rPr>
                      <w:rFonts w:ascii="仿宋" w:eastAsia="仿宋" w:hAnsi="仿宋"/>
                      <w:szCs w:val="21"/>
                    </w:rPr>
                  </w:pPr>
                  <w:r w:rsidRPr="00E67B2D">
                    <w:rPr>
                      <w:rFonts w:ascii="仿宋" w:eastAsia="仿宋" w:hAnsi="仿宋" w:hint="eastAsia"/>
                      <w:szCs w:val="21"/>
                    </w:rPr>
                    <w:t>专题讲座</w:t>
                  </w: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创业类专题讲座</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七</w:t>
                  </w:r>
                </w:p>
              </w:tc>
              <w:tc>
                <w:tcPr>
                  <w:tcW w:w="468"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5</w:t>
                  </w:r>
                </w:p>
              </w:tc>
              <w:tc>
                <w:tcPr>
                  <w:tcW w:w="917" w:type="dxa"/>
                  <w:vAlign w:val="center"/>
                </w:tcPr>
                <w:p w:rsidR="00E67B2D" w:rsidRPr="00E67B2D" w:rsidRDefault="00E67B2D" w:rsidP="00CB7C4F">
                  <w:pPr>
                    <w:jc w:val="center"/>
                    <w:rPr>
                      <w:rFonts w:ascii="仿宋" w:eastAsia="仿宋" w:hAnsi="仿宋"/>
                      <w:szCs w:val="21"/>
                    </w:rPr>
                  </w:pP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val="restart"/>
                  <w:textDirection w:val="tbRlV"/>
                  <w:vAlign w:val="center"/>
                </w:tcPr>
                <w:p w:rsidR="00E67B2D" w:rsidRPr="00E67B2D" w:rsidRDefault="00E67B2D" w:rsidP="00D66803">
                  <w:pPr>
                    <w:ind w:right="113"/>
                    <w:jc w:val="center"/>
                    <w:rPr>
                      <w:rFonts w:ascii="仿宋" w:eastAsia="仿宋" w:hAnsi="仿宋"/>
                      <w:szCs w:val="21"/>
                    </w:rPr>
                  </w:pPr>
                  <w:r w:rsidRPr="00E67B2D">
                    <w:rPr>
                      <w:rFonts w:ascii="仿宋" w:eastAsia="仿宋" w:hAnsi="仿宋" w:hint="eastAsia"/>
                      <w:szCs w:val="21"/>
                    </w:rPr>
                    <w:t>学科竞赛</w:t>
                  </w: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A级赛事</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5</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90</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七</w:t>
                  </w:r>
                </w:p>
              </w:tc>
              <w:tc>
                <w:tcPr>
                  <w:tcW w:w="468" w:type="dxa"/>
                  <w:vAlign w:val="center"/>
                </w:tcPr>
                <w:p w:rsidR="00E67B2D" w:rsidRPr="00E67B2D" w:rsidRDefault="00E67B2D" w:rsidP="00CB7C4F">
                  <w:pPr>
                    <w:jc w:val="center"/>
                    <w:rPr>
                      <w:rFonts w:ascii="仿宋" w:eastAsia="仿宋" w:hAnsi="仿宋"/>
                      <w:szCs w:val="21"/>
                    </w:rPr>
                  </w:pPr>
                </w:p>
              </w:tc>
              <w:tc>
                <w:tcPr>
                  <w:tcW w:w="917" w:type="dxa"/>
                  <w:vMerge w:val="restart"/>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课内考试或考查</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B级赛事</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3</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54</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七</w:t>
                  </w:r>
                </w:p>
              </w:tc>
              <w:tc>
                <w:tcPr>
                  <w:tcW w:w="468" w:type="dxa"/>
                  <w:vAlign w:val="center"/>
                </w:tcPr>
                <w:p w:rsidR="00E67B2D" w:rsidRPr="00E67B2D" w:rsidRDefault="00E67B2D" w:rsidP="00CB7C4F">
                  <w:pPr>
                    <w:jc w:val="center"/>
                    <w:rPr>
                      <w:rFonts w:ascii="仿宋" w:eastAsia="仿宋" w:hAnsi="仿宋"/>
                      <w:szCs w:val="21"/>
                    </w:rPr>
                  </w:pPr>
                </w:p>
              </w:tc>
              <w:tc>
                <w:tcPr>
                  <w:tcW w:w="917" w:type="dxa"/>
                  <w:vMerge/>
                  <w:textDirection w:val="tbRlV"/>
                  <w:vAlign w:val="center"/>
                </w:tcPr>
                <w:p w:rsidR="00E67B2D" w:rsidRPr="00E67B2D" w:rsidRDefault="00E67B2D" w:rsidP="00CB7C4F">
                  <w:pPr>
                    <w:ind w:right="113"/>
                    <w:jc w:val="center"/>
                    <w:rPr>
                      <w:rFonts w:ascii="仿宋" w:eastAsia="仿宋" w:hAnsi="仿宋"/>
                      <w:szCs w:val="21"/>
                    </w:rPr>
                  </w:pP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C级赛事（校级）</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2</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36</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七</w:t>
                  </w:r>
                </w:p>
              </w:tc>
              <w:tc>
                <w:tcPr>
                  <w:tcW w:w="468" w:type="dxa"/>
                  <w:vAlign w:val="center"/>
                </w:tcPr>
                <w:p w:rsidR="00E67B2D" w:rsidRPr="00E67B2D" w:rsidRDefault="00E67B2D" w:rsidP="00CB7C4F">
                  <w:pPr>
                    <w:jc w:val="center"/>
                    <w:rPr>
                      <w:rFonts w:ascii="仿宋" w:eastAsia="仿宋" w:hAnsi="仿宋"/>
                      <w:szCs w:val="21"/>
                    </w:rPr>
                  </w:pPr>
                </w:p>
              </w:tc>
              <w:tc>
                <w:tcPr>
                  <w:tcW w:w="917" w:type="dxa"/>
                  <w:vMerge/>
                  <w:textDirection w:val="tbRlV"/>
                  <w:vAlign w:val="center"/>
                </w:tcPr>
                <w:p w:rsidR="00E67B2D" w:rsidRPr="00E67B2D" w:rsidRDefault="00E67B2D" w:rsidP="00CB7C4F">
                  <w:pPr>
                    <w:ind w:right="113"/>
                    <w:jc w:val="center"/>
                    <w:rPr>
                      <w:rFonts w:ascii="仿宋" w:eastAsia="仿宋" w:hAnsi="仿宋"/>
                      <w:szCs w:val="21"/>
                    </w:rPr>
                  </w:pPr>
                </w:p>
              </w:tc>
            </w:tr>
            <w:tr w:rsidR="00E67B2D" w:rsidRPr="00E67B2D" w:rsidTr="00CB7C4F">
              <w:trPr>
                <w:cantSplit/>
                <w:jc w:val="center"/>
              </w:trPr>
              <w:tc>
                <w:tcPr>
                  <w:tcW w:w="356" w:type="dxa"/>
                  <w:vMerge w:val="restart"/>
                  <w:textDirection w:val="tbRlV"/>
                </w:tcPr>
                <w:p w:rsidR="00E67B2D" w:rsidRPr="00E67B2D" w:rsidRDefault="00E67B2D" w:rsidP="00D66803">
                  <w:pPr>
                    <w:ind w:right="113"/>
                    <w:jc w:val="center"/>
                    <w:rPr>
                      <w:rFonts w:ascii="仿宋" w:eastAsia="仿宋" w:hAnsi="仿宋"/>
                      <w:szCs w:val="21"/>
                    </w:rPr>
                  </w:pPr>
                  <w:r w:rsidRPr="00E67B2D">
                    <w:rPr>
                      <w:rFonts w:ascii="仿宋" w:eastAsia="仿宋" w:hAnsi="仿宋" w:hint="eastAsia"/>
                      <w:szCs w:val="21"/>
                    </w:rPr>
                    <w:t>应用与发展教育</w:t>
                  </w:r>
                </w:p>
              </w:tc>
              <w:tc>
                <w:tcPr>
                  <w:tcW w:w="741" w:type="dxa"/>
                  <w:vMerge w:val="restart"/>
                  <w:vAlign w:val="center"/>
                </w:tcPr>
                <w:p w:rsidR="00E67B2D" w:rsidRPr="00E67B2D" w:rsidRDefault="00E67B2D" w:rsidP="00D66803">
                  <w:pPr>
                    <w:jc w:val="center"/>
                    <w:rPr>
                      <w:rFonts w:ascii="仿宋" w:eastAsia="仿宋" w:hAnsi="仿宋"/>
                      <w:szCs w:val="21"/>
                    </w:rPr>
                  </w:pPr>
                  <w:r w:rsidRPr="00E67B2D">
                    <w:rPr>
                      <w:rFonts w:ascii="仿宋" w:eastAsia="仿宋" w:hAnsi="仿宋" w:hint="eastAsia"/>
                      <w:szCs w:val="21"/>
                    </w:rPr>
                    <w:t>发展</w:t>
                  </w:r>
                  <w:r w:rsidRPr="00E67B2D">
                    <w:rPr>
                      <w:rFonts w:ascii="仿宋" w:eastAsia="仿宋" w:hAnsi="仿宋"/>
                      <w:szCs w:val="21"/>
                    </w:rPr>
                    <w:t>A</w:t>
                  </w: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数学三</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4</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五</w:t>
                  </w:r>
                </w:p>
              </w:tc>
              <w:tc>
                <w:tcPr>
                  <w:tcW w:w="468" w:type="dxa"/>
                  <w:vMerge w:val="restart"/>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该模块修满15学分</w:t>
                  </w: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考查</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vAlign w:val="center"/>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数学四</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4</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五</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考查</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vAlign w:val="center"/>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研究生英语</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4</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五</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考查</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vAlign w:val="center"/>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政治</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2</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六</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考查</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val="restart"/>
                  <w:vAlign w:val="center"/>
                </w:tcPr>
                <w:p w:rsidR="00E67B2D" w:rsidRPr="00E67B2D" w:rsidRDefault="00E67B2D" w:rsidP="00D66803">
                  <w:pPr>
                    <w:jc w:val="center"/>
                    <w:rPr>
                      <w:rFonts w:ascii="仿宋" w:eastAsia="仿宋" w:hAnsi="仿宋"/>
                      <w:szCs w:val="21"/>
                    </w:rPr>
                  </w:pPr>
                  <w:r w:rsidRPr="00E67B2D">
                    <w:rPr>
                      <w:rFonts w:ascii="仿宋" w:eastAsia="仿宋" w:hAnsi="仿宋" w:hint="eastAsia"/>
                      <w:szCs w:val="21"/>
                    </w:rPr>
                    <w:t>发展B</w:t>
                  </w: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GRE英语</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6</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34</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2</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0</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0</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0</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六</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考查</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vAlign w:val="center"/>
                </w:tcPr>
                <w:p w:rsidR="00E67B2D" w:rsidRPr="00E67B2D" w:rsidRDefault="00E67B2D" w:rsidP="00D66803">
                  <w:pPr>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proofErr w:type="gramStart"/>
                  <w:r w:rsidRPr="00E67B2D">
                    <w:rPr>
                      <w:rFonts w:ascii="仿宋" w:eastAsia="仿宋" w:hAnsi="仿宋" w:hint="eastAsia"/>
                      <w:szCs w:val="21"/>
                    </w:rPr>
                    <w:t>雅思英语</w:t>
                  </w:r>
                  <w:proofErr w:type="gramEnd"/>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6</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34</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2</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0</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0</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0</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六</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考查</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extDirection w:val="tbRlV"/>
                  <w:vAlign w:val="center"/>
                </w:tcPr>
                <w:p w:rsidR="00E67B2D" w:rsidRPr="00E67B2D" w:rsidRDefault="00E67B2D" w:rsidP="00D66803">
                  <w:pPr>
                    <w:ind w:right="113"/>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托福英语</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6</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34</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2</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0</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0</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0</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六</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考查</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val="restart"/>
                  <w:vAlign w:val="center"/>
                </w:tcPr>
                <w:p w:rsidR="00E67B2D" w:rsidRPr="00E67B2D" w:rsidRDefault="00E67B2D" w:rsidP="00D66803">
                  <w:pPr>
                    <w:jc w:val="center"/>
                    <w:rPr>
                      <w:rFonts w:ascii="仿宋" w:eastAsia="仿宋" w:hAnsi="仿宋"/>
                      <w:szCs w:val="21"/>
                    </w:rPr>
                  </w:pPr>
                  <w:r w:rsidRPr="00E67B2D">
                    <w:rPr>
                      <w:rFonts w:ascii="仿宋" w:eastAsia="仿宋" w:hAnsi="仿宋" w:hint="eastAsia"/>
                      <w:szCs w:val="21"/>
                    </w:rPr>
                    <w:t>应用</w:t>
                  </w:r>
                </w:p>
              </w:tc>
              <w:tc>
                <w:tcPr>
                  <w:tcW w:w="2929" w:type="dxa"/>
                  <w:vAlign w:val="center"/>
                </w:tcPr>
                <w:p w:rsidR="00E67B2D" w:rsidRPr="00E67B2D" w:rsidRDefault="00E67B2D" w:rsidP="00CB7C4F">
                  <w:pPr>
                    <w:jc w:val="center"/>
                    <w:rPr>
                      <w:rFonts w:ascii="仿宋" w:eastAsia="仿宋" w:hAnsi="仿宋"/>
                      <w:szCs w:val="21"/>
                    </w:rPr>
                  </w:pPr>
                  <w:proofErr w:type="gramStart"/>
                  <w:r w:rsidRPr="00E67B2D">
                    <w:rPr>
                      <w:rFonts w:ascii="仿宋" w:eastAsia="仿宋" w:hAnsi="仿宋" w:hint="eastAsia"/>
                      <w:szCs w:val="21"/>
                    </w:rPr>
                    <w:t>申论</w:t>
                  </w:r>
                  <w:proofErr w:type="gramEnd"/>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2</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34</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2</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szCs w:val="21"/>
                    </w:rPr>
                    <w:t>0</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六</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考查</w:t>
                  </w:r>
                </w:p>
              </w:tc>
            </w:tr>
            <w:tr w:rsidR="00E67B2D" w:rsidRPr="00E67B2D" w:rsidTr="00CB7C4F">
              <w:trPr>
                <w:cantSplit/>
                <w:jc w:val="center"/>
              </w:trPr>
              <w:tc>
                <w:tcPr>
                  <w:tcW w:w="356" w:type="dxa"/>
                  <w:vMerge/>
                  <w:textDirection w:val="tbRlV"/>
                </w:tcPr>
                <w:p w:rsidR="00E67B2D" w:rsidRPr="00E67B2D" w:rsidRDefault="00E67B2D" w:rsidP="00D66803">
                  <w:pPr>
                    <w:ind w:right="113"/>
                    <w:jc w:val="center"/>
                    <w:rPr>
                      <w:rFonts w:ascii="仿宋" w:eastAsia="仿宋" w:hAnsi="仿宋"/>
                      <w:szCs w:val="21"/>
                    </w:rPr>
                  </w:pPr>
                </w:p>
              </w:tc>
              <w:tc>
                <w:tcPr>
                  <w:tcW w:w="741" w:type="dxa"/>
                  <w:vMerge/>
                </w:tcPr>
                <w:p w:rsidR="00E67B2D" w:rsidRPr="00E67B2D" w:rsidRDefault="00E67B2D" w:rsidP="00D66803">
                  <w:pPr>
                    <w:jc w:val="center"/>
                    <w:rPr>
                      <w:rFonts w:ascii="仿宋" w:eastAsia="仿宋" w:hAnsi="仿宋"/>
                      <w:szCs w:val="21"/>
                    </w:rPr>
                  </w:pPr>
                </w:p>
              </w:tc>
              <w:tc>
                <w:tcPr>
                  <w:tcW w:w="2929"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行政职业能力倾向测验</w:t>
                  </w: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4</w:t>
                  </w: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p>
              </w:tc>
              <w:tc>
                <w:tcPr>
                  <w:tcW w:w="500"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五</w:t>
                  </w:r>
                </w:p>
              </w:tc>
              <w:tc>
                <w:tcPr>
                  <w:tcW w:w="468" w:type="dxa"/>
                  <w:vMerge/>
                  <w:vAlign w:val="center"/>
                </w:tcPr>
                <w:p w:rsidR="00E67B2D" w:rsidRPr="00E67B2D" w:rsidRDefault="00E67B2D" w:rsidP="00CB7C4F">
                  <w:pPr>
                    <w:jc w:val="center"/>
                    <w:rPr>
                      <w:rFonts w:ascii="仿宋" w:eastAsia="仿宋" w:hAnsi="仿宋"/>
                      <w:szCs w:val="21"/>
                    </w:rPr>
                  </w:pPr>
                </w:p>
              </w:tc>
              <w:tc>
                <w:tcPr>
                  <w:tcW w:w="917" w:type="dxa"/>
                  <w:vAlign w:val="center"/>
                </w:tcPr>
                <w:p w:rsidR="00E67B2D" w:rsidRPr="00E67B2D" w:rsidRDefault="00E67B2D" w:rsidP="00CB7C4F">
                  <w:pPr>
                    <w:jc w:val="center"/>
                    <w:rPr>
                      <w:rFonts w:ascii="仿宋" w:eastAsia="仿宋" w:hAnsi="仿宋"/>
                      <w:szCs w:val="21"/>
                    </w:rPr>
                  </w:pPr>
                  <w:r w:rsidRPr="00E67B2D">
                    <w:rPr>
                      <w:rFonts w:ascii="仿宋" w:eastAsia="仿宋" w:hAnsi="仿宋" w:hint="eastAsia"/>
                      <w:szCs w:val="21"/>
                    </w:rPr>
                    <w:t>考查</w:t>
                  </w:r>
                </w:p>
              </w:tc>
            </w:tr>
          </w:tbl>
          <w:p w:rsidR="00E67B2D" w:rsidRDefault="00E67B2D" w:rsidP="007937F3">
            <w:pPr>
              <w:spacing w:line="360" w:lineRule="auto"/>
              <w:rPr>
                <w:rFonts w:eastAsiaTheme="minorEastAsia"/>
              </w:rPr>
            </w:pPr>
          </w:p>
          <w:p w:rsidR="00E67B2D" w:rsidRDefault="00E67B2D" w:rsidP="007937F3">
            <w:pPr>
              <w:spacing w:line="360" w:lineRule="auto"/>
              <w:rPr>
                <w:rFonts w:eastAsiaTheme="minorEastAsia"/>
              </w:rPr>
            </w:pPr>
          </w:p>
          <w:p w:rsidR="00CB7C4F" w:rsidRDefault="00CB7C4F" w:rsidP="007937F3">
            <w:pPr>
              <w:spacing w:line="360" w:lineRule="auto"/>
              <w:rPr>
                <w:rFonts w:eastAsiaTheme="minorEastAsia"/>
              </w:rPr>
            </w:pPr>
          </w:p>
          <w:p w:rsidR="00E67B2D" w:rsidRDefault="00E67B2D" w:rsidP="007937F3">
            <w:pPr>
              <w:spacing w:line="360" w:lineRule="auto"/>
              <w:rPr>
                <w:rFonts w:eastAsiaTheme="minorEastAsia"/>
              </w:rPr>
            </w:pPr>
          </w:p>
          <w:p w:rsidR="00E67B2D" w:rsidRDefault="00E67B2D" w:rsidP="007937F3">
            <w:pPr>
              <w:spacing w:line="360" w:lineRule="auto"/>
              <w:rPr>
                <w:rFonts w:eastAsiaTheme="minorEastAsia"/>
              </w:rPr>
            </w:pPr>
          </w:p>
          <w:p w:rsidR="00E67B2D" w:rsidRDefault="00E67B2D" w:rsidP="007937F3">
            <w:pPr>
              <w:spacing w:line="360" w:lineRule="auto"/>
              <w:rPr>
                <w:rFonts w:eastAsiaTheme="minorEastAsia"/>
              </w:rPr>
            </w:pPr>
          </w:p>
          <w:p w:rsidR="00E67B2D" w:rsidRDefault="00E67B2D" w:rsidP="007937F3">
            <w:pPr>
              <w:spacing w:line="360" w:lineRule="auto"/>
              <w:rPr>
                <w:rFonts w:eastAsiaTheme="minorEastAsia"/>
              </w:rPr>
            </w:pPr>
          </w:p>
        </w:tc>
      </w:tr>
    </w:tbl>
    <w:p w:rsidR="007937F3" w:rsidRDefault="007937F3">
      <w:pPr>
        <w:spacing w:after="53" w:line="240" w:lineRule="auto"/>
        <w:ind w:left="77"/>
        <w:rPr>
          <w:rFonts w:eastAsiaTheme="minorEastAsia"/>
        </w:rPr>
      </w:pPr>
    </w:p>
    <w:p w:rsidR="00C10CD8" w:rsidRPr="00D756AC" w:rsidRDefault="004B4040" w:rsidP="00D756AC">
      <w:pPr>
        <w:spacing w:after="150" w:line="240" w:lineRule="auto"/>
        <w:jc w:val="center"/>
        <w:rPr>
          <w:rFonts w:asciiTheme="majorEastAsia" w:eastAsiaTheme="majorEastAsia" w:hAnsiTheme="majorEastAsia"/>
          <w:b/>
          <w:kern w:val="0"/>
          <w:sz w:val="36"/>
        </w:rPr>
      </w:pPr>
      <w:r w:rsidRPr="00D756AC">
        <w:rPr>
          <w:rFonts w:asciiTheme="majorEastAsia" w:eastAsiaTheme="majorEastAsia" w:hAnsiTheme="majorEastAsia"/>
          <w:b/>
          <w:kern w:val="0"/>
          <w:sz w:val="36"/>
        </w:rPr>
        <w:lastRenderedPageBreak/>
        <w:t xml:space="preserve">9.校内专业设置评议专家组意见表 </w:t>
      </w:r>
    </w:p>
    <w:p w:rsidR="00C10CD8" w:rsidRDefault="00C10CD8">
      <w:pPr>
        <w:spacing w:after="39"/>
        <w:ind w:left="77"/>
      </w:pPr>
    </w:p>
    <w:tbl>
      <w:tblPr>
        <w:tblStyle w:val="TableGrid"/>
        <w:tblW w:w="0" w:type="auto"/>
        <w:jc w:val="center"/>
        <w:tblInd w:w="0" w:type="dxa"/>
        <w:tblLayout w:type="fixed"/>
        <w:tblCellMar>
          <w:left w:w="106" w:type="dxa"/>
          <w:right w:w="115" w:type="dxa"/>
        </w:tblCellMar>
        <w:tblLook w:val="04A0" w:firstRow="1" w:lastRow="0" w:firstColumn="1" w:lastColumn="0" w:noHBand="0" w:noVBand="1"/>
      </w:tblPr>
      <w:tblGrid>
        <w:gridCol w:w="3454"/>
        <w:gridCol w:w="3459"/>
        <w:gridCol w:w="2660"/>
      </w:tblGrid>
      <w:tr w:rsidR="00C10CD8" w:rsidRPr="00E67B2D" w:rsidTr="00E67B2D">
        <w:trPr>
          <w:jc w:val="center"/>
        </w:trPr>
        <w:tc>
          <w:tcPr>
            <w:tcW w:w="6913" w:type="dxa"/>
            <w:gridSpan w:val="2"/>
            <w:tcBorders>
              <w:top w:val="single" w:sz="4" w:space="0" w:color="000000"/>
              <w:left w:val="single" w:sz="4" w:space="0" w:color="000000"/>
              <w:bottom w:val="single" w:sz="4" w:space="0" w:color="000000"/>
              <w:right w:val="single" w:sz="4" w:space="0" w:color="000000"/>
            </w:tcBorders>
            <w:vAlign w:val="center"/>
          </w:tcPr>
          <w:p w:rsidR="00C10CD8" w:rsidRPr="00E67B2D" w:rsidRDefault="004B4040">
            <w:pPr>
              <w:jc w:val="center"/>
              <w:rPr>
                <w:rFonts w:ascii="仿宋" w:eastAsia="仿宋" w:hAnsi="仿宋"/>
              </w:rPr>
            </w:pPr>
            <w:r w:rsidRPr="00E67B2D">
              <w:rPr>
                <w:rFonts w:ascii="仿宋" w:eastAsia="仿宋" w:hAnsi="仿宋"/>
                <w:sz w:val="24"/>
              </w:rPr>
              <w:t>总体判断拟开设专业是否可行</w:t>
            </w:r>
          </w:p>
        </w:tc>
        <w:tc>
          <w:tcPr>
            <w:tcW w:w="2660" w:type="dxa"/>
            <w:tcBorders>
              <w:top w:val="single" w:sz="4" w:space="0" w:color="000000"/>
              <w:left w:val="single" w:sz="4" w:space="0" w:color="000000"/>
              <w:bottom w:val="single" w:sz="4" w:space="0" w:color="000000"/>
              <w:right w:val="single" w:sz="4" w:space="0" w:color="000000"/>
            </w:tcBorders>
          </w:tcPr>
          <w:p w:rsidR="00C10CD8" w:rsidRPr="00E67B2D" w:rsidRDefault="00C10CD8">
            <w:pPr>
              <w:spacing w:after="151" w:line="240" w:lineRule="auto"/>
              <w:rPr>
                <w:rFonts w:ascii="仿宋" w:eastAsia="仿宋" w:hAnsi="仿宋"/>
              </w:rPr>
            </w:pPr>
          </w:p>
          <w:p w:rsidR="00C10CD8" w:rsidRPr="00E67B2D" w:rsidRDefault="004B4040">
            <w:pPr>
              <w:jc w:val="center"/>
              <w:rPr>
                <w:rFonts w:ascii="仿宋" w:eastAsia="仿宋" w:hAnsi="仿宋"/>
              </w:rPr>
            </w:pPr>
            <w:r w:rsidRPr="00E67B2D">
              <w:rPr>
                <w:rFonts w:ascii="仿宋" w:eastAsia="仿宋" w:hAnsi="仿宋"/>
                <w:sz w:val="24"/>
              </w:rPr>
              <w:t>□是□否</w:t>
            </w:r>
          </w:p>
        </w:tc>
      </w:tr>
      <w:tr w:rsidR="00C10CD8" w:rsidRPr="00E67B2D" w:rsidTr="00E67B2D">
        <w:trPr>
          <w:jc w:val="center"/>
        </w:trPr>
        <w:tc>
          <w:tcPr>
            <w:tcW w:w="9573" w:type="dxa"/>
            <w:gridSpan w:val="3"/>
            <w:tcBorders>
              <w:top w:val="single" w:sz="4" w:space="0" w:color="000000"/>
              <w:left w:val="single" w:sz="4" w:space="0" w:color="000000"/>
              <w:bottom w:val="single" w:sz="4" w:space="0" w:color="000000"/>
              <w:right w:val="single" w:sz="4" w:space="0" w:color="000000"/>
            </w:tcBorders>
          </w:tcPr>
          <w:p w:rsidR="00E67B2D" w:rsidRDefault="00E67B2D">
            <w:pPr>
              <w:spacing w:after="178" w:line="240" w:lineRule="auto"/>
              <w:ind w:left="2"/>
              <w:rPr>
                <w:rFonts w:ascii="仿宋" w:eastAsia="仿宋" w:hAnsi="仿宋"/>
                <w:sz w:val="24"/>
              </w:rPr>
            </w:pPr>
          </w:p>
          <w:p w:rsidR="00C10CD8" w:rsidRPr="00E67B2D" w:rsidRDefault="004B4040">
            <w:pPr>
              <w:spacing w:after="178" w:line="240" w:lineRule="auto"/>
              <w:ind w:left="2"/>
              <w:rPr>
                <w:rFonts w:ascii="仿宋" w:eastAsia="仿宋" w:hAnsi="仿宋"/>
              </w:rPr>
            </w:pPr>
            <w:r w:rsidRPr="00E67B2D">
              <w:rPr>
                <w:rFonts w:ascii="仿宋" w:eastAsia="仿宋" w:hAnsi="仿宋"/>
                <w:sz w:val="24"/>
              </w:rPr>
              <w:t>理由：</w:t>
            </w:r>
          </w:p>
          <w:p w:rsidR="00C10CD8" w:rsidRPr="00E67B2D" w:rsidRDefault="00C10CD8">
            <w:pPr>
              <w:spacing w:after="164" w:line="240" w:lineRule="auto"/>
              <w:ind w:left="2"/>
              <w:rPr>
                <w:rFonts w:ascii="仿宋" w:eastAsia="仿宋" w:hAnsi="仿宋"/>
              </w:rPr>
            </w:pPr>
          </w:p>
          <w:p w:rsidR="00C10CD8" w:rsidRPr="00E67B2D" w:rsidRDefault="00C10CD8">
            <w:pPr>
              <w:spacing w:after="162" w:line="240" w:lineRule="auto"/>
              <w:ind w:left="2"/>
              <w:rPr>
                <w:rFonts w:ascii="仿宋" w:eastAsia="仿宋" w:hAnsi="仿宋"/>
              </w:rPr>
            </w:pPr>
          </w:p>
          <w:p w:rsidR="00C10CD8" w:rsidRPr="00E67B2D" w:rsidRDefault="00C10CD8">
            <w:pPr>
              <w:spacing w:after="162" w:line="240" w:lineRule="auto"/>
              <w:ind w:left="2"/>
              <w:rPr>
                <w:rFonts w:ascii="仿宋" w:eastAsia="仿宋" w:hAnsi="仿宋"/>
              </w:rPr>
            </w:pPr>
          </w:p>
          <w:p w:rsidR="00C10CD8" w:rsidRPr="00E67B2D" w:rsidRDefault="00C10CD8">
            <w:pPr>
              <w:spacing w:after="164" w:line="240" w:lineRule="auto"/>
              <w:ind w:left="2"/>
              <w:rPr>
                <w:rFonts w:ascii="仿宋" w:eastAsia="仿宋" w:hAnsi="仿宋"/>
              </w:rPr>
            </w:pPr>
          </w:p>
          <w:p w:rsidR="00C10CD8" w:rsidRPr="00E67B2D" w:rsidRDefault="00C10CD8">
            <w:pPr>
              <w:spacing w:after="162" w:line="240" w:lineRule="auto"/>
              <w:ind w:left="2"/>
              <w:rPr>
                <w:rFonts w:ascii="仿宋" w:eastAsia="仿宋" w:hAnsi="仿宋"/>
              </w:rPr>
            </w:pPr>
          </w:p>
          <w:p w:rsidR="00C10CD8" w:rsidRPr="00E67B2D" w:rsidRDefault="00C10CD8">
            <w:pPr>
              <w:spacing w:after="162" w:line="240" w:lineRule="auto"/>
              <w:ind w:left="2"/>
              <w:rPr>
                <w:rFonts w:ascii="仿宋" w:eastAsia="仿宋" w:hAnsi="仿宋"/>
              </w:rPr>
            </w:pPr>
          </w:p>
          <w:p w:rsidR="00C10CD8" w:rsidRPr="00E67B2D" w:rsidRDefault="00C10CD8">
            <w:pPr>
              <w:spacing w:after="164" w:line="240" w:lineRule="auto"/>
              <w:ind w:left="2"/>
              <w:rPr>
                <w:rFonts w:ascii="仿宋" w:eastAsia="仿宋" w:hAnsi="仿宋"/>
              </w:rPr>
            </w:pPr>
          </w:p>
          <w:p w:rsidR="00C10CD8" w:rsidRPr="00E67B2D" w:rsidRDefault="00C10CD8">
            <w:pPr>
              <w:spacing w:after="162" w:line="240" w:lineRule="auto"/>
              <w:ind w:left="2"/>
              <w:rPr>
                <w:rFonts w:ascii="仿宋" w:eastAsia="仿宋" w:hAnsi="仿宋"/>
              </w:rPr>
            </w:pPr>
          </w:p>
          <w:p w:rsidR="00C10CD8" w:rsidRPr="00E67B2D" w:rsidRDefault="00C10CD8">
            <w:pPr>
              <w:spacing w:after="162" w:line="240" w:lineRule="auto"/>
              <w:ind w:left="2"/>
              <w:rPr>
                <w:rFonts w:ascii="仿宋" w:eastAsia="仿宋" w:hAnsi="仿宋"/>
              </w:rPr>
            </w:pPr>
          </w:p>
          <w:p w:rsidR="00C10CD8" w:rsidRPr="00E67B2D" w:rsidRDefault="00C10CD8">
            <w:pPr>
              <w:spacing w:after="164" w:line="240" w:lineRule="auto"/>
              <w:ind w:left="2"/>
              <w:rPr>
                <w:rFonts w:ascii="仿宋" w:eastAsia="仿宋" w:hAnsi="仿宋"/>
              </w:rPr>
            </w:pPr>
          </w:p>
          <w:p w:rsidR="00C10CD8" w:rsidRPr="00E67B2D" w:rsidRDefault="00C10CD8">
            <w:pPr>
              <w:spacing w:after="162" w:line="240" w:lineRule="auto"/>
              <w:ind w:left="2"/>
              <w:rPr>
                <w:rFonts w:ascii="仿宋" w:eastAsia="仿宋" w:hAnsi="仿宋"/>
              </w:rPr>
            </w:pPr>
          </w:p>
          <w:p w:rsidR="00C10CD8" w:rsidRPr="00E67B2D" w:rsidRDefault="00C10CD8">
            <w:pPr>
              <w:spacing w:after="162" w:line="240" w:lineRule="auto"/>
              <w:ind w:left="2"/>
              <w:rPr>
                <w:rFonts w:ascii="仿宋" w:eastAsia="仿宋" w:hAnsi="仿宋"/>
              </w:rPr>
            </w:pPr>
          </w:p>
          <w:p w:rsidR="00C10CD8" w:rsidRPr="00E67B2D" w:rsidRDefault="00C10CD8">
            <w:pPr>
              <w:spacing w:after="164" w:line="240" w:lineRule="auto"/>
              <w:ind w:left="2"/>
              <w:rPr>
                <w:rFonts w:ascii="仿宋" w:eastAsia="仿宋" w:hAnsi="仿宋"/>
              </w:rPr>
            </w:pPr>
          </w:p>
          <w:p w:rsidR="00C10CD8" w:rsidRPr="00E67B2D" w:rsidRDefault="00C10CD8">
            <w:pPr>
              <w:ind w:left="2"/>
              <w:rPr>
                <w:rFonts w:ascii="仿宋" w:eastAsia="仿宋" w:hAnsi="仿宋"/>
              </w:rPr>
            </w:pPr>
          </w:p>
        </w:tc>
      </w:tr>
      <w:tr w:rsidR="00C10CD8" w:rsidRPr="00E67B2D" w:rsidTr="00E67B2D">
        <w:trPr>
          <w:trHeight w:val="547"/>
          <w:jc w:val="center"/>
        </w:trPr>
        <w:tc>
          <w:tcPr>
            <w:tcW w:w="6913" w:type="dxa"/>
            <w:gridSpan w:val="2"/>
            <w:tcBorders>
              <w:top w:val="single" w:sz="4" w:space="0" w:color="000000"/>
              <w:left w:val="single" w:sz="4" w:space="0" w:color="000000"/>
              <w:bottom w:val="single" w:sz="4" w:space="0" w:color="000000"/>
              <w:right w:val="single" w:sz="4" w:space="0" w:color="000000"/>
            </w:tcBorders>
            <w:vAlign w:val="center"/>
          </w:tcPr>
          <w:p w:rsidR="00C10CD8" w:rsidRPr="00E67B2D" w:rsidRDefault="004B4040">
            <w:pPr>
              <w:jc w:val="center"/>
              <w:rPr>
                <w:rFonts w:ascii="仿宋" w:eastAsia="仿宋" w:hAnsi="仿宋"/>
              </w:rPr>
            </w:pPr>
            <w:r w:rsidRPr="00E67B2D">
              <w:rPr>
                <w:rFonts w:ascii="仿宋" w:eastAsia="仿宋" w:hAnsi="仿宋"/>
                <w:sz w:val="24"/>
              </w:rPr>
              <w:t>拟招生人数与人才需求预测是否匹配</w:t>
            </w:r>
          </w:p>
        </w:tc>
        <w:tc>
          <w:tcPr>
            <w:tcW w:w="2660" w:type="dxa"/>
            <w:tcBorders>
              <w:top w:val="single" w:sz="4" w:space="0" w:color="000000"/>
              <w:left w:val="single" w:sz="4" w:space="0" w:color="000000"/>
              <w:bottom w:val="single" w:sz="4" w:space="0" w:color="000000"/>
              <w:right w:val="single" w:sz="4" w:space="0" w:color="000000"/>
            </w:tcBorders>
            <w:vAlign w:val="center"/>
          </w:tcPr>
          <w:p w:rsidR="00C10CD8" w:rsidRPr="00E67B2D" w:rsidRDefault="004B4040">
            <w:pPr>
              <w:jc w:val="center"/>
              <w:rPr>
                <w:rFonts w:ascii="仿宋" w:eastAsia="仿宋" w:hAnsi="仿宋"/>
              </w:rPr>
            </w:pPr>
            <w:r w:rsidRPr="00E67B2D">
              <w:rPr>
                <w:rFonts w:ascii="仿宋" w:eastAsia="仿宋" w:hAnsi="仿宋"/>
                <w:sz w:val="24"/>
              </w:rPr>
              <w:t>□是□否</w:t>
            </w:r>
          </w:p>
        </w:tc>
      </w:tr>
      <w:tr w:rsidR="00C10CD8" w:rsidRPr="00E67B2D" w:rsidTr="00E67B2D">
        <w:trPr>
          <w:trHeight w:val="547"/>
          <w:jc w:val="center"/>
        </w:trPr>
        <w:tc>
          <w:tcPr>
            <w:tcW w:w="3454" w:type="dxa"/>
            <w:vMerge w:val="restart"/>
            <w:tcBorders>
              <w:top w:val="single" w:sz="4" w:space="0" w:color="000000"/>
              <w:left w:val="single" w:sz="4" w:space="0" w:color="000000"/>
              <w:right w:val="single" w:sz="4" w:space="0" w:color="000000"/>
            </w:tcBorders>
            <w:vAlign w:val="center"/>
          </w:tcPr>
          <w:p w:rsidR="00C10CD8" w:rsidRPr="00E67B2D" w:rsidRDefault="004B4040">
            <w:pPr>
              <w:spacing w:after="189" w:line="240" w:lineRule="auto"/>
              <w:ind w:left="180"/>
              <w:jc w:val="center"/>
              <w:rPr>
                <w:rFonts w:ascii="仿宋" w:eastAsia="仿宋" w:hAnsi="仿宋"/>
              </w:rPr>
            </w:pPr>
            <w:r w:rsidRPr="00E67B2D">
              <w:rPr>
                <w:rFonts w:ascii="仿宋" w:eastAsia="仿宋" w:hAnsi="仿宋"/>
                <w:sz w:val="24"/>
              </w:rPr>
              <w:t>本专业开设的基本条件是否</w:t>
            </w:r>
          </w:p>
          <w:p w:rsidR="00C10CD8" w:rsidRPr="00E67B2D" w:rsidRDefault="004B4040">
            <w:pPr>
              <w:jc w:val="center"/>
              <w:rPr>
                <w:rFonts w:ascii="仿宋" w:eastAsia="仿宋" w:hAnsi="仿宋"/>
              </w:rPr>
            </w:pPr>
            <w:r w:rsidRPr="00E67B2D">
              <w:rPr>
                <w:rFonts w:ascii="仿宋" w:eastAsia="仿宋" w:hAnsi="仿宋"/>
                <w:sz w:val="24"/>
              </w:rPr>
              <w:t>符合教学质量国家标准</w:t>
            </w:r>
          </w:p>
        </w:tc>
        <w:tc>
          <w:tcPr>
            <w:tcW w:w="3459" w:type="dxa"/>
            <w:tcBorders>
              <w:top w:val="single" w:sz="4" w:space="0" w:color="000000"/>
              <w:left w:val="single" w:sz="4" w:space="0" w:color="000000"/>
              <w:bottom w:val="single" w:sz="4" w:space="0" w:color="000000"/>
              <w:right w:val="single" w:sz="4" w:space="0" w:color="000000"/>
            </w:tcBorders>
            <w:vAlign w:val="center"/>
          </w:tcPr>
          <w:p w:rsidR="00C10CD8" w:rsidRPr="00E67B2D" w:rsidRDefault="004B4040">
            <w:pPr>
              <w:jc w:val="center"/>
              <w:rPr>
                <w:rFonts w:ascii="仿宋" w:eastAsia="仿宋" w:hAnsi="仿宋"/>
              </w:rPr>
            </w:pPr>
            <w:r w:rsidRPr="00E67B2D">
              <w:rPr>
                <w:rFonts w:ascii="仿宋" w:eastAsia="仿宋" w:hAnsi="仿宋"/>
                <w:sz w:val="24"/>
              </w:rPr>
              <w:t>教师队伍</w:t>
            </w:r>
          </w:p>
        </w:tc>
        <w:tc>
          <w:tcPr>
            <w:tcW w:w="2660" w:type="dxa"/>
            <w:tcBorders>
              <w:top w:val="single" w:sz="4" w:space="0" w:color="000000"/>
              <w:left w:val="single" w:sz="4" w:space="0" w:color="000000"/>
              <w:bottom w:val="single" w:sz="4" w:space="0" w:color="000000"/>
              <w:right w:val="single" w:sz="4" w:space="0" w:color="000000"/>
            </w:tcBorders>
          </w:tcPr>
          <w:p w:rsidR="00C10CD8" w:rsidRPr="00E67B2D" w:rsidRDefault="004B4040">
            <w:pPr>
              <w:jc w:val="center"/>
              <w:rPr>
                <w:rFonts w:ascii="仿宋" w:eastAsia="仿宋" w:hAnsi="仿宋"/>
              </w:rPr>
            </w:pPr>
            <w:r w:rsidRPr="00E67B2D">
              <w:rPr>
                <w:rFonts w:ascii="仿宋" w:eastAsia="仿宋" w:hAnsi="仿宋"/>
                <w:sz w:val="24"/>
              </w:rPr>
              <w:t>□是□否</w:t>
            </w:r>
          </w:p>
        </w:tc>
      </w:tr>
      <w:tr w:rsidR="00C10CD8" w:rsidRPr="00E67B2D" w:rsidTr="00E67B2D">
        <w:trPr>
          <w:trHeight w:val="547"/>
          <w:jc w:val="center"/>
        </w:trPr>
        <w:tc>
          <w:tcPr>
            <w:tcW w:w="3454" w:type="dxa"/>
            <w:vMerge/>
            <w:tcBorders>
              <w:left w:val="single" w:sz="4" w:space="0" w:color="000000"/>
              <w:right w:val="single" w:sz="4" w:space="0" w:color="000000"/>
            </w:tcBorders>
          </w:tcPr>
          <w:p w:rsidR="00C10CD8" w:rsidRPr="00E67B2D" w:rsidRDefault="00C10CD8">
            <w:pPr>
              <w:rPr>
                <w:rFonts w:ascii="仿宋" w:eastAsia="仿宋" w:hAnsi="仿宋"/>
              </w:rPr>
            </w:pPr>
          </w:p>
        </w:tc>
        <w:tc>
          <w:tcPr>
            <w:tcW w:w="3459" w:type="dxa"/>
            <w:tcBorders>
              <w:top w:val="single" w:sz="4" w:space="0" w:color="000000"/>
              <w:left w:val="single" w:sz="4" w:space="0" w:color="000000"/>
              <w:bottom w:val="single" w:sz="4" w:space="0" w:color="000000"/>
              <w:right w:val="single" w:sz="4" w:space="0" w:color="000000"/>
            </w:tcBorders>
            <w:vAlign w:val="center"/>
          </w:tcPr>
          <w:p w:rsidR="00C10CD8" w:rsidRPr="00E67B2D" w:rsidRDefault="004B4040">
            <w:pPr>
              <w:jc w:val="center"/>
              <w:rPr>
                <w:rFonts w:ascii="仿宋" w:eastAsia="仿宋" w:hAnsi="仿宋"/>
              </w:rPr>
            </w:pPr>
            <w:r w:rsidRPr="00E67B2D">
              <w:rPr>
                <w:rFonts w:ascii="仿宋" w:eastAsia="仿宋" w:hAnsi="仿宋"/>
                <w:sz w:val="24"/>
              </w:rPr>
              <w:t>实践条件</w:t>
            </w:r>
          </w:p>
        </w:tc>
        <w:tc>
          <w:tcPr>
            <w:tcW w:w="2660" w:type="dxa"/>
            <w:tcBorders>
              <w:top w:val="single" w:sz="4" w:space="0" w:color="000000"/>
              <w:left w:val="single" w:sz="4" w:space="0" w:color="000000"/>
              <w:bottom w:val="single" w:sz="4" w:space="0" w:color="000000"/>
              <w:right w:val="single" w:sz="4" w:space="0" w:color="000000"/>
            </w:tcBorders>
          </w:tcPr>
          <w:p w:rsidR="00C10CD8" w:rsidRPr="00E67B2D" w:rsidRDefault="004B4040">
            <w:pPr>
              <w:jc w:val="center"/>
              <w:rPr>
                <w:rFonts w:ascii="仿宋" w:eastAsia="仿宋" w:hAnsi="仿宋"/>
              </w:rPr>
            </w:pPr>
            <w:r w:rsidRPr="00E67B2D">
              <w:rPr>
                <w:rFonts w:ascii="仿宋" w:eastAsia="仿宋" w:hAnsi="仿宋"/>
                <w:sz w:val="24"/>
              </w:rPr>
              <w:t>□是□否</w:t>
            </w:r>
          </w:p>
        </w:tc>
      </w:tr>
      <w:tr w:rsidR="00C10CD8" w:rsidRPr="00E67B2D" w:rsidTr="00E67B2D">
        <w:trPr>
          <w:trHeight w:val="547"/>
          <w:jc w:val="center"/>
        </w:trPr>
        <w:tc>
          <w:tcPr>
            <w:tcW w:w="3454" w:type="dxa"/>
            <w:vMerge/>
            <w:tcBorders>
              <w:left w:val="single" w:sz="4" w:space="0" w:color="000000"/>
              <w:right w:val="single" w:sz="4" w:space="0" w:color="000000"/>
            </w:tcBorders>
          </w:tcPr>
          <w:p w:rsidR="00C10CD8" w:rsidRPr="00E67B2D" w:rsidRDefault="00C10CD8">
            <w:pPr>
              <w:rPr>
                <w:rFonts w:ascii="仿宋" w:eastAsia="仿宋" w:hAnsi="仿宋"/>
              </w:rPr>
            </w:pPr>
          </w:p>
        </w:tc>
        <w:tc>
          <w:tcPr>
            <w:tcW w:w="3459" w:type="dxa"/>
            <w:tcBorders>
              <w:top w:val="single" w:sz="4" w:space="0" w:color="000000"/>
              <w:left w:val="single" w:sz="4" w:space="0" w:color="000000"/>
              <w:right w:val="single" w:sz="4" w:space="0" w:color="000000"/>
            </w:tcBorders>
            <w:vAlign w:val="center"/>
          </w:tcPr>
          <w:p w:rsidR="00C10CD8" w:rsidRPr="00E67B2D" w:rsidRDefault="004B4040">
            <w:pPr>
              <w:jc w:val="center"/>
              <w:rPr>
                <w:rFonts w:ascii="仿宋" w:eastAsia="仿宋" w:hAnsi="仿宋"/>
              </w:rPr>
            </w:pPr>
            <w:r w:rsidRPr="00E67B2D">
              <w:rPr>
                <w:rFonts w:ascii="仿宋" w:eastAsia="仿宋" w:hAnsi="仿宋"/>
                <w:sz w:val="24"/>
              </w:rPr>
              <w:t>经费保障</w:t>
            </w:r>
          </w:p>
        </w:tc>
        <w:tc>
          <w:tcPr>
            <w:tcW w:w="2660" w:type="dxa"/>
            <w:tcBorders>
              <w:top w:val="single" w:sz="4" w:space="0" w:color="000000"/>
              <w:left w:val="single" w:sz="4" w:space="0" w:color="000000"/>
              <w:right w:val="single" w:sz="4" w:space="0" w:color="000000"/>
            </w:tcBorders>
          </w:tcPr>
          <w:p w:rsidR="00C10CD8" w:rsidRPr="00E67B2D" w:rsidRDefault="004B4040">
            <w:pPr>
              <w:jc w:val="center"/>
              <w:rPr>
                <w:rFonts w:ascii="仿宋" w:eastAsia="仿宋" w:hAnsi="仿宋"/>
              </w:rPr>
            </w:pPr>
            <w:r w:rsidRPr="00E67B2D">
              <w:rPr>
                <w:rFonts w:ascii="仿宋" w:eastAsia="仿宋" w:hAnsi="仿宋"/>
                <w:sz w:val="24"/>
              </w:rPr>
              <w:t>□是□否</w:t>
            </w:r>
          </w:p>
        </w:tc>
      </w:tr>
      <w:tr w:rsidR="00C10CD8" w:rsidRPr="00E67B2D" w:rsidTr="00E67B2D">
        <w:trPr>
          <w:jc w:val="center"/>
        </w:trPr>
        <w:tc>
          <w:tcPr>
            <w:tcW w:w="9573" w:type="dxa"/>
            <w:gridSpan w:val="3"/>
            <w:tcBorders>
              <w:top w:val="single" w:sz="4" w:space="0" w:color="000000"/>
              <w:left w:val="single" w:sz="4" w:space="0" w:color="000000"/>
              <w:bottom w:val="single" w:sz="4" w:space="0" w:color="000000"/>
              <w:right w:val="single" w:sz="4" w:space="0" w:color="000000"/>
            </w:tcBorders>
          </w:tcPr>
          <w:p w:rsidR="00E67B2D" w:rsidRDefault="00E67B2D">
            <w:pPr>
              <w:spacing w:after="52" w:line="240" w:lineRule="auto"/>
              <w:ind w:left="2"/>
              <w:rPr>
                <w:rFonts w:ascii="仿宋" w:eastAsia="仿宋" w:hAnsi="仿宋"/>
                <w:sz w:val="24"/>
              </w:rPr>
            </w:pPr>
          </w:p>
          <w:p w:rsidR="00C10CD8" w:rsidRPr="00E67B2D" w:rsidRDefault="004B4040">
            <w:pPr>
              <w:spacing w:after="52" w:line="240" w:lineRule="auto"/>
              <w:ind w:left="2"/>
              <w:rPr>
                <w:rFonts w:ascii="仿宋" w:eastAsia="仿宋" w:hAnsi="仿宋" w:cs="Times New Roman"/>
                <w:sz w:val="24"/>
              </w:rPr>
            </w:pPr>
            <w:r w:rsidRPr="00E67B2D">
              <w:rPr>
                <w:rFonts w:ascii="仿宋" w:eastAsia="仿宋" w:hAnsi="仿宋"/>
                <w:sz w:val="24"/>
              </w:rPr>
              <w:t>专家签字：</w:t>
            </w:r>
          </w:p>
          <w:p w:rsidR="00C10CD8" w:rsidRPr="00E67B2D" w:rsidRDefault="00C10CD8">
            <w:pPr>
              <w:spacing w:after="52" w:line="240" w:lineRule="auto"/>
              <w:rPr>
                <w:rFonts w:ascii="仿宋" w:eastAsia="仿宋" w:hAnsi="仿宋" w:cs="Times New Roman"/>
                <w:sz w:val="24"/>
              </w:rPr>
            </w:pPr>
          </w:p>
          <w:p w:rsidR="00C10CD8" w:rsidRPr="00E67B2D" w:rsidRDefault="00C10CD8">
            <w:pPr>
              <w:spacing w:after="34" w:line="240" w:lineRule="auto"/>
              <w:ind w:left="2"/>
              <w:rPr>
                <w:rFonts w:ascii="仿宋" w:eastAsia="仿宋" w:hAnsi="仿宋"/>
              </w:rPr>
            </w:pPr>
          </w:p>
          <w:p w:rsidR="00C10CD8" w:rsidRPr="00E67B2D" w:rsidRDefault="00C10CD8">
            <w:pPr>
              <w:spacing w:after="34" w:line="240" w:lineRule="auto"/>
              <w:ind w:left="2"/>
              <w:rPr>
                <w:rFonts w:ascii="仿宋" w:eastAsia="仿宋" w:hAnsi="仿宋"/>
              </w:rPr>
            </w:pPr>
          </w:p>
          <w:p w:rsidR="00C10CD8" w:rsidRPr="00E67B2D" w:rsidRDefault="00C10CD8">
            <w:pPr>
              <w:spacing w:after="34" w:line="240" w:lineRule="auto"/>
              <w:ind w:left="2"/>
              <w:rPr>
                <w:rFonts w:ascii="仿宋" w:eastAsia="仿宋" w:hAnsi="仿宋"/>
              </w:rPr>
            </w:pPr>
          </w:p>
          <w:p w:rsidR="00C10CD8" w:rsidRPr="00E67B2D" w:rsidRDefault="00C10CD8">
            <w:pPr>
              <w:spacing w:after="34" w:line="240" w:lineRule="auto"/>
              <w:ind w:left="2"/>
              <w:rPr>
                <w:rFonts w:ascii="仿宋" w:eastAsia="仿宋" w:hAnsi="仿宋"/>
              </w:rPr>
            </w:pPr>
          </w:p>
          <w:p w:rsidR="00C10CD8" w:rsidRPr="00E67B2D" w:rsidRDefault="00C10CD8">
            <w:pPr>
              <w:ind w:left="2"/>
              <w:rPr>
                <w:rFonts w:ascii="仿宋" w:eastAsia="仿宋" w:hAnsi="仿宋"/>
              </w:rPr>
            </w:pPr>
          </w:p>
        </w:tc>
      </w:tr>
    </w:tbl>
    <w:p w:rsidR="00C10CD8" w:rsidRPr="00D756AC" w:rsidRDefault="004B4040" w:rsidP="00D756AC">
      <w:pPr>
        <w:spacing w:after="150" w:line="240" w:lineRule="auto"/>
        <w:jc w:val="center"/>
        <w:rPr>
          <w:rFonts w:asciiTheme="majorEastAsia" w:eastAsiaTheme="majorEastAsia" w:hAnsiTheme="majorEastAsia"/>
          <w:b/>
          <w:kern w:val="0"/>
          <w:sz w:val="36"/>
        </w:rPr>
      </w:pPr>
      <w:r w:rsidRPr="00D756AC">
        <w:rPr>
          <w:rFonts w:asciiTheme="majorEastAsia" w:eastAsiaTheme="majorEastAsia" w:hAnsiTheme="majorEastAsia"/>
          <w:b/>
          <w:kern w:val="0"/>
          <w:sz w:val="36"/>
        </w:rPr>
        <w:lastRenderedPageBreak/>
        <w:t xml:space="preserve">10.医学类、公安类专业相关部门意见 </w:t>
      </w:r>
    </w:p>
    <w:p w:rsidR="00C10CD8" w:rsidRDefault="00C10CD8">
      <w:pPr>
        <w:spacing w:after="181" w:line="240" w:lineRule="auto"/>
        <w:jc w:val="center"/>
      </w:pPr>
    </w:p>
    <w:p w:rsidR="00C10CD8" w:rsidRPr="00E67B2D" w:rsidRDefault="004B4040">
      <w:pPr>
        <w:pBdr>
          <w:top w:val="single" w:sz="4" w:space="0" w:color="000000"/>
          <w:left w:val="single" w:sz="4" w:space="0" w:color="000000"/>
          <w:bottom w:val="single" w:sz="4" w:space="0" w:color="000000"/>
          <w:right w:val="single" w:sz="4" w:space="0" w:color="000000"/>
        </w:pBdr>
        <w:spacing w:after="109" w:line="240" w:lineRule="auto"/>
        <w:ind w:left="72" w:hanging="10"/>
        <w:rPr>
          <w:rFonts w:ascii="仿宋" w:eastAsia="仿宋" w:hAnsi="仿宋" w:cs="Times New Roman"/>
          <w:sz w:val="24"/>
        </w:rPr>
      </w:pPr>
      <w:r w:rsidRPr="00E67B2D">
        <w:rPr>
          <w:rFonts w:ascii="仿宋" w:eastAsia="仿宋" w:hAnsi="仿宋"/>
          <w:sz w:val="24"/>
        </w:rPr>
        <w:t>（应出具省级卫生部门、公安部门对增设专业意见的公函并加盖公章）</w:t>
      </w:r>
    </w:p>
    <w:p w:rsidR="00C10CD8" w:rsidRPr="00E67B2D" w:rsidRDefault="00C10CD8">
      <w:pPr>
        <w:pBdr>
          <w:top w:val="single" w:sz="4" w:space="0" w:color="000000"/>
          <w:left w:val="single" w:sz="4" w:space="0" w:color="000000"/>
          <w:bottom w:val="single" w:sz="4" w:space="0" w:color="000000"/>
          <w:right w:val="single" w:sz="4" w:space="0" w:color="000000"/>
        </w:pBdr>
        <w:spacing w:after="109" w:line="240" w:lineRule="auto"/>
        <w:ind w:left="72" w:hanging="10"/>
        <w:rPr>
          <w:rFonts w:ascii="仿宋" w:eastAsia="仿宋" w:hAnsi="仿宋" w:cs="Times New Roman"/>
          <w:sz w:val="24"/>
        </w:rPr>
      </w:pPr>
    </w:p>
    <w:p w:rsidR="00C10CD8" w:rsidRPr="00E67B2D" w:rsidRDefault="00C10CD8">
      <w:pPr>
        <w:pBdr>
          <w:top w:val="single" w:sz="4" w:space="0" w:color="000000"/>
          <w:left w:val="single" w:sz="4" w:space="0" w:color="000000"/>
          <w:bottom w:val="single" w:sz="4" w:space="0" w:color="000000"/>
          <w:right w:val="single" w:sz="4" w:space="0" w:color="000000"/>
        </w:pBdr>
        <w:spacing w:after="109" w:line="240" w:lineRule="auto"/>
        <w:ind w:left="72" w:hanging="10"/>
        <w:rPr>
          <w:rFonts w:ascii="仿宋" w:eastAsia="仿宋" w:hAnsi="仿宋" w:cs="Times New Roman"/>
          <w:sz w:val="24"/>
        </w:rPr>
      </w:pPr>
    </w:p>
    <w:p w:rsidR="00C10CD8" w:rsidRPr="00E67B2D" w:rsidRDefault="00C10CD8">
      <w:pPr>
        <w:pBdr>
          <w:top w:val="single" w:sz="4" w:space="0" w:color="000000"/>
          <w:left w:val="single" w:sz="4" w:space="0" w:color="000000"/>
          <w:bottom w:val="single" w:sz="4" w:space="0" w:color="000000"/>
          <w:right w:val="single" w:sz="4" w:space="0" w:color="000000"/>
        </w:pBdr>
        <w:spacing w:after="109" w:line="240" w:lineRule="auto"/>
        <w:ind w:left="72" w:hanging="10"/>
        <w:rPr>
          <w:rFonts w:ascii="仿宋" w:eastAsia="仿宋" w:hAnsi="仿宋" w:cs="Times New Roman"/>
          <w:sz w:val="24"/>
        </w:rPr>
      </w:pPr>
    </w:p>
    <w:p w:rsidR="00C10CD8" w:rsidRPr="00E67B2D" w:rsidRDefault="00C10CD8">
      <w:pPr>
        <w:pBdr>
          <w:top w:val="single" w:sz="4" w:space="0" w:color="000000"/>
          <w:left w:val="single" w:sz="4" w:space="0" w:color="000000"/>
          <w:bottom w:val="single" w:sz="4" w:space="0" w:color="000000"/>
          <w:right w:val="single" w:sz="4" w:space="0" w:color="000000"/>
        </w:pBdr>
        <w:spacing w:after="109" w:line="240" w:lineRule="auto"/>
        <w:ind w:left="72" w:hanging="10"/>
        <w:rPr>
          <w:rFonts w:ascii="仿宋" w:eastAsia="仿宋" w:hAnsi="仿宋" w:cs="Times New Roman"/>
          <w:sz w:val="24"/>
        </w:rPr>
      </w:pPr>
    </w:p>
    <w:p w:rsidR="00C10CD8" w:rsidRPr="00E67B2D" w:rsidRDefault="00C10CD8">
      <w:pPr>
        <w:pBdr>
          <w:top w:val="single" w:sz="4" w:space="0" w:color="000000"/>
          <w:left w:val="single" w:sz="4" w:space="0" w:color="000000"/>
          <w:bottom w:val="single" w:sz="4" w:space="0" w:color="000000"/>
          <w:right w:val="single" w:sz="4" w:space="0" w:color="000000"/>
        </w:pBdr>
        <w:spacing w:after="109" w:line="240" w:lineRule="auto"/>
        <w:ind w:left="72" w:hanging="10"/>
        <w:rPr>
          <w:rFonts w:ascii="仿宋" w:eastAsia="仿宋" w:hAnsi="仿宋" w:cs="Times New Roman"/>
          <w:sz w:val="24"/>
        </w:rPr>
      </w:pPr>
    </w:p>
    <w:p w:rsidR="00C10CD8" w:rsidRPr="00E67B2D" w:rsidRDefault="00C10CD8">
      <w:pPr>
        <w:pBdr>
          <w:top w:val="single" w:sz="4" w:space="0" w:color="000000"/>
          <w:left w:val="single" w:sz="4" w:space="0" w:color="000000"/>
          <w:bottom w:val="single" w:sz="4" w:space="0" w:color="000000"/>
          <w:right w:val="single" w:sz="4" w:space="0" w:color="000000"/>
        </w:pBdr>
        <w:spacing w:after="109" w:line="240" w:lineRule="auto"/>
        <w:ind w:left="72" w:hanging="10"/>
        <w:rPr>
          <w:rFonts w:ascii="仿宋" w:eastAsia="仿宋" w:hAnsi="仿宋" w:cs="Times New Roman"/>
          <w:sz w:val="24"/>
        </w:rPr>
      </w:pPr>
    </w:p>
    <w:p w:rsidR="00C10CD8" w:rsidRPr="00E67B2D" w:rsidRDefault="00C10CD8">
      <w:pPr>
        <w:pBdr>
          <w:top w:val="single" w:sz="4" w:space="0" w:color="000000"/>
          <w:left w:val="single" w:sz="4" w:space="0" w:color="000000"/>
          <w:bottom w:val="single" w:sz="4" w:space="0" w:color="000000"/>
          <w:right w:val="single" w:sz="4" w:space="0" w:color="000000"/>
        </w:pBdr>
        <w:spacing w:after="109" w:line="240" w:lineRule="auto"/>
        <w:ind w:left="72" w:hanging="10"/>
        <w:rPr>
          <w:rFonts w:ascii="仿宋" w:eastAsia="仿宋" w:hAnsi="仿宋" w:cs="Times New Roman"/>
          <w:sz w:val="24"/>
        </w:rPr>
      </w:pPr>
    </w:p>
    <w:p w:rsidR="00C10CD8" w:rsidRPr="00E67B2D" w:rsidRDefault="00C10CD8">
      <w:pPr>
        <w:pBdr>
          <w:top w:val="single" w:sz="4" w:space="0" w:color="000000"/>
          <w:left w:val="single" w:sz="4" w:space="0" w:color="000000"/>
          <w:bottom w:val="single" w:sz="4" w:space="0" w:color="000000"/>
          <w:right w:val="single" w:sz="4" w:space="0" w:color="000000"/>
        </w:pBdr>
        <w:spacing w:after="109" w:line="240" w:lineRule="auto"/>
        <w:ind w:left="72" w:hanging="10"/>
        <w:rPr>
          <w:rFonts w:ascii="仿宋" w:eastAsia="仿宋" w:hAnsi="仿宋" w:cs="Times New Roman"/>
          <w:sz w:val="24"/>
        </w:rPr>
      </w:pPr>
    </w:p>
    <w:p w:rsidR="00C10CD8" w:rsidRPr="00E67B2D" w:rsidRDefault="00C10CD8">
      <w:pPr>
        <w:pBdr>
          <w:top w:val="single" w:sz="4" w:space="0" w:color="000000"/>
          <w:left w:val="single" w:sz="4" w:space="0" w:color="000000"/>
          <w:bottom w:val="single" w:sz="4" w:space="0" w:color="000000"/>
          <w:right w:val="single" w:sz="4" w:space="0" w:color="000000"/>
        </w:pBdr>
        <w:spacing w:after="109" w:line="240" w:lineRule="auto"/>
        <w:ind w:left="72" w:hanging="10"/>
        <w:rPr>
          <w:rFonts w:ascii="仿宋" w:eastAsia="仿宋" w:hAnsi="仿宋" w:cs="Times New Roman"/>
          <w:sz w:val="24"/>
        </w:rPr>
      </w:pPr>
    </w:p>
    <w:p w:rsidR="00C10CD8" w:rsidRPr="00E67B2D" w:rsidRDefault="00C10CD8">
      <w:pPr>
        <w:pBdr>
          <w:top w:val="single" w:sz="4" w:space="0" w:color="000000"/>
          <w:left w:val="single" w:sz="4" w:space="0" w:color="000000"/>
          <w:bottom w:val="single" w:sz="4" w:space="0" w:color="000000"/>
          <w:right w:val="single" w:sz="4" w:space="0" w:color="000000"/>
        </w:pBdr>
        <w:spacing w:after="109" w:line="240" w:lineRule="auto"/>
        <w:ind w:left="72" w:hanging="10"/>
        <w:rPr>
          <w:rFonts w:ascii="仿宋" w:eastAsia="仿宋" w:hAnsi="仿宋" w:cs="Times New Roman"/>
          <w:sz w:val="24"/>
        </w:rPr>
      </w:pPr>
    </w:p>
    <w:p w:rsidR="00C10CD8" w:rsidRPr="00E67B2D" w:rsidRDefault="00C10CD8">
      <w:pPr>
        <w:pBdr>
          <w:top w:val="single" w:sz="4" w:space="0" w:color="000000"/>
          <w:left w:val="single" w:sz="4" w:space="0" w:color="000000"/>
          <w:bottom w:val="single" w:sz="4" w:space="0" w:color="000000"/>
          <w:right w:val="single" w:sz="4" w:space="0" w:color="000000"/>
        </w:pBdr>
        <w:spacing w:after="109" w:line="240" w:lineRule="auto"/>
        <w:ind w:left="72" w:hanging="10"/>
        <w:rPr>
          <w:rFonts w:ascii="仿宋" w:eastAsia="仿宋" w:hAnsi="仿宋" w:cs="Times New Roman"/>
          <w:sz w:val="24"/>
        </w:rPr>
      </w:pPr>
    </w:p>
    <w:p w:rsidR="00C10CD8" w:rsidRPr="00E67B2D" w:rsidRDefault="00C10CD8">
      <w:pPr>
        <w:pBdr>
          <w:top w:val="single" w:sz="4" w:space="0" w:color="000000"/>
          <w:left w:val="single" w:sz="4" w:space="0" w:color="000000"/>
          <w:bottom w:val="single" w:sz="4" w:space="0" w:color="000000"/>
          <w:right w:val="single" w:sz="4" w:space="0" w:color="000000"/>
        </w:pBdr>
        <w:spacing w:after="109" w:line="240" w:lineRule="auto"/>
        <w:ind w:left="72" w:hanging="10"/>
        <w:rPr>
          <w:rFonts w:ascii="仿宋" w:eastAsia="仿宋" w:hAnsi="仿宋" w:cs="Times New Roman"/>
          <w:sz w:val="24"/>
        </w:rPr>
      </w:pPr>
    </w:p>
    <w:p w:rsidR="00C10CD8" w:rsidRPr="00E67B2D" w:rsidRDefault="00C10CD8">
      <w:pPr>
        <w:pBdr>
          <w:top w:val="single" w:sz="4" w:space="0" w:color="000000"/>
          <w:left w:val="single" w:sz="4" w:space="0" w:color="000000"/>
          <w:bottom w:val="single" w:sz="4" w:space="0" w:color="000000"/>
          <w:right w:val="single" w:sz="4" w:space="0" w:color="000000"/>
        </w:pBdr>
        <w:spacing w:after="109" w:line="240" w:lineRule="auto"/>
        <w:ind w:left="72" w:hanging="10"/>
        <w:rPr>
          <w:rFonts w:ascii="仿宋" w:eastAsia="仿宋" w:hAnsi="仿宋" w:cs="Times New Roman"/>
          <w:sz w:val="24"/>
        </w:rPr>
      </w:pPr>
    </w:p>
    <w:p w:rsidR="00C10CD8" w:rsidRPr="00E67B2D" w:rsidRDefault="00C10CD8">
      <w:pPr>
        <w:pBdr>
          <w:top w:val="single" w:sz="4" w:space="0" w:color="000000"/>
          <w:left w:val="single" w:sz="4" w:space="0" w:color="000000"/>
          <w:bottom w:val="single" w:sz="4" w:space="0" w:color="000000"/>
          <w:right w:val="single" w:sz="4" w:space="0" w:color="000000"/>
        </w:pBdr>
        <w:spacing w:after="109" w:line="240" w:lineRule="auto"/>
        <w:ind w:left="72" w:hanging="10"/>
        <w:rPr>
          <w:rFonts w:ascii="仿宋" w:eastAsia="仿宋" w:hAnsi="仿宋" w:cs="Times New Roman"/>
          <w:sz w:val="24"/>
        </w:rPr>
      </w:pPr>
    </w:p>
    <w:p w:rsidR="00C10CD8" w:rsidRPr="00E67B2D" w:rsidRDefault="00C10CD8">
      <w:pPr>
        <w:pBdr>
          <w:top w:val="single" w:sz="4" w:space="0" w:color="000000"/>
          <w:left w:val="single" w:sz="4" w:space="0" w:color="000000"/>
          <w:bottom w:val="single" w:sz="4" w:space="0" w:color="000000"/>
          <w:right w:val="single" w:sz="4" w:space="0" w:color="000000"/>
        </w:pBdr>
        <w:spacing w:after="109" w:line="240" w:lineRule="auto"/>
        <w:ind w:left="72" w:hanging="10"/>
        <w:rPr>
          <w:rFonts w:ascii="仿宋" w:eastAsia="仿宋" w:hAnsi="仿宋" w:cs="Times New Roman"/>
          <w:sz w:val="24"/>
        </w:rPr>
      </w:pPr>
    </w:p>
    <w:p w:rsidR="00C10CD8" w:rsidRPr="00E67B2D" w:rsidRDefault="00C10CD8">
      <w:pPr>
        <w:pBdr>
          <w:top w:val="single" w:sz="4" w:space="0" w:color="000000"/>
          <w:left w:val="single" w:sz="4" w:space="0" w:color="000000"/>
          <w:bottom w:val="single" w:sz="4" w:space="0" w:color="000000"/>
          <w:right w:val="single" w:sz="4" w:space="0" w:color="000000"/>
        </w:pBdr>
        <w:spacing w:after="109" w:line="240" w:lineRule="auto"/>
        <w:ind w:left="72" w:hanging="10"/>
        <w:rPr>
          <w:rFonts w:ascii="仿宋" w:eastAsia="仿宋" w:hAnsi="仿宋" w:cs="Times New Roman"/>
          <w:sz w:val="24"/>
        </w:rPr>
      </w:pPr>
    </w:p>
    <w:p w:rsidR="00C10CD8" w:rsidRPr="00E67B2D" w:rsidRDefault="00C10CD8">
      <w:pPr>
        <w:pBdr>
          <w:top w:val="single" w:sz="4" w:space="0" w:color="000000"/>
          <w:left w:val="single" w:sz="4" w:space="0" w:color="000000"/>
          <w:bottom w:val="single" w:sz="4" w:space="0" w:color="000000"/>
          <w:right w:val="single" w:sz="4" w:space="0" w:color="000000"/>
        </w:pBdr>
        <w:spacing w:after="109" w:line="240" w:lineRule="auto"/>
        <w:ind w:left="72" w:hanging="10"/>
        <w:rPr>
          <w:rFonts w:ascii="仿宋" w:eastAsia="仿宋" w:hAnsi="仿宋" w:cs="Times New Roman"/>
          <w:sz w:val="24"/>
        </w:rPr>
      </w:pPr>
    </w:p>
    <w:p w:rsidR="00C10CD8" w:rsidRPr="00E67B2D" w:rsidRDefault="00C10CD8">
      <w:pPr>
        <w:pBdr>
          <w:top w:val="single" w:sz="4" w:space="0" w:color="000000"/>
          <w:left w:val="single" w:sz="4" w:space="0" w:color="000000"/>
          <w:bottom w:val="single" w:sz="4" w:space="0" w:color="000000"/>
          <w:right w:val="single" w:sz="4" w:space="0" w:color="000000"/>
        </w:pBdr>
        <w:spacing w:after="109" w:line="240" w:lineRule="auto"/>
        <w:ind w:left="72" w:hanging="10"/>
        <w:rPr>
          <w:rFonts w:ascii="仿宋" w:eastAsia="仿宋" w:hAnsi="仿宋" w:cs="Times New Roman"/>
          <w:sz w:val="24"/>
        </w:rPr>
      </w:pPr>
    </w:p>
    <w:p w:rsidR="00C10CD8" w:rsidRPr="00E67B2D" w:rsidRDefault="00C10CD8">
      <w:pPr>
        <w:pBdr>
          <w:top w:val="single" w:sz="4" w:space="0" w:color="000000"/>
          <w:left w:val="single" w:sz="4" w:space="0" w:color="000000"/>
          <w:bottom w:val="single" w:sz="4" w:space="0" w:color="000000"/>
          <w:right w:val="single" w:sz="4" w:space="0" w:color="000000"/>
        </w:pBdr>
        <w:spacing w:after="109" w:line="240" w:lineRule="auto"/>
        <w:ind w:left="72" w:hanging="10"/>
        <w:rPr>
          <w:rFonts w:ascii="仿宋" w:eastAsia="仿宋" w:hAnsi="仿宋" w:cs="Times New Roman"/>
          <w:sz w:val="24"/>
        </w:rPr>
      </w:pPr>
    </w:p>
    <w:p w:rsidR="00C10CD8" w:rsidRPr="00E67B2D" w:rsidRDefault="00C10CD8">
      <w:pPr>
        <w:pBdr>
          <w:top w:val="single" w:sz="4" w:space="0" w:color="000000"/>
          <w:left w:val="single" w:sz="4" w:space="0" w:color="000000"/>
          <w:bottom w:val="single" w:sz="4" w:space="0" w:color="000000"/>
          <w:right w:val="single" w:sz="4" w:space="0" w:color="000000"/>
        </w:pBdr>
        <w:spacing w:after="109" w:line="240" w:lineRule="auto"/>
        <w:ind w:left="72" w:hanging="10"/>
        <w:rPr>
          <w:rFonts w:ascii="仿宋" w:eastAsia="仿宋" w:hAnsi="仿宋" w:cs="Times New Roman"/>
          <w:sz w:val="24"/>
        </w:rPr>
      </w:pPr>
    </w:p>
    <w:p w:rsidR="00C10CD8" w:rsidRPr="00E67B2D" w:rsidRDefault="00C10CD8">
      <w:pPr>
        <w:pBdr>
          <w:top w:val="single" w:sz="4" w:space="0" w:color="000000"/>
          <w:left w:val="single" w:sz="4" w:space="0" w:color="000000"/>
          <w:bottom w:val="single" w:sz="4" w:space="0" w:color="000000"/>
          <w:right w:val="single" w:sz="4" w:space="0" w:color="000000"/>
        </w:pBdr>
        <w:spacing w:after="109" w:line="240" w:lineRule="auto"/>
        <w:ind w:left="72" w:hanging="10"/>
        <w:rPr>
          <w:rFonts w:ascii="仿宋" w:eastAsia="仿宋" w:hAnsi="仿宋" w:cs="Times New Roman"/>
          <w:sz w:val="24"/>
        </w:rPr>
      </w:pPr>
    </w:p>
    <w:p w:rsidR="00C10CD8" w:rsidRPr="00E67B2D" w:rsidRDefault="00C10CD8">
      <w:pPr>
        <w:pBdr>
          <w:top w:val="single" w:sz="4" w:space="0" w:color="000000"/>
          <w:left w:val="single" w:sz="4" w:space="0" w:color="000000"/>
          <w:bottom w:val="single" w:sz="4" w:space="0" w:color="000000"/>
          <w:right w:val="single" w:sz="4" w:space="0" w:color="000000"/>
        </w:pBdr>
        <w:spacing w:after="109" w:line="240" w:lineRule="auto"/>
        <w:ind w:left="72" w:hanging="10"/>
        <w:rPr>
          <w:rFonts w:ascii="仿宋" w:eastAsia="仿宋" w:hAnsi="仿宋" w:cs="Times New Roman"/>
          <w:sz w:val="24"/>
        </w:rPr>
      </w:pPr>
    </w:p>
    <w:p w:rsidR="00C10CD8" w:rsidRPr="00E67B2D" w:rsidRDefault="00C10CD8">
      <w:pPr>
        <w:pBdr>
          <w:top w:val="single" w:sz="4" w:space="0" w:color="000000"/>
          <w:left w:val="single" w:sz="4" w:space="0" w:color="000000"/>
          <w:bottom w:val="single" w:sz="4" w:space="0" w:color="000000"/>
          <w:right w:val="single" w:sz="4" w:space="0" w:color="000000"/>
        </w:pBdr>
        <w:spacing w:after="109" w:line="240" w:lineRule="auto"/>
        <w:ind w:left="72" w:hanging="10"/>
        <w:rPr>
          <w:rFonts w:ascii="仿宋" w:eastAsia="仿宋" w:hAnsi="仿宋" w:cs="Times New Roman"/>
          <w:sz w:val="24"/>
        </w:rPr>
      </w:pPr>
    </w:p>
    <w:p w:rsidR="00C10CD8" w:rsidRPr="00E67B2D" w:rsidRDefault="00C10CD8">
      <w:pPr>
        <w:pBdr>
          <w:top w:val="single" w:sz="4" w:space="0" w:color="000000"/>
          <w:left w:val="single" w:sz="4" w:space="0" w:color="000000"/>
          <w:bottom w:val="single" w:sz="4" w:space="0" w:color="000000"/>
          <w:right w:val="single" w:sz="4" w:space="0" w:color="000000"/>
        </w:pBdr>
        <w:spacing w:after="109" w:line="240" w:lineRule="auto"/>
        <w:ind w:left="72" w:hanging="10"/>
        <w:rPr>
          <w:rFonts w:ascii="仿宋" w:eastAsia="仿宋" w:hAnsi="仿宋" w:cs="Times New Roman"/>
          <w:sz w:val="24"/>
        </w:rPr>
      </w:pPr>
    </w:p>
    <w:p w:rsidR="00C10CD8" w:rsidRPr="00E67B2D" w:rsidRDefault="00C10CD8">
      <w:pPr>
        <w:pBdr>
          <w:top w:val="single" w:sz="4" w:space="0" w:color="000000"/>
          <w:left w:val="single" w:sz="4" w:space="0" w:color="000000"/>
          <w:bottom w:val="single" w:sz="4" w:space="0" w:color="000000"/>
          <w:right w:val="single" w:sz="4" w:space="0" w:color="000000"/>
        </w:pBdr>
        <w:spacing w:after="109" w:line="240" w:lineRule="auto"/>
        <w:ind w:left="72" w:hanging="10"/>
        <w:rPr>
          <w:rFonts w:ascii="仿宋" w:eastAsia="仿宋" w:hAnsi="仿宋" w:cs="Times New Roman"/>
          <w:sz w:val="24"/>
        </w:rPr>
      </w:pPr>
    </w:p>
    <w:p w:rsidR="00C10CD8" w:rsidRPr="00E67B2D" w:rsidRDefault="00C10CD8">
      <w:pPr>
        <w:pBdr>
          <w:top w:val="single" w:sz="4" w:space="0" w:color="000000"/>
          <w:left w:val="single" w:sz="4" w:space="0" w:color="000000"/>
          <w:bottom w:val="single" w:sz="4" w:space="0" w:color="000000"/>
          <w:right w:val="single" w:sz="4" w:space="0" w:color="000000"/>
        </w:pBdr>
        <w:spacing w:after="109" w:line="240" w:lineRule="auto"/>
        <w:ind w:left="72" w:hanging="10"/>
        <w:rPr>
          <w:rFonts w:ascii="仿宋" w:eastAsia="仿宋" w:hAnsi="仿宋" w:cs="Times New Roman"/>
          <w:sz w:val="24"/>
        </w:rPr>
      </w:pPr>
    </w:p>
    <w:p w:rsidR="00C10CD8" w:rsidRPr="00E67B2D" w:rsidRDefault="00C10CD8">
      <w:pPr>
        <w:pBdr>
          <w:top w:val="single" w:sz="4" w:space="0" w:color="000000"/>
          <w:left w:val="single" w:sz="4" w:space="0" w:color="000000"/>
          <w:bottom w:val="single" w:sz="4" w:space="0" w:color="000000"/>
          <w:right w:val="single" w:sz="4" w:space="0" w:color="000000"/>
        </w:pBdr>
        <w:spacing w:after="109" w:line="240" w:lineRule="auto"/>
        <w:ind w:left="72" w:hanging="10"/>
        <w:rPr>
          <w:rFonts w:ascii="仿宋" w:eastAsia="仿宋" w:hAnsi="仿宋" w:cs="Times New Roman"/>
          <w:sz w:val="24"/>
        </w:rPr>
      </w:pPr>
    </w:p>
    <w:p w:rsidR="00C10CD8" w:rsidRPr="00E67B2D" w:rsidRDefault="00C10CD8">
      <w:pPr>
        <w:pBdr>
          <w:top w:val="single" w:sz="4" w:space="0" w:color="000000"/>
          <w:left w:val="single" w:sz="4" w:space="0" w:color="000000"/>
          <w:bottom w:val="single" w:sz="4" w:space="0" w:color="000000"/>
          <w:right w:val="single" w:sz="4" w:space="0" w:color="000000"/>
        </w:pBdr>
        <w:spacing w:after="109" w:line="240" w:lineRule="auto"/>
        <w:ind w:left="72" w:hanging="10"/>
        <w:rPr>
          <w:rFonts w:ascii="仿宋" w:eastAsia="仿宋" w:hAnsi="仿宋" w:cs="Times New Roman"/>
          <w:sz w:val="24"/>
        </w:rPr>
      </w:pPr>
    </w:p>
    <w:p w:rsidR="00C10CD8" w:rsidRPr="00E67B2D" w:rsidRDefault="00C10CD8">
      <w:pPr>
        <w:pBdr>
          <w:top w:val="single" w:sz="4" w:space="0" w:color="000000"/>
          <w:left w:val="single" w:sz="4" w:space="0" w:color="000000"/>
          <w:bottom w:val="single" w:sz="4" w:space="0" w:color="000000"/>
          <w:right w:val="single" w:sz="4" w:space="0" w:color="000000"/>
        </w:pBdr>
        <w:spacing w:after="109" w:line="240" w:lineRule="auto"/>
        <w:ind w:left="72" w:hanging="10"/>
        <w:rPr>
          <w:rFonts w:ascii="仿宋" w:eastAsia="仿宋" w:hAnsi="仿宋" w:cs="Times New Roman"/>
          <w:sz w:val="24"/>
        </w:rPr>
      </w:pPr>
    </w:p>
    <w:p w:rsidR="00C10CD8" w:rsidRPr="00E67B2D" w:rsidRDefault="00C10CD8">
      <w:pPr>
        <w:pBdr>
          <w:top w:val="single" w:sz="4" w:space="0" w:color="000000"/>
          <w:left w:val="single" w:sz="4" w:space="0" w:color="000000"/>
          <w:bottom w:val="single" w:sz="4" w:space="0" w:color="000000"/>
          <w:right w:val="single" w:sz="4" w:space="0" w:color="000000"/>
        </w:pBdr>
        <w:spacing w:after="109" w:line="240" w:lineRule="auto"/>
        <w:ind w:left="72" w:hanging="10"/>
        <w:rPr>
          <w:rFonts w:ascii="仿宋" w:eastAsia="仿宋" w:hAnsi="仿宋"/>
        </w:rPr>
      </w:pPr>
    </w:p>
    <w:sectPr w:rsidR="00C10CD8" w:rsidRPr="00E67B2D" w:rsidSect="00E67B2D">
      <w:footerReference w:type="default" r:id="rId8"/>
      <w:pgSz w:w="11906" w:h="16838" w:code="9"/>
      <w:pgMar w:top="1321" w:right="1128" w:bottom="1435" w:left="1344" w:header="720" w:footer="9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E41" w:rsidRDefault="00621E41" w:rsidP="004B4040">
      <w:pPr>
        <w:spacing w:line="240" w:lineRule="auto"/>
      </w:pPr>
      <w:r>
        <w:separator/>
      </w:r>
    </w:p>
  </w:endnote>
  <w:endnote w:type="continuationSeparator" w:id="0">
    <w:p w:rsidR="00621E41" w:rsidRDefault="00621E41" w:rsidP="004B40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charset w:val="86"/>
    <w:family w:val="script"/>
    <w:pitch w:val="default"/>
    <w:sig w:usb0="00000000" w:usb1="080E0000" w:usb2="00000010" w:usb3="00000000" w:csb0="00040000" w:csb1="00000000"/>
  </w:font>
  <w:font w:name="方正大标宋简体">
    <w:charset w:val="86"/>
    <w:family w:val="auto"/>
    <w:pitch w:val="default"/>
    <w:sig w:usb0="00000000" w:usb1="080E0000" w:usb2="00000010" w:usb3="00000000" w:csb0="00040000" w:csb1="00000000"/>
  </w:font>
  <w:font w:name="方正宋黑简体">
    <w:altName w:val="宋体"/>
    <w:charset w:val="86"/>
    <w:family w:val="auto"/>
    <w:pitch w:val="default"/>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Times New Roman”“">
    <w:altName w:val="宋体"/>
    <w:charset w:val="01"/>
    <w:family w:val="roman"/>
    <w:pitch w:val="default"/>
    <w:sig w:usb0="20003A87" w:usb1="00000000" w:usb2="00000000" w:usb3="00000000" w:csb0="000001FF" w:csb1="00000000"/>
  </w:font>
  <w:font w:name="ˎ̥">
    <w:altName w:val="Times New Roman"/>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1956"/>
      <w:docPartObj>
        <w:docPartGallery w:val="Page Numbers (Bottom of Page)"/>
        <w:docPartUnique/>
      </w:docPartObj>
    </w:sdtPr>
    <w:sdtEndPr>
      <w:rPr>
        <w:rFonts w:asciiTheme="majorEastAsia" w:eastAsiaTheme="majorEastAsia" w:hAnsiTheme="majorEastAsia"/>
        <w:sz w:val="24"/>
        <w:szCs w:val="24"/>
      </w:rPr>
    </w:sdtEndPr>
    <w:sdtContent>
      <w:p w:rsidR="00E67B2D" w:rsidRPr="00E67B2D" w:rsidRDefault="00E67B2D" w:rsidP="00E67B2D">
        <w:pPr>
          <w:pStyle w:val="a5"/>
          <w:jc w:val="center"/>
          <w:rPr>
            <w:rFonts w:asciiTheme="majorEastAsia" w:eastAsiaTheme="majorEastAsia" w:hAnsiTheme="majorEastAsia"/>
            <w:sz w:val="24"/>
            <w:szCs w:val="24"/>
          </w:rPr>
        </w:pPr>
        <w:r w:rsidRPr="00E67B2D">
          <w:rPr>
            <w:rFonts w:asciiTheme="majorEastAsia" w:eastAsiaTheme="majorEastAsia" w:hAnsiTheme="majorEastAsia"/>
            <w:sz w:val="24"/>
            <w:szCs w:val="24"/>
          </w:rPr>
          <w:fldChar w:fldCharType="begin"/>
        </w:r>
        <w:r w:rsidRPr="00E67B2D">
          <w:rPr>
            <w:rFonts w:asciiTheme="majorEastAsia" w:eastAsiaTheme="majorEastAsia" w:hAnsiTheme="majorEastAsia"/>
            <w:sz w:val="24"/>
            <w:szCs w:val="24"/>
          </w:rPr>
          <w:instrText xml:space="preserve"> PAGE   \* MERGEFORMAT </w:instrText>
        </w:r>
        <w:r w:rsidRPr="00E67B2D">
          <w:rPr>
            <w:rFonts w:asciiTheme="majorEastAsia" w:eastAsiaTheme="majorEastAsia" w:hAnsiTheme="majorEastAsia"/>
            <w:sz w:val="24"/>
            <w:szCs w:val="24"/>
          </w:rPr>
          <w:fldChar w:fldCharType="separate"/>
        </w:r>
        <w:r w:rsidR="00B23F57" w:rsidRPr="00B23F57">
          <w:rPr>
            <w:rFonts w:asciiTheme="majorEastAsia" w:eastAsiaTheme="majorEastAsia" w:hAnsiTheme="majorEastAsia"/>
            <w:noProof/>
            <w:sz w:val="24"/>
            <w:szCs w:val="24"/>
            <w:lang w:val="zh-CN"/>
          </w:rPr>
          <w:t>7</w:t>
        </w:r>
        <w:r w:rsidRPr="00E67B2D">
          <w:rPr>
            <w:rFonts w:asciiTheme="majorEastAsia" w:eastAsiaTheme="majorEastAsia" w:hAnsiTheme="majorEastAsia"/>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E41" w:rsidRDefault="00621E41" w:rsidP="004B4040">
      <w:pPr>
        <w:spacing w:line="240" w:lineRule="auto"/>
      </w:pPr>
      <w:r>
        <w:separator/>
      </w:r>
    </w:p>
  </w:footnote>
  <w:footnote w:type="continuationSeparator" w:id="0">
    <w:p w:rsidR="00621E41" w:rsidRDefault="00621E41" w:rsidP="004B40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0297F"/>
    <w:multiLevelType w:val="singleLevel"/>
    <w:tmpl w:val="29E0297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F89"/>
    <w:rsid w:val="00214C43"/>
    <w:rsid w:val="00233D02"/>
    <w:rsid w:val="00282D37"/>
    <w:rsid w:val="003857C8"/>
    <w:rsid w:val="004B4040"/>
    <w:rsid w:val="005576FC"/>
    <w:rsid w:val="005C34E5"/>
    <w:rsid w:val="006030D0"/>
    <w:rsid w:val="00621E41"/>
    <w:rsid w:val="006D32FD"/>
    <w:rsid w:val="007937F3"/>
    <w:rsid w:val="007D6371"/>
    <w:rsid w:val="00826A45"/>
    <w:rsid w:val="00917E29"/>
    <w:rsid w:val="00927F89"/>
    <w:rsid w:val="00940AFA"/>
    <w:rsid w:val="0096699B"/>
    <w:rsid w:val="009C36F0"/>
    <w:rsid w:val="00A20D08"/>
    <w:rsid w:val="00A762D9"/>
    <w:rsid w:val="00A951FF"/>
    <w:rsid w:val="00AB5029"/>
    <w:rsid w:val="00B23F57"/>
    <w:rsid w:val="00B443C4"/>
    <w:rsid w:val="00B60C90"/>
    <w:rsid w:val="00B653F3"/>
    <w:rsid w:val="00C10CD8"/>
    <w:rsid w:val="00CB7C4F"/>
    <w:rsid w:val="00D756AC"/>
    <w:rsid w:val="00D90BC6"/>
    <w:rsid w:val="00E67B2D"/>
    <w:rsid w:val="00FB27F5"/>
    <w:rsid w:val="00FE04B5"/>
    <w:rsid w:val="00FF547B"/>
    <w:rsid w:val="14D734BD"/>
    <w:rsid w:val="18F36F38"/>
    <w:rsid w:val="18FD7065"/>
    <w:rsid w:val="23073ACA"/>
    <w:rsid w:val="2A786EAB"/>
    <w:rsid w:val="31C2584D"/>
    <w:rsid w:val="39E41900"/>
    <w:rsid w:val="3FDB0AAF"/>
    <w:rsid w:val="52CF694A"/>
    <w:rsid w:val="63F62383"/>
    <w:rsid w:val="6BB559BB"/>
    <w:rsid w:val="73F06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6131B"/>
  <w15:docId w15:val="{38803F61-48ED-4D50-A2A9-E689E08C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99B"/>
    <w:pPr>
      <w:spacing w:line="276" w:lineRule="auto"/>
    </w:pPr>
    <w:rPr>
      <w:rFonts w:ascii="Calibri" w:eastAsia="Calibri" w:hAnsi="Calibri" w:cs="Calibri"/>
      <w:color w:val="000000"/>
      <w:kern w:val="2"/>
      <w:sz w:val="22"/>
      <w:szCs w:val="22"/>
    </w:rPr>
  </w:style>
  <w:style w:type="paragraph" w:styleId="1">
    <w:name w:val="heading 1"/>
    <w:basedOn w:val="a"/>
    <w:next w:val="a"/>
    <w:link w:val="10"/>
    <w:uiPriority w:val="9"/>
    <w:qFormat/>
    <w:rsid w:val="006D32FD"/>
    <w:pPr>
      <w:keepNext/>
      <w:keepLines/>
      <w:widowControl w:val="0"/>
      <w:autoSpaceDE w:val="0"/>
      <w:autoSpaceDN w:val="0"/>
      <w:adjustRightInd w:val="0"/>
      <w:spacing w:before="340" w:after="330" w:line="578" w:lineRule="atLeast"/>
      <w:jc w:val="both"/>
      <w:textAlignment w:val="baseline"/>
      <w:outlineLvl w:val="0"/>
    </w:pPr>
    <w:rPr>
      <w:rFonts w:ascii="Times New Roman" w:eastAsia="宋体" w:hAnsi="Times New Roman" w:cs="Times New Roman"/>
      <w:b/>
      <w:bCs/>
      <w:color w:val="auto"/>
      <w:kern w:val="44"/>
      <w:sz w:val="44"/>
      <w:szCs w:val="44"/>
    </w:rPr>
  </w:style>
  <w:style w:type="paragraph" w:styleId="2">
    <w:name w:val="heading 2"/>
    <w:basedOn w:val="a"/>
    <w:next w:val="a"/>
    <w:link w:val="20"/>
    <w:autoRedefine/>
    <w:unhideWhenUsed/>
    <w:qFormat/>
    <w:rsid w:val="006D32FD"/>
    <w:pPr>
      <w:keepNext/>
      <w:keepLines/>
      <w:widowControl w:val="0"/>
      <w:spacing w:before="260" w:after="260" w:line="416" w:lineRule="auto"/>
      <w:jc w:val="both"/>
      <w:outlineLvl w:val="1"/>
    </w:pPr>
    <w:rPr>
      <w:rFonts w:asciiTheme="majorHAnsi" w:eastAsiaTheme="minorEastAsia" w:hAnsiTheme="majorHAnsi" w:cstheme="majorBidi"/>
      <w:b/>
      <w:bCs/>
      <w:color w:val="auto"/>
      <w:sz w:val="28"/>
      <w:szCs w:val="32"/>
    </w:rPr>
  </w:style>
  <w:style w:type="paragraph" w:styleId="3">
    <w:name w:val="heading 3"/>
    <w:basedOn w:val="a"/>
    <w:link w:val="30"/>
    <w:qFormat/>
    <w:rsid w:val="00233D02"/>
    <w:pPr>
      <w:spacing w:before="100" w:beforeAutospacing="1" w:after="100" w:afterAutospacing="1" w:line="240" w:lineRule="auto"/>
      <w:outlineLvl w:val="2"/>
    </w:pPr>
    <w:rPr>
      <w:rFonts w:ascii="宋体" w:eastAsia="宋体" w:hAnsi="宋体" w:cs="Times New Roman"/>
      <w:b/>
      <w:bCs/>
      <w:color w:val="auto"/>
      <w:kern w:val="0"/>
      <w:sz w:val="27"/>
      <w:szCs w:val="27"/>
    </w:rPr>
  </w:style>
  <w:style w:type="paragraph" w:styleId="4">
    <w:name w:val="heading 4"/>
    <w:basedOn w:val="a"/>
    <w:next w:val="a"/>
    <w:link w:val="41"/>
    <w:qFormat/>
    <w:rsid w:val="006D32FD"/>
    <w:pPr>
      <w:keepNext/>
      <w:spacing w:line="240" w:lineRule="auto"/>
      <w:outlineLvl w:val="3"/>
    </w:pPr>
    <w:rPr>
      <w:rFonts w:ascii="宋体" w:eastAsia="宋体" w:hAnsi="宋体" w:cs="Times New Roman"/>
      <w:color w:val="999999"/>
      <w:kern w:val="21"/>
      <w:sz w:val="21"/>
      <w:szCs w:val="20"/>
      <w:u w:val="single"/>
    </w:rPr>
  </w:style>
  <w:style w:type="paragraph" w:styleId="5">
    <w:name w:val="heading 5"/>
    <w:basedOn w:val="a"/>
    <w:link w:val="50"/>
    <w:qFormat/>
    <w:rsid w:val="006D32FD"/>
    <w:pPr>
      <w:spacing w:before="100" w:beforeAutospacing="1" w:after="100" w:afterAutospacing="1" w:line="240" w:lineRule="auto"/>
      <w:outlineLvl w:val="4"/>
    </w:pPr>
    <w:rPr>
      <w:rFonts w:ascii="Times New Roman" w:eastAsia="宋体" w:hAnsi="Times New Roman" w:cs="Times New Roman"/>
      <w:color w:val="auto"/>
      <w:sz w:val="18"/>
      <w:szCs w:val="18"/>
    </w:rPr>
  </w:style>
  <w:style w:type="paragraph" w:styleId="6">
    <w:name w:val="heading 6"/>
    <w:basedOn w:val="a"/>
    <w:next w:val="a"/>
    <w:link w:val="61"/>
    <w:qFormat/>
    <w:rsid w:val="006D32FD"/>
    <w:pPr>
      <w:keepNext/>
      <w:widowControl w:val="0"/>
      <w:spacing w:line="240" w:lineRule="auto"/>
      <w:jc w:val="both"/>
      <w:outlineLvl w:val="5"/>
    </w:pPr>
    <w:rPr>
      <w:rFonts w:ascii="宋体" w:eastAsia="宋体" w:hAnsi="宋体" w:cs="Times New Roman"/>
      <w:vanish/>
      <w:color w:val="808080"/>
      <w:kern w:val="21"/>
      <w:sz w:val="21"/>
      <w:szCs w:val="20"/>
    </w:rPr>
  </w:style>
  <w:style w:type="paragraph" w:styleId="7">
    <w:name w:val="heading 7"/>
    <w:basedOn w:val="a"/>
    <w:next w:val="a"/>
    <w:link w:val="71"/>
    <w:qFormat/>
    <w:rsid w:val="006D32FD"/>
    <w:pPr>
      <w:keepNext/>
      <w:spacing w:line="240" w:lineRule="auto"/>
      <w:outlineLvl w:val="6"/>
    </w:pPr>
    <w:rPr>
      <w:rFonts w:ascii="宋体" w:eastAsia="宋体" w:hAnsi="宋体" w:cs="Times New Roman"/>
      <w:color w:val="808080"/>
      <w:kern w:val="21"/>
      <w:sz w:val="21"/>
      <w:szCs w:val="20"/>
      <w:u w:val="single"/>
    </w:rPr>
  </w:style>
  <w:style w:type="paragraph" w:styleId="8">
    <w:name w:val="heading 8"/>
    <w:basedOn w:val="a"/>
    <w:next w:val="a"/>
    <w:link w:val="81"/>
    <w:qFormat/>
    <w:rsid w:val="006D32FD"/>
    <w:pPr>
      <w:keepNext/>
      <w:spacing w:line="240" w:lineRule="auto"/>
      <w:outlineLvl w:val="7"/>
    </w:pPr>
    <w:rPr>
      <w:rFonts w:ascii="宋体" w:eastAsia="宋体" w:hAnsi="宋体" w:cs="Times New Roman"/>
      <w:b/>
      <w:color w:val="808080"/>
      <w:kern w:val="21"/>
      <w:sz w:val="21"/>
      <w:szCs w:val="20"/>
      <w:u w:val="single"/>
    </w:rPr>
  </w:style>
  <w:style w:type="paragraph" w:styleId="9">
    <w:name w:val="heading 9"/>
    <w:basedOn w:val="a"/>
    <w:next w:val="a"/>
    <w:link w:val="91"/>
    <w:qFormat/>
    <w:rsid w:val="006D32FD"/>
    <w:pPr>
      <w:keepNext/>
      <w:spacing w:line="240" w:lineRule="auto"/>
      <w:outlineLvl w:val="8"/>
    </w:pPr>
    <w:rPr>
      <w:rFonts w:ascii="宋体" w:eastAsia="宋体" w:hAnsi="宋体" w:cs="Times New Roman"/>
      <w:b/>
      <w:color w:val="808080"/>
      <w:kern w:val="21"/>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6699B"/>
    <w:tblPr>
      <w:tblCellMar>
        <w:top w:w="0" w:type="dxa"/>
        <w:left w:w="0" w:type="dxa"/>
        <w:bottom w:w="0" w:type="dxa"/>
        <w:right w:w="0" w:type="dxa"/>
      </w:tblCellMar>
    </w:tblPr>
  </w:style>
  <w:style w:type="paragraph" w:styleId="a3">
    <w:name w:val="header"/>
    <w:basedOn w:val="a"/>
    <w:link w:val="a4"/>
    <w:unhideWhenUsed/>
    <w:qFormat/>
    <w:rsid w:val="004B4040"/>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rsid w:val="004B4040"/>
    <w:rPr>
      <w:rFonts w:ascii="Calibri" w:eastAsia="Calibri" w:hAnsi="Calibri" w:cs="Calibri"/>
      <w:color w:val="000000"/>
      <w:kern w:val="2"/>
      <w:sz w:val="18"/>
      <w:szCs w:val="18"/>
    </w:rPr>
  </w:style>
  <w:style w:type="paragraph" w:styleId="a5">
    <w:name w:val="footer"/>
    <w:basedOn w:val="a"/>
    <w:link w:val="a6"/>
    <w:uiPriority w:val="99"/>
    <w:unhideWhenUsed/>
    <w:qFormat/>
    <w:rsid w:val="004B4040"/>
    <w:pPr>
      <w:tabs>
        <w:tab w:val="center" w:pos="4153"/>
        <w:tab w:val="right" w:pos="8306"/>
      </w:tabs>
      <w:snapToGrid w:val="0"/>
      <w:spacing w:line="240" w:lineRule="auto"/>
    </w:pPr>
    <w:rPr>
      <w:sz w:val="18"/>
      <w:szCs w:val="18"/>
    </w:rPr>
  </w:style>
  <w:style w:type="character" w:customStyle="1" w:styleId="a6">
    <w:name w:val="页脚 字符"/>
    <w:basedOn w:val="a0"/>
    <w:link w:val="a5"/>
    <w:rsid w:val="004B4040"/>
    <w:rPr>
      <w:rFonts w:ascii="Calibri" w:eastAsia="Calibri" w:hAnsi="Calibri" w:cs="Calibri"/>
      <w:color w:val="000000"/>
      <w:kern w:val="2"/>
      <w:sz w:val="18"/>
      <w:szCs w:val="18"/>
    </w:rPr>
  </w:style>
  <w:style w:type="character" w:customStyle="1" w:styleId="30">
    <w:name w:val="标题 3 字符"/>
    <w:basedOn w:val="a0"/>
    <w:link w:val="3"/>
    <w:uiPriority w:val="9"/>
    <w:rsid w:val="00233D02"/>
    <w:rPr>
      <w:rFonts w:ascii="宋体" w:eastAsia="宋体" w:hAnsi="宋体" w:cs="Times New Roman"/>
      <w:b/>
      <w:bCs/>
      <w:sz w:val="27"/>
      <w:szCs w:val="27"/>
    </w:rPr>
  </w:style>
  <w:style w:type="character" w:customStyle="1" w:styleId="10">
    <w:name w:val="标题 1 字符"/>
    <w:basedOn w:val="a0"/>
    <w:link w:val="1"/>
    <w:uiPriority w:val="9"/>
    <w:rsid w:val="006D32FD"/>
    <w:rPr>
      <w:rFonts w:ascii="Times New Roman" w:eastAsia="宋体" w:hAnsi="Times New Roman" w:cs="Times New Roman"/>
      <w:b/>
      <w:bCs/>
      <w:kern w:val="44"/>
      <w:sz w:val="44"/>
      <w:szCs w:val="44"/>
    </w:rPr>
  </w:style>
  <w:style w:type="character" w:customStyle="1" w:styleId="20">
    <w:name w:val="标题 2 字符"/>
    <w:basedOn w:val="a0"/>
    <w:link w:val="2"/>
    <w:rsid w:val="006D32FD"/>
    <w:rPr>
      <w:rFonts w:asciiTheme="majorHAnsi" w:hAnsiTheme="majorHAnsi" w:cstheme="majorBidi"/>
      <w:b/>
      <w:bCs/>
      <w:kern w:val="2"/>
      <w:sz w:val="28"/>
      <w:szCs w:val="32"/>
    </w:rPr>
  </w:style>
  <w:style w:type="character" w:customStyle="1" w:styleId="40">
    <w:name w:val="标题 4 字符"/>
    <w:basedOn w:val="a0"/>
    <w:uiPriority w:val="9"/>
    <w:semiHidden/>
    <w:rsid w:val="006D32FD"/>
    <w:rPr>
      <w:rFonts w:asciiTheme="majorHAnsi" w:eastAsiaTheme="majorEastAsia" w:hAnsiTheme="majorHAnsi" w:cstheme="majorBidi"/>
      <w:b/>
      <w:bCs/>
      <w:color w:val="000000"/>
      <w:kern w:val="2"/>
      <w:sz w:val="28"/>
      <w:szCs w:val="28"/>
    </w:rPr>
  </w:style>
  <w:style w:type="character" w:customStyle="1" w:styleId="50">
    <w:name w:val="标题 5 字符"/>
    <w:basedOn w:val="a0"/>
    <w:link w:val="5"/>
    <w:rsid w:val="006D32FD"/>
    <w:rPr>
      <w:rFonts w:ascii="Times New Roman" w:eastAsia="宋体" w:hAnsi="Times New Roman" w:cs="Times New Roman"/>
      <w:kern w:val="2"/>
      <w:sz w:val="18"/>
      <w:szCs w:val="18"/>
    </w:rPr>
  </w:style>
  <w:style w:type="character" w:customStyle="1" w:styleId="60">
    <w:name w:val="标题 6 字符"/>
    <w:basedOn w:val="a0"/>
    <w:uiPriority w:val="9"/>
    <w:semiHidden/>
    <w:rsid w:val="006D32FD"/>
    <w:rPr>
      <w:rFonts w:asciiTheme="majorHAnsi" w:eastAsiaTheme="majorEastAsia" w:hAnsiTheme="majorHAnsi" w:cstheme="majorBidi"/>
      <w:b/>
      <w:bCs/>
      <w:color w:val="000000"/>
      <w:kern w:val="2"/>
      <w:sz w:val="24"/>
      <w:szCs w:val="24"/>
    </w:rPr>
  </w:style>
  <w:style w:type="character" w:customStyle="1" w:styleId="70">
    <w:name w:val="标题 7 字符"/>
    <w:basedOn w:val="a0"/>
    <w:uiPriority w:val="9"/>
    <w:semiHidden/>
    <w:rsid w:val="006D32FD"/>
    <w:rPr>
      <w:rFonts w:ascii="Calibri" w:eastAsia="Calibri" w:hAnsi="Calibri" w:cs="Calibri"/>
      <w:b/>
      <w:bCs/>
      <w:color w:val="000000"/>
      <w:kern w:val="2"/>
      <w:sz w:val="24"/>
      <w:szCs w:val="24"/>
    </w:rPr>
  </w:style>
  <w:style w:type="character" w:customStyle="1" w:styleId="80">
    <w:name w:val="标题 8 字符"/>
    <w:basedOn w:val="a0"/>
    <w:uiPriority w:val="9"/>
    <w:semiHidden/>
    <w:rsid w:val="006D32FD"/>
    <w:rPr>
      <w:rFonts w:asciiTheme="majorHAnsi" w:eastAsiaTheme="majorEastAsia" w:hAnsiTheme="majorHAnsi" w:cstheme="majorBidi"/>
      <w:color w:val="000000"/>
      <w:kern w:val="2"/>
      <w:sz w:val="24"/>
      <w:szCs w:val="24"/>
    </w:rPr>
  </w:style>
  <w:style w:type="character" w:customStyle="1" w:styleId="90">
    <w:name w:val="标题 9 字符"/>
    <w:basedOn w:val="a0"/>
    <w:uiPriority w:val="9"/>
    <w:semiHidden/>
    <w:rsid w:val="006D32FD"/>
    <w:rPr>
      <w:rFonts w:asciiTheme="majorHAnsi" w:eastAsiaTheme="majorEastAsia" w:hAnsiTheme="majorHAnsi" w:cstheme="majorBidi"/>
      <w:color w:val="000000"/>
      <w:kern w:val="2"/>
      <w:sz w:val="21"/>
      <w:szCs w:val="21"/>
    </w:rPr>
  </w:style>
  <w:style w:type="character" w:customStyle="1" w:styleId="41">
    <w:name w:val="标题 4 字符1"/>
    <w:link w:val="4"/>
    <w:qFormat/>
    <w:rsid w:val="006D32FD"/>
    <w:rPr>
      <w:rFonts w:ascii="宋体" w:eastAsia="宋体" w:hAnsi="宋体" w:cs="Times New Roman"/>
      <w:color w:val="999999"/>
      <w:kern w:val="21"/>
      <w:sz w:val="21"/>
      <w:u w:val="single"/>
    </w:rPr>
  </w:style>
  <w:style w:type="character" w:customStyle="1" w:styleId="61">
    <w:name w:val="标题 6 字符1"/>
    <w:link w:val="6"/>
    <w:qFormat/>
    <w:rsid w:val="006D32FD"/>
    <w:rPr>
      <w:rFonts w:ascii="宋体" w:eastAsia="宋体" w:hAnsi="宋体" w:cs="Times New Roman"/>
      <w:vanish/>
      <w:color w:val="808080"/>
      <w:kern w:val="21"/>
      <w:sz w:val="21"/>
    </w:rPr>
  </w:style>
  <w:style w:type="character" w:customStyle="1" w:styleId="71">
    <w:name w:val="标题 7 字符1"/>
    <w:link w:val="7"/>
    <w:rsid w:val="006D32FD"/>
    <w:rPr>
      <w:rFonts w:ascii="宋体" w:eastAsia="宋体" w:hAnsi="宋体" w:cs="Times New Roman"/>
      <w:color w:val="808080"/>
      <w:kern w:val="21"/>
      <w:sz w:val="21"/>
      <w:u w:val="single"/>
    </w:rPr>
  </w:style>
  <w:style w:type="character" w:customStyle="1" w:styleId="81">
    <w:name w:val="标题 8 字符1"/>
    <w:link w:val="8"/>
    <w:qFormat/>
    <w:rsid w:val="006D32FD"/>
    <w:rPr>
      <w:rFonts w:ascii="宋体" w:eastAsia="宋体" w:hAnsi="宋体" w:cs="Times New Roman"/>
      <w:b/>
      <w:color w:val="808080"/>
      <w:kern w:val="21"/>
      <w:sz w:val="21"/>
      <w:u w:val="single"/>
    </w:rPr>
  </w:style>
  <w:style w:type="character" w:customStyle="1" w:styleId="91">
    <w:name w:val="标题 9 字符1"/>
    <w:link w:val="9"/>
    <w:qFormat/>
    <w:rsid w:val="006D32FD"/>
    <w:rPr>
      <w:rFonts w:ascii="宋体" w:eastAsia="宋体" w:hAnsi="宋体" w:cs="Times New Roman"/>
      <w:b/>
      <w:color w:val="808080"/>
      <w:kern w:val="21"/>
      <w:sz w:val="21"/>
    </w:rPr>
  </w:style>
  <w:style w:type="character" w:customStyle="1" w:styleId="CharChar9">
    <w:name w:val="Char Char9"/>
    <w:rsid w:val="006D32FD"/>
    <w:rPr>
      <w:rFonts w:ascii="宋体" w:eastAsia="宋体" w:hAnsi="宋体"/>
      <w:kern w:val="2"/>
      <w:sz w:val="18"/>
      <w:szCs w:val="18"/>
      <w:lang w:val="en-US" w:eastAsia="zh-CN" w:bidi="ar-SA"/>
    </w:rPr>
  </w:style>
  <w:style w:type="character" w:customStyle="1" w:styleId="CharChar26">
    <w:name w:val="Char Char26"/>
    <w:rsid w:val="006D32FD"/>
    <w:rPr>
      <w:sz w:val="24"/>
    </w:rPr>
  </w:style>
  <w:style w:type="character" w:customStyle="1" w:styleId="CharChar261">
    <w:name w:val="Char Char261"/>
    <w:rsid w:val="006D32FD"/>
    <w:rPr>
      <w:sz w:val="24"/>
    </w:rPr>
  </w:style>
  <w:style w:type="character" w:customStyle="1" w:styleId="fs12pt1">
    <w:name w:val="fs12pt1"/>
    <w:rsid w:val="006D32FD"/>
    <w:rPr>
      <w:sz w:val="21"/>
      <w:szCs w:val="21"/>
    </w:rPr>
  </w:style>
  <w:style w:type="character" w:customStyle="1" w:styleId="CharChar11">
    <w:name w:val="Char Char11"/>
    <w:rsid w:val="006D32FD"/>
    <w:rPr>
      <w:rFonts w:eastAsia="黑体"/>
      <w:kern w:val="2"/>
      <w:sz w:val="48"/>
      <w:szCs w:val="24"/>
      <w:lang w:val="en-US" w:eastAsia="zh-CN" w:bidi="ar-SA"/>
    </w:rPr>
  </w:style>
  <w:style w:type="character" w:customStyle="1" w:styleId="a7">
    <w:name w:val="批注文字 字符"/>
    <w:link w:val="a8"/>
    <w:rsid w:val="006D32FD"/>
    <w:rPr>
      <w:szCs w:val="24"/>
    </w:rPr>
  </w:style>
  <w:style w:type="paragraph" w:styleId="a8">
    <w:name w:val="annotation text"/>
    <w:basedOn w:val="a"/>
    <w:link w:val="a7"/>
    <w:rsid w:val="006D32FD"/>
    <w:pPr>
      <w:widowControl w:val="0"/>
      <w:spacing w:line="240" w:lineRule="auto"/>
    </w:pPr>
    <w:rPr>
      <w:rFonts w:asciiTheme="minorHAnsi" w:eastAsiaTheme="minorEastAsia" w:hAnsiTheme="minorHAnsi" w:cstheme="minorBidi"/>
      <w:color w:val="auto"/>
      <w:kern w:val="0"/>
      <w:sz w:val="20"/>
      <w:szCs w:val="24"/>
    </w:rPr>
  </w:style>
  <w:style w:type="character" w:customStyle="1" w:styleId="11">
    <w:name w:val="批注文字 字符1"/>
    <w:basedOn w:val="a0"/>
    <w:uiPriority w:val="99"/>
    <w:semiHidden/>
    <w:rsid w:val="006D32FD"/>
    <w:rPr>
      <w:rFonts w:ascii="Calibri" w:eastAsia="Calibri" w:hAnsi="Calibri" w:cs="Calibri"/>
      <w:color w:val="000000"/>
      <w:kern w:val="2"/>
      <w:sz w:val="22"/>
      <w:szCs w:val="22"/>
    </w:rPr>
  </w:style>
  <w:style w:type="character" w:customStyle="1" w:styleId="CharChar27">
    <w:name w:val="Char Char27"/>
    <w:rsid w:val="006D32FD"/>
    <w:rPr>
      <w:rFonts w:ascii="Tahoma" w:eastAsia="微软雅黑" w:hAnsi="Tahoma"/>
      <w:kern w:val="32"/>
      <w:sz w:val="18"/>
      <w:szCs w:val="18"/>
      <w:lang w:val="en-US" w:eastAsia="zh-CN" w:bidi="ar-SA"/>
    </w:rPr>
  </w:style>
  <w:style w:type="character" w:customStyle="1" w:styleId="CharChar10">
    <w:name w:val="Char Char10"/>
    <w:rsid w:val="006D32FD"/>
    <w:rPr>
      <w:rFonts w:ascii="宋体" w:eastAsia="宋体" w:hAnsi="Courier New" w:cs="Courier New"/>
      <w:kern w:val="2"/>
      <w:sz w:val="21"/>
      <w:szCs w:val="21"/>
      <w:lang w:val="en-US" w:eastAsia="zh-CN" w:bidi="ar-SA"/>
    </w:rPr>
  </w:style>
  <w:style w:type="character" w:customStyle="1" w:styleId="CharChar15">
    <w:name w:val="Char Char15"/>
    <w:rsid w:val="006D32FD"/>
    <w:rPr>
      <w:rFonts w:eastAsia="黑体"/>
      <w:kern w:val="2"/>
      <w:sz w:val="48"/>
      <w:szCs w:val="24"/>
    </w:rPr>
  </w:style>
  <w:style w:type="character" w:customStyle="1" w:styleId="CharChar28">
    <w:name w:val="Char Char28"/>
    <w:rsid w:val="006D32FD"/>
    <w:rPr>
      <w:rFonts w:ascii="Tahoma" w:eastAsia="微软雅黑" w:hAnsi="Tahoma"/>
      <w:kern w:val="32"/>
      <w:sz w:val="18"/>
      <w:szCs w:val="18"/>
      <w:lang w:val="en-US" w:eastAsia="zh-CN" w:bidi="ar-SA"/>
    </w:rPr>
  </w:style>
  <w:style w:type="character" w:customStyle="1" w:styleId="a9">
    <w:name w:val="尾注文本 字符"/>
    <w:link w:val="aa"/>
    <w:rsid w:val="006D32FD"/>
    <w:rPr>
      <w:sz w:val="18"/>
      <w:szCs w:val="24"/>
    </w:rPr>
  </w:style>
  <w:style w:type="paragraph" w:styleId="aa">
    <w:name w:val="endnote text"/>
    <w:basedOn w:val="a"/>
    <w:link w:val="a9"/>
    <w:rsid w:val="006D32FD"/>
    <w:pPr>
      <w:widowControl w:val="0"/>
      <w:snapToGrid w:val="0"/>
      <w:spacing w:line="240" w:lineRule="auto"/>
    </w:pPr>
    <w:rPr>
      <w:rFonts w:asciiTheme="minorHAnsi" w:eastAsiaTheme="minorEastAsia" w:hAnsiTheme="minorHAnsi" w:cstheme="minorBidi"/>
      <w:color w:val="auto"/>
      <w:kern w:val="0"/>
      <w:sz w:val="18"/>
      <w:szCs w:val="24"/>
    </w:rPr>
  </w:style>
  <w:style w:type="character" w:customStyle="1" w:styleId="12">
    <w:name w:val="尾注文本 字符1"/>
    <w:basedOn w:val="a0"/>
    <w:uiPriority w:val="99"/>
    <w:semiHidden/>
    <w:rsid w:val="006D32FD"/>
    <w:rPr>
      <w:rFonts w:ascii="Calibri" w:eastAsia="Calibri" w:hAnsi="Calibri" w:cs="Calibri"/>
      <w:color w:val="000000"/>
      <w:kern w:val="2"/>
      <w:sz w:val="22"/>
      <w:szCs w:val="22"/>
    </w:rPr>
  </w:style>
  <w:style w:type="character" w:customStyle="1" w:styleId="CharChar8">
    <w:name w:val="Char Char8"/>
    <w:rsid w:val="006D32FD"/>
    <w:rPr>
      <w:rFonts w:eastAsia="宋体"/>
      <w:kern w:val="28"/>
      <w:sz w:val="18"/>
      <w:lang w:val="en-US" w:eastAsia="zh-CN" w:bidi="ar-SA"/>
    </w:rPr>
  </w:style>
  <w:style w:type="character" w:styleId="ab">
    <w:name w:val="annotation reference"/>
    <w:qFormat/>
    <w:rsid w:val="006D32FD"/>
    <w:rPr>
      <w:sz w:val="21"/>
      <w:szCs w:val="21"/>
    </w:rPr>
  </w:style>
  <w:style w:type="character" w:customStyle="1" w:styleId="style3">
    <w:name w:val="style3"/>
    <w:basedOn w:val="a0"/>
    <w:rsid w:val="006D32FD"/>
  </w:style>
  <w:style w:type="character" w:styleId="ac">
    <w:name w:val="FollowedHyperlink"/>
    <w:uiPriority w:val="99"/>
    <w:rsid w:val="006D32FD"/>
    <w:rPr>
      <w:color w:val="800080"/>
      <w:u w:val="single"/>
    </w:rPr>
  </w:style>
  <w:style w:type="character" w:customStyle="1" w:styleId="CharChar81">
    <w:name w:val="Char Char81"/>
    <w:rsid w:val="006D32FD"/>
    <w:rPr>
      <w:rFonts w:eastAsia="宋体"/>
      <w:kern w:val="28"/>
      <w:sz w:val="18"/>
      <w:lang w:val="en-US" w:eastAsia="zh-CN" w:bidi="ar-SA"/>
    </w:rPr>
  </w:style>
  <w:style w:type="character" w:styleId="ad">
    <w:name w:val="Strong"/>
    <w:uiPriority w:val="22"/>
    <w:qFormat/>
    <w:rsid w:val="006D32FD"/>
    <w:rPr>
      <w:b/>
      <w:bCs/>
    </w:rPr>
  </w:style>
  <w:style w:type="character" w:customStyle="1" w:styleId="Char1">
    <w:name w:val="脚注文本 Char1"/>
    <w:rsid w:val="006D32FD"/>
    <w:rPr>
      <w:kern w:val="2"/>
      <w:sz w:val="18"/>
      <w:szCs w:val="18"/>
    </w:rPr>
  </w:style>
  <w:style w:type="character" w:customStyle="1" w:styleId="apple-converted-space">
    <w:name w:val="apple-converted-space"/>
    <w:qFormat/>
    <w:rsid w:val="006D32FD"/>
  </w:style>
  <w:style w:type="character" w:customStyle="1" w:styleId="HTMLChar1">
    <w:name w:val="HTML 预设格式 Char1"/>
    <w:uiPriority w:val="99"/>
    <w:rsid w:val="006D32FD"/>
    <w:rPr>
      <w:rFonts w:ascii="Courier New" w:hAnsi="Courier New" w:cs="Courier New"/>
      <w:kern w:val="2"/>
    </w:rPr>
  </w:style>
  <w:style w:type="character" w:styleId="ae">
    <w:name w:val="endnote reference"/>
    <w:rsid w:val="006D32FD"/>
    <w:rPr>
      <w:vertAlign w:val="superscript"/>
    </w:rPr>
  </w:style>
  <w:style w:type="character" w:customStyle="1" w:styleId="CharChar17">
    <w:name w:val="Char Char17"/>
    <w:rsid w:val="006D32FD"/>
    <w:rPr>
      <w:sz w:val="18"/>
      <w:szCs w:val="18"/>
    </w:rPr>
  </w:style>
  <w:style w:type="character" w:customStyle="1" w:styleId="ourfont121">
    <w:name w:val="ourfont121"/>
    <w:rsid w:val="006D32FD"/>
    <w:rPr>
      <w:rFonts w:ascii="宋体" w:eastAsia="宋体" w:hAnsi="宋体" w:hint="eastAsia"/>
      <w:sz w:val="24"/>
      <w:szCs w:val="24"/>
    </w:rPr>
  </w:style>
  <w:style w:type="character" w:styleId="af">
    <w:name w:val="page number"/>
    <w:basedOn w:val="a0"/>
    <w:qFormat/>
    <w:rsid w:val="006D32FD"/>
  </w:style>
  <w:style w:type="character" w:customStyle="1" w:styleId="Char">
    <w:name w:val="批注主题 Char"/>
    <w:rsid w:val="006D32FD"/>
    <w:rPr>
      <w:b/>
      <w:bCs/>
      <w:kern w:val="2"/>
      <w:sz w:val="21"/>
    </w:rPr>
  </w:style>
  <w:style w:type="character" w:styleId="af0">
    <w:name w:val="Hyperlink"/>
    <w:rsid w:val="006D32FD"/>
    <w:rPr>
      <w:color w:val="0000FF"/>
      <w:u w:val="single"/>
    </w:rPr>
  </w:style>
  <w:style w:type="character" w:customStyle="1" w:styleId="21">
    <w:name w:val="正文首行缩进 2 字符"/>
    <w:basedOn w:val="af1"/>
    <w:link w:val="22"/>
    <w:rsid w:val="006D32FD"/>
    <w:rPr>
      <w:rFonts w:ascii="宋体" w:hAnsi="宋体"/>
      <w:szCs w:val="24"/>
    </w:rPr>
  </w:style>
  <w:style w:type="character" w:customStyle="1" w:styleId="af1">
    <w:name w:val="正文文本缩进 字符"/>
    <w:link w:val="af2"/>
    <w:rsid w:val="006D32FD"/>
    <w:rPr>
      <w:rFonts w:ascii="宋体" w:hAnsi="宋体"/>
      <w:szCs w:val="24"/>
    </w:rPr>
  </w:style>
  <w:style w:type="paragraph" w:styleId="af2">
    <w:name w:val="Body Text Indent"/>
    <w:basedOn w:val="a"/>
    <w:link w:val="af1"/>
    <w:qFormat/>
    <w:rsid w:val="006D32FD"/>
    <w:pPr>
      <w:widowControl w:val="0"/>
      <w:spacing w:line="320" w:lineRule="exact"/>
      <w:ind w:firstLineChars="150" w:firstLine="315"/>
      <w:jc w:val="both"/>
    </w:pPr>
    <w:rPr>
      <w:rFonts w:ascii="宋体" w:eastAsiaTheme="minorEastAsia" w:hAnsi="宋体" w:cstheme="minorBidi"/>
      <w:color w:val="auto"/>
      <w:kern w:val="0"/>
      <w:sz w:val="20"/>
      <w:szCs w:val="24"/>
    </w:rPr>
  </w:style>
  <w:style w:type="character" w:customStyle="1" w:styleId="13">
    <w:name w:val="正文文本缩进 字符1"/>
    <w:basedOn w:val="a0"/>
    <w:uiPriority w:val="99"/>
    <w:semiHidden/>
    <w:rsid w:val="006D32FD"/>
    <w:rPr>
      <w:rFonts w:ascii="Calibri" w:eastAsia="Calibri" w:hAnsi="Calibri" w:cs="Calibri"/>
      <w:color w:val="000000"/>
      <w:kern w:val="2"/>
      <w:sz w:val="22"/>
      <w:szCs w:val="22"/>
    </w:rPr>
  </w:style>
  <w:style w:type="paragraph" w:styleId="22">
    <w:name w:val="Body Text First Indent 2"/>
    <w:basedOn w:val="af2"/>
    <w:link w:val="21"/>
    <w:rsid w:val="006D32FD"/>
    <w:pPr>
      <w:autoSpaceDE w:val="0"/>
      <w:autoSpaceDN w:val="0"/>
      <w:adjustRightInd w:val="0"/>
      <w:spacing w:after="120" w:line="312" w:lineRule="atLeast"/>
      <w:ind w:leftChars="200" w:left="420" w:firstLineChars="200" w:firstLine="420"/>
      <w:textAlignment w:val="baseline"/>
    </w:pPr>
  </w:style>
  <w:style w:type="character" w:customStyle="1" w:styleId="210">
    <w:name w:val="正文首行缩进 2 字符1"/>
    <w:basedOn w:val="13"/>
    <w:uiPriority w:val="99"/>
    <w:semiHidden/>
    <w:rsid w:val="006D32FD"/>
    <w:rPr>
      <w:rFonts w:ascii="Calibri" w:eastAsia="Calibri" w:hAnsi="Calibri" w:cs="Calibri"/>
      <w:color w:val="000000"/>
      <w:kern w:val="2"/>
      <w:sz w:val="22"/>
      <w:szCs w:val="22"/>
    </w:rPr>
  </w:style>
  <w:style w:type="character" w:customStyle="1" w:styleId="nr1">
    <w:name w:val="nr1"/>
    <w:basedOn w:val="a0"/>
    <w:rsid w:val="006D32FD"/>
  </w:style>
  <w:style w:type="character" w:customStyle="1" w:styleId="14">
    <w:name w:val="强调1"/>
    <w:rsid w:val="006D32FD"/>
    <w:rPr>
      <w:i w:val="0"/>
      <w:iCs w:val="0"/>
      <w:color w:val="CC0000"/>
      <w:u w:val="single"/>
    </w:rPr>
  </w:style>
  <w:style w:type="character" w:customStyle="1" w:styleId="CharChar23">
    <w:name w:val="Char Char23"/>
    <w:rsid w:val="006D32FD"/>
    <w:rPr>
      <w:rFonts w:ascii="宋体" w:hAnsi="Courier New" w:cs="Courier New"/>
      <w:kern w:val="2"/>
      <w:sz w:val="21"/>
      <w:szCs w:val="21"/>
    </w:rPr>
  </w:style>
  <w:style w:type="character" w:styleId="af3">
    <w:name w:val="Emphasis"/>
    <w:qFormat/>
    <w:rsid w:val="006D32FD"/>
    <w:rPr>
      <w:i/>
      <w:iCs/>
    </w:rPr>
  </w:style>
  <w:style w:type="character" w:customStyle="1" w:styleId="Char10">
    <w:name w:val="页眉 Char1"/>
    <w:uiPriority w:val="99"/>
    <w:semiHidden/>
    <w:locked/>
    <w:rsid w:val="006D32FD"/>
    <w:rPr>
      <w:rFonts w:ascii="宋体" w:eastAsia="宋体" w:hAnsi="宋体"/>
      <w:kern w:val="2"/>
      <w:sz w:val="18"/>
      <w:szCs w:val="18"/>
      <w:lang w:val="en-US" w:eastAsia="zh-CN" w:bidi="ar-SA"/>
    </w:rPr>
  </w:style>
  <w:style w:type="character" w:customStyle="1" w:styleId="wenzi1">
    <w:name w:val="wenzi1"/>
    <w:basedOn w:val="a0"/>
    <w:rsid w:val="006D32FD"/>
  </w:style>
  <w:style w:type="character" w:customStyle="1" w:styleId="1CharChar">
    <w:name w:val="样式1 Char Char"/>
    <w:rsid w:val="006D32FD"/>
    <w:rPr>
      <w:rFonts w:eastAsia="宋体"/>
      <w:kern w:val="2"/>
      <w:sz w:val="28"/>
      <w:szCs w:val="28"/>
      <w:lang w:val="en-US" w:eastAsia="zh-CN" w:bidi="ar-SA"/>
    </w:rPr>
  </w:style>
  <w:style w:type="character" w:customStyle="1" w:styleId="31">
    <w:name w:val="正文文本缩进 3 字符"/>
    <w:link w:val="32"/>
    <w:rsid w:val="006D32FD"/>
    <w:rPr>
      <w:rFonts w:ascii="宋体"/>
      <w:sz w:val="24"/>
    </w:rPr>
  </w:style>
  <w:style w:type="paragraph" w:styleId="32">
    <w:name w:val="Body Text Indent 3"/>
    <w:basedOn w:val="a"/>
    <w:link w:val="31"/>
    <w:rsid w:val="006D32FD"/>
    <w:pPr>
      <w:widowControl w:val="0"/>
      <w:autoSpaceDE w:val="0"/>
      <w:autoSpaceDN w:val="0"/>
      <w:adjustRightInd w:val="0"/>
      <w:spacing w:line="320" w:lineRule="exact"/>
      <w:ind w:firstLine="525"/>
      <w:jc w:val="both"/>
      <w:textAlignment w:val="baseline"/>
    </w:pPr>
    <w:rPr>
      <w:rFonts w:ascii="宋体" w:eastAsiaTheme="minorEastAsia" w:hAnsiTheme="minorHAnsi" w:cstheme="minorBidi"/>
      <w:color w:val="auto"/>
      <w:kern w:val="0"/>
      <w:sz w:val="24"/>
      <w:szCs w:val="20"/>
    </w:rPr>
  </w:style>
  <w:style w:type="character" w:customStyle="1" w:styleId="310">
    <w:name w:val="正文文本缩进 3 字符1"/>
    <w:basedOn w:val="a0"/>
    <w:uiPriority w:val="99"/>
    <w:semiHidden/>
    <w:rsid w:val="006D32FD"/>
    <w:rPr>
      <w:rFonts w:ascii="Calibri" w:eastAsia="Calibri" w:hAnsi="Calibri" w:cs="Calibri"/>
      <w:color w:val="000000"/>
      <w:kern w:val="2"/>
      <w:sz w:val="16"/>
      <w:szCs w:val="16"/>
    </w:rPr>
  </w:style>
  <w:style w:type="character" w:styleId="af4">
    <w:name w:val="footnote reference"/>
    <w:rsid w:val="006D32FD"/>
    <w:rPr>
      <w:vertAlign w:val="superscript"/>
    </w:rPr>
  </w:style>
  <w:style w:type="character" w:customStyle="1" w:styleId="st1">
    <w:name w:val="st1"/>
    <w:basedOn w:val="a0"/>
    <w:rsid w:val="006D32FD"/>
  </w:style>
  <w:style w:type="character" w:customStyle="1" w:styleId="HTML">
    <w:name w:val="HTML 预设格式 字符"/>
    <w:link w:val="HTML0"/>
    <w:rsid w:val="006D32FD"/>
    <w:rPr>
      <w:rFonts w:ascii="宋体" w:hAnsi="宋体"/>
      <w:sz w:val="24"/>
      <w:szCs w:val="24"/>
    </w:rPr>
  </w:style>
  <w:style w:type="paragraph" w:styleId="HTML0">
    <w:name w:val="HTML Preformatted"/>
    <w:basedOn w:val="a"/>
    <w:link w:val="HTML"/>
    <w:unhideWhenUsed/>
    <w:rsid w:val="006D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宋体" w:eastAsiaTheme="minorEastAsia" w:hAnsi="宋体" w:cstheme="minorBidi"/>
      <w:color w:val="auto"/>
      <w:kern w:val="0"/>
      <w:sz w:val="24"/>
      <w:szCs w:val="24"/>
    </w:rPr>
  </w:style>
  <w:style w:type="character" w:customStyle="1" w:styleId="HTML1">
    <w:name w:val="HTML 预设格式 字符1"/>
    <w:basedOn w:val="a0"/>
    <w:uiPriority w:val="99"/>
    <w:semiHidden/>
    <w:rsid w:val="006D32FD"/>
    <w:rPr>
      <w:rFonts w:ascii="Courier New" w:eastAsia="Calibri" w:hAnsi="Courier New" w:cs="Courier New"/>
      <w:color w:val="000000"/>
      <w:kern w:val="2"/>
    </w:rPr>
  </w:style>
  <w:style w:type="character" w:customStyle="1" w:styleId="Char0">
    <w:name w:val="批注文字 Char"/>
    <w:rsid w:val="006D32FD"/>
    <w:rPr>
      <w:rFonts w:eastAsia="宋体"/>
      <w:kern w:val="2"/>
      <w:sz w:val="21"/>
      <w:szCs w:val="24"/>
      <w:lang w:val="en-US" w:eastAsia="zh-CN" w:bidi="ar-SA"/>
    </w:rPr>
  </w:style>
  <w:style w:type="character" w:customStyle="1" w:styleId="Char11">
    <w:name w:val="页脚 Char1"/>
    <w:uiPriority w:val="99"/>
    <w:semiHidden/>
    <w:locked/>
    <w:rsid w:val="006D32FD"/>
    <w:rPr>
      <w:rFonts w:eastAsia="宋体"/>
      <w:kern w:val="2"/>
      <w:sz w:val="18"/>
      <w:szCs w:val="18"/>
      <w:lang w:val="en-US" w:eastAsia="zh-CN" w:bidi="ar-SA"/>
    </w:rPr>
  </w:style>
  <w:style w:type="character" w:customStyle="1" w:styleId="content">
    <w:name w:val="content"/>
    <w:basedOn w:val="a0"/>
    <w:rsid w:val="006D32FD"/>
  </w:style>
  <w:style w:type="character" w:customStyle="1" w:styleId="23">
    <w:name w:val="正文文本缩进 2 字符"/>
    <w:link w:val="24"/>
    <w:rsid w:val="006D32FD"/>
    <w:rPr>
      <w:szCs w:val="24"/>
    </w:rPr>
  </w:style>
  <w:style w:type="paragraph" w:styleId="24">
    <w:name w:val="Body Text Indent 2"/>
    <w:basedOn w:val="a"/>
    <w:link w:val="23"/>
    <w:qFormat/>
    <w:rsid w:val="006D32FD"/>
    <w:pPr>
      <w:widowControl w:val="0"/>
      <w:spacing w:after="120" w:line="480" w:lineRule="auto"/>
      <w:ind w:leftChars="200" w:left="420"/>
      <w:jc w:val="both"/>
    </w:pPr>
    <w:rPr>
      <w:rFonts w:asciiTheme="minorHAnsi" w:eastAsiaTheme="minorEastAsia" w:hAnsiTheme="minorHAnsi" w:cstheme="minorBidi"/>
      <w:color w:val="auto"/>
      <w:kern w:val="0"/>
      <w:sz w:val="20"/>
      <w:szCs w:val="24"/>
    </w:rPr>
  </w:style>
  <w:style w:type="character" w:customStyle="1" w:styleId="211">
    <w:name w:val="正文文本缩进 2 字符1"/>
    <w:basedOn w:val="a0"/>
    <w:uiPriority w:val="99"/>
    <w:semiHidden/>
    <w:rsid w:val="006D32FD"/>
    <w:rPr>
      <w:rFonts w:ascii="Calibri" w:eastAsia="Calibri" w:hAnsi="Calibri" w:cs="Calibri"/>
      <w:color w:val="000000"/>
      <w:kern w:val="2"/>
      <w:sz w:val="22"/>
      <w:szCs w:val="22"/>
    </w:rPr>
  </w:style>
  <w:style w:type="character" w:customStyle="1" w:styleId="mark1308958786640">
    <w:name w:val="mark1308958786640"/>
    <w:basedOn w:val="a0"/>
    <w:rsid w:val="006D32FD"/>
  </w:style>
  <w:style w:type="character" w:customStyle="1" w:styleId="2Char1">
    <w:name w:val="正文文本 2 Char1"/>
    <w:uiPriority w:val="99"/>
    <w:rsid w:val="006D32FD"/>
    <w:rPr>
      <w:kern w:val="2"/>
      <w:sz w:val="21"/>
      <w:szCs w:val="24"/>
    </w:rPr>
  </w:style>
  <w:style w:type="character" w:customStyle="1" w:styleId="CharChar91">
    <w:name w:val="Char Char91"/>
    <w:rsid w:val="006D32FD"/>
    <w:rPr>
      <w:rFonts w:ascii="宋体" w:eastAsia="宋体" w:hAnsi="宋体"/>
      <w:kern w:val="2"/>
      <w:sz w:val="18"/>
      <w:szCs w:val="18"/>
      <w:lang w:val="en-US" w:eastAsia="zh-CN" w:bidi="ar-SA"/>
    </w:rPr>
  </w:style>
  <w:style w:type="character" w:customStyle="1" w:styleId="unnamed1">
    <w:name w:val="unnamed1"/>
    <w:basedOn w:val="a0"/>
    <w:rsid w:val="006D32FD"/>
  </w:style>
  <w:style w:type="character" w:customStyle="1" w:styleId="af5">
    <w:name w:val="日期 字符"/>
    <w:link w:val="af6"/>
    <w:rsid w:val="006D32FD"/>
    <w:rPr>
      <w:szCs w:val="24"/>
    </w:rPr>
  </w:style>
  <w:style w:type="paragraph" w:styleId="af6">
    <w:name w:val="Date"/>
    <w:basedOn w:val="a"/>
    <w:next w:val="a"/>
    <w:link w:val="af5"/>
    <w:rsid w:val="006D32FD"/>
    <w:pPr>
      <w:widowControl w:val="0"/>
      <w:spacing w:line="240" w:lineRule="auto"/>
      <w:ind w:leftChars="2500" w:left="100"/>
      <w:jc w:val="both"/>
    </w:pPr>
    <w:rPr>
      <w:rFonts w:asciiTheme="minorHAnsi" w:eastAsiaTheme="minorEastAsia" w:hAnsiTheme="minorHAnsi" w:cstheme="minorBidi"/>
      <w:color w:val="auto"/>
      <w:kern w:val="0"/>
      <w:sz w:val="20"/>
      <w:szCs w:val="24"/>
    </w:rPr>
  </w:style>
  <w:style w:type="character" w:customStyle="1" w:styleId="15">
    <w:name w:val="日期 字符1"/>
    <w:basedOn w:val="a0"/>
    <w:uiPriority w:val="99"/>
    <w:semiHidden/>
    <w:rsid w:val="006D32FD"/>
    <w:rPr>
      <w:rFonts w:ascii="Calibri" w:eastAsia="Calibri" w:hAnsi="Calibri" w:cs="Calibri"/>
      <w:color w:val="000000"/>
      <w:kern w:val="2"/>
      <w:sz w:val="22"/>
      <w:szCs w:val="22"/>
    </w:rPr>
  </w:style>
  <w:style w:type="character" w:customStyle="1" w:styleId="af7">
    <w:name w:val="批注框文本 字符"/>
    <w:link w:val="af8"/>
    <w:rsid w:val="006D32FD"/>
    <w:rPr>
      <w:sz w:val="18"/>
      <w:szCs w:val="18"/>
    </w:rPr>
  </w:style>
  <w:style w:type="paragraph" w:styleId="af8">
    <w:name w:val="Balloon Text"/>
    <w:basedOn w:val="a"/>
    <w:link w:val="af7"/>
    <w:qFormat/>
    <w:rsid w:val="006D32FD"/>
    <w:pPr>
      <w:widowControl w:val="0"/>
      <w:spacing w:line="240" w:lineRule="auto"/>
      <w:jc w:val="both"/>
    </w:pPr>
    <w:rPr>
      <w:rFonts w:asciiTheme="minorHAnsi" w:eastAsiaTheme="minorEastAsia" w:hAnsiTheme="minorHAnsi" w:cstheme="minorBidi"/>
      <w:color w:val="auto"/>
      <w:kern w:val="0"/>
      <w:sz w:val="18"/>
      <w:szCs w:val="18"/>
    </w:rPr>
  </w:style>
  <w:style w:type="character" w:customStyle="1" w:styleId="16">
    <w:name w:val="批注框文本 字符1"/>
    <w:basedOn w:val="a0"/>
    <w:uiPriority w:val="99"/>
    <w:semiHidden/>
    <w:rsid w:val="006D32FD"/>
    <w:rPr>
      <w:rFonts w:ascii="Calibri" w:eastAsia="Calibri" w:hAnsi="Calibri" w:cs="Calibri"/>
      <w:color w:val="000000"/>
      <w:kern w:val="2"/>
      <w:sz w:val="18"/>
      <w:szCs w:val="18"/>
    </w:rPr>
  </w:style>
  <w:style w:type="character" w:customStyle="1" w:styleId="af9">
    <w:name w:val="批注主题 字符"/>
    <w:link w:val="afa"/>
    <w:rsid w:val="006D32FD"/>
    <w:rPr>
      <w:b/>
      <w:bCs/>
      <w:szCs w:val="24"/>
    </w:rPr>
  </w:style>
  <w:style w:type="paragraph" w:styleId="afa">
    <w:name w:val="annotation subject"/>
    <w:basedOn w:val="a8"/>
    <w:next w:val="a8"/>
    <w:link w:val="af9"/>
    <w:rsid w:val="006D32FD"/>
    <w:rPr>
      <w:b/>
      <w:bCs/>
    </w:rPr>
  </w:style>
  <w:style w:type="character" w:customStyle="1" w:styleId="17">
    <w:name w:val="批注主题 字符1"/>
    <w:basedOn w:val="11"/>
    <w:uiPriority w:val="99"/>
    <w:semiHidden/>
    <w:rsid w:val="006D32FD"/>
    <w:rPr>
      <w:rFonts w:ascii="Calibri" w:eastAsia="Calibri" w:hAnsi="Calibri" w:cs="Calibri"/>
      <w:b/>
      <w:bCs/>
      <w:color w:val="000000"/>
      <w:kern w:val="2"/>
      <w:sz w:val="22"/>
      <w:szCs w:val="22"/>
    </w:rPr>
  </w:style>
  <w:style w:type="character" w:customStyle="1" w:styleId="Char2">
    <w:name w:val="页脚 Char2"/>
    <w:uiPriority w:val="99"/>
    <w:qFormat/>
    <w:rsid w:val="006D32FD"/>
    <w:rPr>
      <w:rFonts w:eastAsia="方正仿宋简体"/>
      <w:kern w:val="2"/>
      <w:sz w:val="18"/>
      <w:szCs w:val="18"/>
    </w:rPr>
  </w:style>
  <w:style w:type="character" w:customStyle="1" w:styleId="shorttext">
    <w:name w:val="short_text"/>
    <w:rsid w:val="006D32FD"/>
    <w:rPr>
      <w:rFonts w:cs="Times New Roman"/>
    </w:rPr>
  </w:style>
  <w:style w:type="character" w:customStyle="1" w:styleId="afb">
    <w:name w:val="纯文本 字符"/>
    <w:link w:val="afc"/>
    <w:rsid w:val="006D32FD"/>
    <w:rPr>
      <w:rFonts w:ascii="宋体" w:hAnsi="Courier New" w:cs="Courier New"/>
      <w:szCs w:val="21"/>
    </w:rPr>
  </w:style>
  <w:style w:type="paragraph" w:styleId="afc">
    <w:name w:val="Plain Text"/>
    <w:basedOn w:val="a"/>
    <w:link w:val="afb"/>
    <w:qFormat/>
    <w:rsid w:val="006D32FD"/>
    <w:pPr>
      <w:widowControl w:val="0"/>
      <w:spacing w:line="240" w:lineRule="auto"/>
      <w:jc w:val="both"/>
    </w:pPr>
    <w:rPr>
      <w:rFonts w:ascii="宋体" w:eastAsiaTheme="minorEastAsia" w:hAnsi="Courier New" w:cs="Courier New"/>
      <w:color w:val="auto"/>
      <w:kern w:val="0"/>
      <w:sz w:val="20"/>
      <w:szCs w:val="21"/>
    </w:rPr>
  </w:style>
  <w:style w:type="character" w:customStyle="1" w:styleId="18">
    <w:name w:val="纯文本 字符1"/>
    <w:basedOn w:val="a0"/>
    <w:uiPriority w:val="99"/>
    <w:semiHidden/>
    <w:rsid w:val="006D32FD"/>
    <w:rPr>
      <w:rFonts w:asciiTheme="minorEastAsia" w:hAnsi="Courier New" w:cs="Courier New"/>
      <w:color w:val="000000"/>
      <w:kern w:val="2"/>
      <w:sz w:val="22"/>
      <w:szCs w:val="22"/>
    </w:rPr>
  </w:style>
  <w:style w:type="character" w:customStyle="1" w:styleId="afd">
    <w:name w:val="正文文本 字符"/>
    <w:link w:val="afe"/>
    <w:rsid w:val="006D32FD"/>
    <w:rPr>
      <w:rFonts w:eastAsia="方正大标宋简体"/>
      <w:spacing w:val="20"/>
      <w:sz w:val="76"/>
      <w:szCs w:val="24"/>
    </w:rPr>
  </w:style>
  <w:style w:type="paragraph" w:styleId="afe">
    <w:name w:val="Body Text"/>
    <w:basedOn w:val="a"/>
    <w:link w:val="afd"/>
    <w:rsid w:val="006D32FD"/>
    <w:pPr>
      <w:widowControl w:val="0"/>
      <w:spacing w:line="640" w:lineRule="exact"/>
      <w:jc w:val="center"/>
    </w:pPr>
    <w:rPr>
      <w:rFonts w:asciiTheme="minorHAnsi" w:eastAsia="方正大标宋简体" w:hAnsiTheme="minorHAnsi" w:cstheme="minorBidi"/>
      <w:color w:val="auto"/>
      <w:spacing w:val="20"/>
      <w:kern w:val="0"/>
      <w:sz w:val="76"/>
      <w:szCs w:val="24"/>
    </w:rPr>
  </w:style>
  <w:style w:type="character" w:customStyle="1" w:styleId="19">
    <w:name w:val="正文文本 字符1"/>
    <w:basedOn w:val="a0"/>
    <w:uiPriority w:val="99"/>
    <w:semiHidden/>
    <w:rsid w:val="006D32FD"/>
    <w:rPr>
      <w:rFonts w:ascii="Calibri" w:eastAsia="Calibri" w:hAnsi="Calibri" w:cs="Calibri"/>
      <w:color w:val="000000"/>
      <w:kern w:val="2"/>
      <w:sz w:val="22"/>
      <w:szCs w:val="22"/>
    </w:rPr>
  </w:style>
  <w:style w:type="character" w:customStyle="1" w:styleId="25">
    <w:name w:val="正文文本 2 字符"/>
    <w:link w:val="26"/>
    <w:rsid w:val="006D32FD"/>
    <w:rPr>
      <w:rFonts w:ascii="宋体"/>
      <w:position w:val="-24"/>
      <w:sz w:val="15"/>
    </w:rPr>
  </w:style>
  <w:style w:type="paragraph" w:styleId="26">
    <w:name w:val="Body Text 2"/>
    <w:basedOn w:val="a"/>
    <w:link w:val="25"/>
    <w:qFormat/>
    <w:rsid w:val="006D32FD"/>
    <w:pPr>
      <w:widowControl w:val="0"/>
      <w:spacing w:line="240" w:lineRule="auto"/>
      <w:ind w:right="-3"/>
      <w:jc w:val="both"/>
    </w:pPr>
    <w:rPr>
      <w:rFonts w:ascii="宋体" w:eastAsiaTheme="minorEastAsia" w:hAnsiTheme="minorHAnsi" w:cstheme="minorBidi"/>
      <w:color w:val="auto"/>
      <w:kern w:val="0"/>
      <w:position w:val="-24"/>
      <w:sz w:val="15"/>
      <w:szCs w:val="20"/>
    </w:rPr>
  </w:style>
  <w:style w:type="character" w:customStyle="1" w:styleId="212">
    <w:name w:val="正文文本 2 字符1"/>
    <w:basedOn w:val="a0"/>
    <w:uiPriority w:val="99"/>
    <w:semiHidden/>
    <w:rsid w:val="006D32FD"/>
    <w:rPr>
      <w:rFonts w:ascii="Calibri" w:eastAsia="Calibri" w:hAnsi="Calibri" w:cs="Calibri"/>
      <w:color w:val="000000"/>
      <w:kern w:val="2"/>
      <w:sz w:val="22"/>
      <w:szCs w:val="22"/>
    </w:rPr>
  </w:style>
  <w:style w:type="character" w:customStyle="1" w:styleId="Char20">
    <w:name w:val="批注主题 Char2"/>
    <w:uiPriority w:val="99"/>
    <w:rsid w:val="006D32FD"/>
    <w:rPr>
      <w:b/>
      <w:bCs/>
      <w:kern w:val="2"/>
      <w:sz w:val="21"/>
      <w:szCs w:val="24"/>
    </w:rPr>
  </w:style>
  <w:style w:type="character" w:customStyle="1" w:styleId="CharChar25">
    <w:name w:val="Char Char25"/>
    <w:rsid w:val="006D32FD"/>
    <w:rPr>
      <w:sz w:val="15"/>
    </w:rPr>
  </w:style>
  <w:style w:type="character" w:customStyle="1" w:styleId="ttag">
    <w:name w:val="t_tag"/>
    <w:basedOn w:val="a0"/>
    <w:rsid w:val="006D32FD"/>
  </w:style>
  <w:style w:type="character" w:customStyle="1" w:styleId="33">
    <w:name w:val="正文文本 3 字符"/>
    <w:link w:val="34"/>
    <w:rsid w:val="006D32FD"/>
    <w:rPr>
      <w:rFonts w:ascii="方正宋黑简体" w:eastAsia="方正宋黑简体" w:hAnsi="宋体"/>
      <w:position w:val="10"/>
      <w:sz w:val="18"/>
      <w:szCs w:val="18"/>
    </w:rPr>
  </w:style>
  <w:style w:type="paragraph" w:styleId="34">
    <w:name w:val="Body Text 3"/>
    <w:basedOn w:val="a"/>
    <w:link w:val="33"/>
    <w:rsid w:val="006D32FD"/>
    <w:pPr>
      <w:widowControl w:val="0"/>
      <w:spacing w:line="400" w:lineRule="exact"/>
      <w:jc w:val="center"/>
    </w:pPr>
    <w:rPr>
      <w:rFonts w:ascii="方正宋黑简体" w:eastAsia="方正宋黑简体" w:hAnsi="宋体" w:cstheme="minorBidi"/>
      <w:color w:val="auto"/>
      <w:kern w:val="0"/>
      <w:position w:val="10"/>
      <w:sz w:val="18"/>
      <w:szCs w:val="18"/>
    </w:rPr>
  </w:style>
  <w:style w:type="character" w:customStyle="1" w:styleId="311">
    <w:name w:val="正文文本 3 字符1"/>
    <w:basedOn w:val="a0"/>
    <w:uiPriority w:val="99"/>
    <w:semiHidden/>
    <w:rsid w:val="006D32FD"/>
    <w:rPr>
      <w:rFonts w:ascii="Calibri" w:eastAsia="Calibri" w:hAnsi="Calibri" w:cs="Calibri"/>
      <w:color w:val="000000"/>
      <w:kern w:val="2"/>
      <w:sz w:val="16"/>
      <w:szCs w:val="16"/>
    </w:rPr>
  </w:style>
  <w:style w:type="character" w:customStyle="1" w:styleId="CharChar30">
    <w:name w:val="Char Char30"/>
    <w:rsid w:val="006D32FD"/>
    <w:rPr>
      <w:rFonts w:ascii="宋体" w:hAnsi="宋体"/>
      <w:b/>
      <w:color w:val="FF0000"/>
      <w:sz w:val="18"/>
      <w:szCs w:val="18"/>
    </w:rPr>
  </w:style>
  <w:style w:type="character" w:customStyle="1" w:styleId="fa">
    <w:name w:val="fa"/>
    <w:basedOn w:val="a0"/>
    <w:rsid w:val="006D32FD"/>
  </w:style>
  <w:style w:type="character" w:customStyle="1" w:styleId="apple-style-span">
    <w:name w:val="apple-style-span"/>
    <w:basedOn w:val="a0"/>
    <w:qFormat/>
    <w:rsid w:val="006D32FD"/>
  </w:style>
  <w:style w:type="character" w:customStyle="1" w:styleId="trans">
    <w:name w:val="trans"/>
    <w:basedOn w:val="a0"/>
    <w:rsid w:val="006D32FD"/>
  </w:style>
  <w:style w:type="character" w:customStyle="1" w:styleId="zxjj1">
    <w:name w:val="zxjj1"/>
    <w:basedOn w:val="a0"/>
    <w:rsid w:val="006D32FD"/>
  </w:style>
  <w:style w:type="character" w:customStyle="1" w:styleId="medblacktext">
    <w:name w:val="medblacktext"/>
    <w:basedOn w:val="a0"/>
    <w:rsid w:val="006D32FD"/>
  </w:style>
  <w:style w:type="character" w:customStyle="1" w:styleId="tx31">
    <w:name w:val="tx31"/>
    <w:rsid w:val="006D32FD"/>
    <w:rPr>
      <w:rFonts w:ascii="宋体" w:eastAsia="宋体" w:hAnsi="宋体" w:hint="eastAsia"/>
      <w:b w:val="0"/>
      <w:bCs w:val="0"/>
      <w:color w:val="000000"/>
      <w:sz w:val="20"/>
      <w:szCs w:val="20"/>
    </w:rPr>
  </w:style>
  <w:style w:type="character" w:customStyle="1" w:styleId="CharChar281">
    <w:name w:val="Char Char281"/>
    <w:rsid w:val="006D32FD"/>
    <w:rPr>
      <w:rFonts w:ascii="Tahoma" w:eastAsia="微软雅黑" w:hAnsi="Tahoma"/>
      <w:kern w:val="32"/>
      <w:sz w:val="18"/>
      <w:szCs w:val="18"/>
      <w:lang w:val="en-US" w:eastAsia="zh-CN" w:bidi="ar-SA"/>
    </w:rPr>
  </w:style>
  <w:style w:type="character" w:customStyle="1" w:styleId="CharChar1">
    <w:name w:val="Char Char1"/>
    <w:locked/>
    <w:rsid w:val="006D32FD"/>
    <w:rPr>
      <w:rFonts w:ascii="宋体" w:eastAsia="宋体" w:hAnsi="宋体"/>
      <w:sz w:val="18"/>
      <w:szCs w:val="18"/>
      <w:lang w:val="en-US" w:eastAsia="zh-CN" w:bidi="ar-SA"/>
    </w:rPr>
  </w:style>
  <w:style w:type="character" w:customStyle="1" w:styleId="style21">
    <w:name w:val="style21"/>
    <w:rsid w:val="006D32FD"/>
    <w:rPr>
      <w:b/>
      <w:bCs/>
      <w:color w:val="FF0000"/>
    </w:rPr>
  </w:style>
  <w:style w:type="character" w:customStyle="1" w:styleId="Char21">
    <w:name w:val="页眉 Char2"/>
    <w:uiPriority w:val="99"/>
    <w:qFormat/>
    <w:rsid w:val="006D32FD"/>
    <w:rPr>
      <w:kern w:val="2"/>
      <w:sz w:val="18"/>
    </w:rPr>
  </w:style>
  <w:style w:type="character" w:customStyle="1" w:styleId="CharChar101">
    <w:name w:val="Char Char101"/>
    <w:rsid w:val="006D32FD"/>
    <w:rPr>
      <w:rFonts w:ascii="宋体" w:eastAsia="宋体" w:hAnsi="Courier New" w:cs="Courier New"/>
      <w:kern w:val="2"/>
      <w:sz w:val="21"/>
      <w:szCs w:val="21"/>
      <w:lang w:val="en-US" w:eastAsia="zh-CN" w:bidi="ar-SA"/>
    </w:rPr>
  </w:style>
  <w:style w:type="character" w:customStyle="1" w:styleId="clampwordgeneralhead-titlename">
    <w:name w:val="clampword generalhead-titlename"/>
    <w:basedOn w:val="a0"/>
    <w:rsid w:val="006D32FD"/>
  </w:style>
  <w:style w:type="character" w:customStyle="1" w:styleId="CharChar271">
    <w:name w:val="Char Char271"/>
    <w:rsid w:val="006D32FD"/>
    <w:rPr>
      <w:rFonts w:ascii="Tahoma" w:eastAsia="微软雅黑" w:hAnsi="Tahoma"/>
      <w:kern w:val="32"/>
      <w:sz w:val="18"/>
      <w:szCs w:val="18"/>
      <w:lang w:val="en-US" w:eastAsia="zh-CN" w:bidi="ar-SA"/>
    </w:rPr>
  </w:style>
  <w:style w:type="character" w:customStyle="1" w:styleId="CharChar111">
    <w:name w:val="Char Char111"/>
    <w:rsid w:val="006D32FD"/>
    <w:rPr>
      <w:rFonts w:eastAsia="黑体"/>
      <w:kern w:val="2"/>
      <w:sz w:val="48"/>
      <w:szCs w:val="24"/>
      <w:lang w:val="en-US" w:eastAsia="zh-CN" w:bidi="ar-SA"/>
    </w:rPr>
  </w:style>
  <w:style w:type="character" w:customStyle="1" w:styleId="CharChar12">
    <w:name w:val="Char Char12"/>
    <w:rsid w:val="006D32FD"/>
    <w:rPr>
      <w:rFonts w:eastAsia="宋体"/>
      <w:b/>
      <w:bCs/>
      <w:kern w:val="44"/>
      <w:sz w:val="44"/>
      <w:szCs w:val="44"/>
      <w:lang w:val="en-US" w:eastAsia="zh-CN" w:bidi="ar-SA"/>
    </w:rPr>
  </w:style>
  <w:style w:type="character" w:customStyle="1" w:styleId="aff">
    <w:name w:val="脚注文本 字符"/>
    <w:link w:val="aff0"/>
    <w:rsid w:val="006D32FD"/>
    <w:rPr>
      <w:sz w:val="18"/>
      <w:szCs w:val="18"/>
    </w:rPr>
  </w:style>
  <w:style w:type="paragraph" w:styleId="aff0">
    <w:name w:val="footnote text"/>
    <w:basedOn w:val="a"/>
    <w:link w:val="aff"/>
    <w:rsid w:val="006D32FD"/>
    <w:pPr>
      <w:widowControl w:val="0"/>
      <w:snapToGrid w:val="0"/>
      <w:spacing w:line="240" w:lineRule="auto"/>
    </w:pPr>
    <w:rPr>
      <w:rFonts w:asciiTheme="minorHAnsi" w:eastAsiaTheme="minorEastAsia" w:hAnsiTheme="minorHAnsi" w:cstheme="minorBidi"/>
      <w:color w:val="auto"/>
      <w:kern w:val="0"/>
      <w:sz w:val="18"/>
      <w:szCs w:val="18"/>
    </w:rPr>
  </w:style>
  <w:style w:type="character" w:customStyle="1" w:styleId="1a">
    <w:name w:val="脚注文本 字符1"/>
    <w:basedOn w:val="a0"/>
    <w:uiPriority w:val="99"/>
    <w:semiHidden/>
    <w:rsid w:val="006D32FD"/>
    <w:rPr>
      <w:rFonts w:ascii="Calibri" w:eastAsia="Calibri" w:hAnsi="Calibri" w:cs="Calibri"/>
      <w:color w:val="000000"/>
      <w:kern w:val="2"/>
      <w:sz w:val="18"/>
      <w:szCs w:val="18"/>
    </w:rPr>
  </w:style>
  <w:style w:type="character" w:customStyle="1" w:styleId="CharChar">
    <w:name w:val="Char Char"/>
    <w:locked/>
    <w:rsid w:val="006D32FD"/>
    <w:rPr>
      <w:rFonts w:ascii="宋体" w:eastAsia="宋体" w:hAnsi="宋体"/>
      <w:sz w:val="18"/>
      <w:lang w:val="en-US" w:eastAsia="zh-CN" w:bidi="ar-SA"/>
    </w:rPr>
  </w:style>
  <w:style w:type="character" w:customStyle="1" w:styleId="3Char1">
    <w:name w:val="正文文本缩进 3 Char1"/>
    <w:uiPriority w:val="99"/>
    <w:rsid w:val="006D32FD"/>
    <w:rPr>
      <w:kern w:val="2"/>
      <w:sz w:val="16"/>
      <w:szCs w:val="16"/>
    </w:rPr>
  </w:style>
  <w:style w:type="character" w:customStyle="1" w:styleId="aff1">
    <w:name w:val="文档结构图 字符"/>
    <w:link w:val="aff2"/>
    <w:rsid w:val="006D32FD"/>
    <w:rPr>
      <w:rFonts w:ascii="宋体" w:hAnsi="宋体"/>
      <w:shd w:val="clear" w:color="auto" w:fill="000080"/>
    </w:rPr>
  </w:style>
  <w:style w:type="paragraph" w:styleId="aff2">
    <w:name w:val="Document Map"/>
    <w:basedOn w:val="a"/>
    <w:link w:val="aff1"/>
    <w:rsid w:val="006D32FD"/>
    <w:pPr>
      <w:widowControl w:val="0"/>
      <w:shd w:val="clear" w:color="auto" w:fill="000080"/>
      <w:spacing w:line="240" w:lineRule="auto"/>
      <w:jc w:val="both"/>
    </w:pPr>
    <w:rPr>
      <w:rFonts w:ascii="宋体" w:eastAsiaTheme="minorEastAsia" w:hAnsi="宋体" w:cstheme="minorBidi"/>
      <w:color w:val="auto"/>
      <w:kern w:val="0"/>
      <w:sz w:val="20"/>
      <w:szCs w:val="20"/>
    </w:rPr>
  </w:style>
  <w:style w:type="character" w:customStyle="1" w:styleId="1b">
    <w:name w:val="文档结构图 字符1"/>
    <w:basedOn w:val="a0"/>
    <w:uiPriority w:val="99"/>
    <w:semiHidden/>
    <w:rsid w:val="006D32FD"/>
    <w:rPr>
      <w:rFonts w:ascii="Microsoft YaHei UI" w:eastAsia="Microsoft YaHei UI" w:hAnsi="Calibri" w:cs="Calibri"/>
      <w:color w:val="000000"/>
      <w:kern w:val="2"/>
      <w:sz w:val="18"/>
      <w:szCs w:val="18"/>
    </w:rPr>
  </w:style>
  <w:style w:type="character" w:customStyle="1" w:styleId="Char12">
    <w:name w:val="正文文本缩进 Char1"/>
    <w:qFormat/>
    <w:rsid w:val="006D32FD"/>
    <w:rPr>
      <w:kern w:val="2"/>
      <w:sz w:val="21"/>
      <w:szCs w:val="24"/>
    </w:rPr>
  </w:style>
  <w:style w:type="character" w:customStyle="1" w:styleId="3Char10">
    <w:name w:val="正文文本 3 Char1"/>
    <w:uiPriority w:val="99"/>
    <w:qFormat/>
    <w:rsid w:val="006D32FD"/>
    <w:rPr>
      <w:kern w:val="2"/>
      <w:sz w:val="16"/>
      <w:szCs w:val="16"/>
    </w:rPr>
  </w:style>
  <w:style w:type="character" w:customStyle="1" w:styleId="2Char10">
    <w:name w:val="正文首行缩进 2 Char1"/>
    <w:basedOn w:val="Char12"/>
    <w:rsid w:val="006D32FD"/>
    <w:rPr>
      <w:kern w:val="2"/>
      <w:sz w:val="21"/>
      <w:szCs w:val="24"/>
    </w:rPr>
  </w:style>
  <w:style w:type="character" w:customStyle="1" w:styleId="CharChar251">
    <w:name w:val="Char Char251"/>
    <w:rsid w:val="006D32FD"/>
    <w:rPr>
      <w:sz w:val="15"/>
    </w:rPr>
  </w:style>
  <w:style w:type="character" w:customStyle="1" w:styleId="CharChar301">
    <w:name w:val="Char Char301"/>
    <w:rsid w:val="006D32FD"/>
    <w:rPr>
      <w:rFonts w:ascii="宋体" w:hAnsi="宋体"/>
      <w:b/>
      <w:color w:val="FF0000"/>
      <w:sz w:val="18"/>
      <w:szCs w:val="18"/>
    </w:rPr>
  </w:style>
  <w:style w:type="character" w:customStyle="1" w:styleId="CharChar231">
    <w:name w:val="Char Char231"/>
    <w:rsid w:val="006D32FD"/>
    <w:rPr>
      <w:rFonts w:ascii="宋体" w:hAnsi="Courier New" w:cs="Courier New"/>
      <w:kern w:val="2"/>
      <w:sz w:val="21"/>
      <w:szCs w:val="21"/>
    </w:rPr>
  </w:style>
  <w:style w:type="character" w:customStyle="1" w:styleId="CharChar171">
    <w:name w:val="Char Char171"/>
    <w:rsid w:val="006D32FD"/>
    <w:rPr>
      <w:sz w:val="18"/>
      <w:szCs w:val="18"/>
    </w:rPr>
  </w:style>
  <w:style w:type="character" w:customStyle="1" w:styleId="CharChar121">
    <w:name w:val="Char Char121"/>
    <w:rsid w:val="006D32FD"/>
    <w:rPr>
      <w:rFonts w:eastAsia="宋体"/>
      <w:b/>
      <w:bCs/>
      <w:kern w:val="44"/>
      <w:sz w:val="44"/>
      <w:szCs w:val="44"/>
      <w:lang w:val="en-US" w:eastAsia="zh-CN" w:bidi="ar-SA"/>
    </w:rPr>
  </w:style>
  <w:style w:type="character" w:customStyle="1" w:styleId="CharChar151">
    <w:name w:val="Char Char151"/>
    <w:rsid w:val="006D32FD"/>
    <w:rPr>
      <w:rFonts w:eastAsia="黑体"/>
      <w:kern w:val="2"/>
      <w:sz w:val="48"/>
      <w:szCs w:val="24"/>
    </w:rPr>
  </w:style>
  <w:style w:type="paragraph" w:styleId="aff3">
    <w:name w:val="caption"/>
    <w:basedOn w:val="a"/>
    <w:next w:val="a"/>
    <w:qFormat/>
    <w:rsid w:val="006D32FD"/>
    <w:pPr>
      <w:widowControl w:val="0"/>
      <w:spacing w:before="152" w:after="160" w:line="240" w:lineRule="auto"/>
      <w:jc w:val="both"/>
    </w:pPr>
    <w:rPr>
      <w:rFonts w:ascii="Arial" w:eastAsia="黑体" w:hAnsi="Arial" w:cs="Arial"/>
      <w:color w:val="auto"/>
      <w:sz w:val="20"/>
      <w:szCs w:val="20"/>
    </w:rPr>
  </w:style>
  <w:style w:type="paragraph" w:styleId="aff4">
    <w:name w:val="Normal (Web)"/>
    <w:basedOn w:val="a"/>
    <w:uiPriority w:val="99"/>
    <w:qFormat/>
    <w:rsid w:val="006D32FD"/>
    <w:pPr>
      <w:spacing w:before="100" w:beforeAutospacing="1" w:after="100" w:afterAutospacing="1" w:line="240" w:lineRule="auto"/>
      <w:ind w:firstLine="480"/>
    </w:pPr>
    <w:rPr>
      <w:rFonts w:ascii="宋体" w:eastAsia="宋体" w:hAnsi="宋体" w:cs="宋体"/>
      <w:color w:val="auto"/>
      <w:kern w:val="0"/>
      <w:sz w:val="24"/>
      <w:szCs w:val="24"/>
    </w:rPr>
  </w:style>
  <w:style w:type="paragraph" w:styleId="aff5">
    <w:name w:val="Block Text"/>
    <w:basedOn w:val="a"/>
    <w:rsid w:val="006D32FD"/>
    <w:pPr>
      <w:widowControl w:val="0"/>
      <w:spacing w:line="240" w:lineRule="auto"/>
      <w:ind w:left="113" w:right="113"/>
      <w:jc w:val="center"/>
    </w:pPr>
    <w:rPr>
      <w:rFonts w:ascii="宋体" w:eastAsia="宋体" w:hAnsi="宋体" w:cs="Times New Roman"/>
      <w:color w:val="auto"/>
      <w:kern w:val="0"/>
      <w:sz w:val="16"/>
      <w:szCs w:val="20"/>
    </w:rPr>
  </w:style>
  <w:style w:type="paragraph" w:customStyle="1" w:styleId="CharCharChar">
    <w:name w:val="Char Char Char"/>
    <w:basedOn w:val="a"/>
    <w:rsid w:val="006D32FD"/>
    <w:pPr>
      <w:widowControl w:val="0"/>
      <w:spacing w:line="240" w:lineRule="auto"/>
      <w:jc w:val="both"/>
    </w:pPr>
    <w:rPr>
      <w:rFonts w:ascii="Tahoma" w:eastAsia="宋体" w:hAnsi="Tahoma" w:cs="Times New Roman"/>
      <w:color w:val="auto"/>
      <w:sz w:val="24"/>
      <w:szCs w:val="20"/>
    </w:rPr>
  </w:style>
  <w:style w:type="paragraph" w:customStyle="1" w:styleId="p0">
    <w:name w:val="p0"/>
    <w:basedOn w:val="a"/>
    <w:uiPriority w:val="99"/>
    <w:rsid w:val="006D32FD"/>
    <w:pPr>
      <w:spacing w:line="240" w:lineRule="auto"/>
      <w:jc w:val="both"/>
    </w:pPr>
    <w:rPr>
      <w:rFonts w:ascii="Times New Roman" w:eastAsia="宋体" w:hAnsi="Times New Roman" w:cs="Times New Roman"/>
      <w:color w:val="auto"/>
      <w:kern w:val="0"/>
      <w:sz w:val="32"/>
      <w:szCs w:val="32"/>
    </w:rPr>
  </w:style>
  <w:style w:type="paragraph" w:customStyle="1" w:styleId="1c">
    <w:name w:val="列出段落1"/>
    <w:basedOn w:val="a"/>
    <w:uiPriority w:val="99"/>
    <w:qFormat/>
    <w:rsid w:val="006D32FD"/>
    <w:pPr>
      <w:adjustRightInd w:val="0"/>
      <w:snapToGrid w:val="0"/>
      <w:spacing w:after="200" w:line="240" w:lineRule="auto"/>
      <w:ind w:firstLineChars="200" w:firstLine="420"/>
    </w:pPr>
    <w:rPr>
      <w:rFonts w:ascii="Tahoma" w:eastAsia="微软雅黑" w:hAnsi="Tahoma" w:cs="Times New Roman"/>
      <w:color w:val="auto"/>
      <w:kern w:val="0"/>
    </w:rPr>
  </w:style>
  <w:style w:type="paragraph" w:customStyle="1" w:styleId="27">
    <w:name w:val="样式2"/>
    <w:rsid w:val="006D32FD"/>
    <w:pPr>
      <w:jc w:val="center"/>
    </w:pPr>
    <w:rPr>
      <w:rFonts w:ascii="Times New Roman" w:eastAsia="宋体" w:hAnsi="Times New Roman" w:cs="Times New Roman"/>
      <w:kern w:val="2"/>
      <w:sz w:val="28"/>
      <w:szCs w:val="32"/>
    </w:rPr>
  </w:style>
  <w:style w:type="paragraph" w:customStyle="1" w:styleId="ListParagraph1">
    <w:name w:val="List Paragraph1"/>
    <w:basedOn w:val="a"/>
    <w:uiPriority w:val="99"/>
    <w:rsid w:val="006D32FD"/>
    <w:pPr>
      <w:adjustRightInd w:val="0"/>
      <w:snapToGrid w:val="0"/>
      <w:spacing w:after="200" w:line="240" w:lineRule="auto"/>
      <w:ind w:firstLineChars="200" w:firstLine="420"/>
    </w:pPr>
    <w:rPr>
      <w:rFonts w:ascii="Tahoma" w:eastAsia="微软雅黑" w:hAnsi="Tahoma" w:cs="Times New Roman"/>
      <w:color w:val="auto"/>
      <w:kern w:val="0"/>
    </w:rPr>
  </w:style>
  <w:style w:type="paragraph" w:customStyle="1" w:styleId="Char3">
    <w:name w:val="Char"/>
    <w:basedOn w:val="a"/>
    <w:rsid w:val="006D32FD"/>
    <w:pPr>
      <w:spacing w:after="160" w:line="240" w:lineRule="exact"/>
    </w:pPr>
    <w:rPr>
      <w:rFonts w:ascii="Arial" w:eastAsia="Times New Roman" w:hAnsi="Arial" w:cs="Verdana"/>
      <w:b/>
      <w:color w:val="auto"/>
      <w:kern w:val="0"/>
      <w:sz w:val="24"/>
      <w:szCs w:val="24"/>
      <w:lang w:eastAsia="en-US"/>
    </w:rPr>
  </w:style>
  <w:style w:type="paragraph" w:customStyle="1" w:styleId="Char13">
    <w:name w:val="Char1"/>
    <w:basedOn w:val="a"/>
    <w:rsid w:val="006D32FD"/>
    <w:pPr>
      <w:spacing w:after="160" w:line="240" w:lineRule="exact"/>
    </w:pPr>
    <w:rPr>
      <w:rFonts w:ascii="Verdana" w:eastAsia="仿宋_GB2312" w:hAnsi="Verdana" w:cs="”“Times New Roman”“"/>
      <w:color w:val="auto"/>
      <w:kern w:val="0"/>
      <w:sz w:val="24"/>
      <w:szCs w:val="20"/>
      <w:lang w:eastAsia="en-US"/>
    </w:rPr>
  </w:style>
  <w:style w:type="paragraph" w:customStyle="1" w:styleId="Default">
    <w:name w:val="Default"/>
    <w:rsid w:val="006D32FD"/>
    <w:pPr>
      <w:widowControl w:val="0"/>
      <w:autoSpaceDE w:val="0"/>
      <w:autoSpaceDN w:val="0"/>
      <w:adjustRightInd w:val="0"/>
    </w:pPr>
    <w:rPr>
      <w:rFonts w:ascii="仿宋_GB2312" w:eastAsia="仿宋_GB2312" w:hAnsi="Calibri" w:cs="仿宋_GB2312"/>
      <w:color w:val="000000"/>
      <w:sz w:val="24"/>
      <w:szCs w:val="24"/>
    </w:rPr>
  </w:style>
  <w:style w:type="paragraph" w:customStyle="1" w:styleId="CharCharCharCharCharCharChar">
    <w:name w:val="Char Char Char Char Char Char Char"/>
    <w:basedOn w:val="a"/>
    <w:next w:val="a"/>
    <w:rsid w:val="006D32FD"/>
    <w:pPr>
      <w:widowControl w:val="0"/>
      <w:spacing w:line="240" w:lineRule="auto"/>
      <w:jc w:val="both"/>
    </w:pPr>
    <w:rPr>
      <w:rFonts w:ascii="仿宋_GB2312" w:eastAsia="宋体" w:hAnsi="Times New Roman" w:cs="Times New Roman"/>
      <w:color w:val="auto"/>
      <w:sz w:val="21"/>
      <w:szCs w:val="24"/>
    </w:rPr>
  </w:style>
  <w:style w:type="paragraph" w:customStyle="1" w:styleId="1d">
    <w:name w:val="1"/>
    <w:basedOn w:val="a"/>
    <w:next w:val="afc"/>
    <w:rsid w:val="006D32FD"/>
    <w:pPr>
      <w:widowControl w:val="0"/>
      <w:autoSpaceDE w:val="0"/>
      <w:autoSpaceDN w:val="0"/>
      <w:adjustRightInd w:val="0"/>
      <w:spacing w:line="312" w:lineRule="atLeast"/>
      <w:jc w:val="both"/>
      <w:textAlignment w:val="baseline"/>
    </w:pPr>
    <w:rPr>
      <w:rFonts w:ascii="Times New Roman" w:eastAsia="宋体" w:hAnsi="Times New Roman" w:cs="Times New Roman"/>
      <w:color w:val="auto"/>
      <w:kern w:val="0"/>
      <w:sz w:val="21"/>
      <w:szCs w:val="20"/>
    </w:rPr>
  </w:style>
  <w:style w:type="paragraph" w:customStyle="1" w:styleId="35">
    <w:name w:val="3"/>
    <w:basedOn w:val="1"/>
    <w:rsid w:val="006D32FD"/>
    <w:pPr>
      <w:autoSpaceDE/>
      <w:autoSpaceDN/>
      <w:adjustRightInd/>
      <w:snapToGrid w:val="0"/>
      <w:spacing w:before="0" w:after="480" w:line="312" w:lineRule="atLeast"/>
      <w:jc w:val="center"/>
      <w:textAlignment w:val="auto"/>
    </w:pPr>
    <w:rPr>
      <w:rFonts w:ascii="Arial" w:eastAsia="黑体" w:hAnsi="Arial"/>
      <w:b w:val="0"/>
      <w:sz w:val="32"/>
    </w:rPr>
  </w:style>
  <w:style w:type="paragraph" w:customStyle="1" w:styleId="28">
    <w:name w:val="2"/>
    <w:rsid w:val="006D32FD"/>
    <w:pPr>
      <w:widowControl w:val="0"/>
      <w:jc w:val="both"/>
    </w:pPr>
    <w:rPr>
      <w:rFonts w:ascii="Times New Roman" w:eastAsia="宋体" w:hAnsi="Times New Roman" w:cs="Times New Roman"/>
      <w:kern w:val="2"/>
      <w:sz w:val="21"/>
      <w:szCs w:val="24"/>
    </w:rPr>
  </w:style>
  <w:style w:type="paragraph" w:customStyle="1" w:styleId="xl108">
    <w:name w:val="xl108"/>
    <w:basedOn w:val="a"/>
    <w:rsid w:val="006D32FD"/>
    <w:pPr>
      <w:pBdr>
        <w:bottom w:val="single" w:sz="4" w:space="0" w:color="auto"/>
      </w:pBdr>
      <w:spacing w:before="100" w:beforeAutospacing="1" w:after="100" w:afterAutospacing="1" w:line="240" w:lineRule="auto"/>
      <w:jc w:val="center"/>
    </w:pPr>
    <w:rPr>
      <w:rFonts w:ascii="Times New Roman" w:eastAsia="宋体" w:hAnsi="Times New Roman" w:cs="Times New Roman"/>
      <w:kern w:val="0"/>
      <w:sz w:val="28"/>
      <w:szCs w:val="28"/>
    </w:rPr>
  </w:style>
  <w:style w:type="paragraph" w:customStyle="1" w:styleId="Style20">
    <w:name w:val="_Style 20"/>
    <w:next w:val="a"/>
    <w:rsid w:val="006D32FD"/>
    <w:pPr>
      <w:widowControl w:val="0"/>
      <w:jc w:val="both"/>
    </w:pPr>
    <w:rPr>
      <w:rFonts w:ascii="Times New Roman" w:eastAsia="宋体" w:hAnsi="Times New Roman" w:cs="Times New Roman"/>
      <w:kern w:val="2"/>
      <w:sz w:val="21"/>
      <w:szCs w:val="24"/>
    </w:rPr>
  </w:style>
  <w:style w:type="paragraph" w:customStyle="1" w:styleId="110">
    <w:name w:val="列出段落11"/>
    <w:basedOn w:val="a"/>
    <w:qFormat/>
    <w:rsid w:val="006D32FD"/>
    <w:pPr>
      <w:adjustRightInd w:val="0"/>
      <w:snapToGrid w:val="0"/>
      <w:spacing w:after="200" w:line="240" w:lineRule="auto"/>
      <w:ind w:firstLineChars="200" w:firstLine="420"/>
    </w:pPr>
    <w:rPr>
      <w:rFonts w:ascii="Tahoma" w:eastAsia="微软雅黑" w:hAnsi="Tahoma" w:cs="Times New Roman"/>
      <w:color w:val="auto"/>
      <w:kern w:val="0"/>
    </w:rPr>
  </w:style>
  <w:style w:type="paragraph" w:customStyle="1" w:styleId="222">
    <w:name w:val="样式 样式 样式 首行缩进:  2 字符 + 首行缩进:  2 字符 + 首行缩进:  2 字符"/>
    <w:basedOn w:val="a"/>
    <w:rsid w:val="006D32FD"/>
    <w:pPr>
      <w:spacing w:line="360" w:lineRule="auto"/>
      <w:ind w:firstLineChars="200" w:firstLine="480"/>
    </w:pPr>
    <w:rPr>
      <w:rFonts w:ascii="Times New Roman" w:eastAsia="宋体" w:hAnsi="Times New Roman" w:cs="Times New Roman"/>
      <w:color w:val="auto"/>
      <w:sz w:val="24"/>
      <w:szCs w:val="20"/>
    </w:rPr>
  </w:style>
  <w:style w:type="paragraph" w:customStyle="1" w:styleId="Style30">
    <w:name w:val="_Style 3"/>
    <w:basedOn w:val="a"/>
    <w:next w:val="af2"/>
    <w:rsid w:val="006D32FD"/>
    <w:pPr>
      <w:widowControl w:val="0"/>
      <w:spacing w:line="240" w:lineRule="auto"/>
      <w:ind w:firstLine="540"/>
      <w:jc w:val="both"/>
    </w:pPr>
    <w:rPr>
      <w:rFonts w:ascii="Times New Roman" w:eastAsia="宋体" w:hAnsi="Times New Roman" w:cs="Times New Roman"/>
      <w:color w:val="auto"/>
      <w:sz w:val="24"/>
      <w:szCs w:val="20"/>
    </w:rPr>
  </w:style>
  <w:style w:type="paragraph" w:customStyle="1" w:styleId="aff6">
    <w:name w:val="编号"/>
    <w:basedOn w:val="a"/>
    <w:rsid w:val="006D32FD"/>
    <w:pPr>
      <w:widowControl w:val="0"/>
      <w:spacing w:line="240" w:lineRule="auto"/>
      <w:ind w:firstLineChars="177" w:firstLine="373"/>
      <w:jc w:val="both"/>
    </w:pPr>
    <w:rPr>
      <w:rFonts w:ascii="ˎ̥" w:eastAsia="宋体" w:hAnsi="ˎ̥" w:cs="Times New Roman"/>
      <w:b/>
      <w:bCs/>
      <w:color w:val="auto"/>
      <w:sz w:val="21"/>
      <w:szCs w:val="21"/>
    </w:rPr>
  </w:style>
  <w:style w:type="paragraph" w:styleId="aff7">
    <w:name w:val="List Paragraph"/>
    <w:basedOn w:val="a"/>
    <w:uiPriority w:val="34"/>
    <w:qFormat/>
    <w:rsid w:val="006D32FD"/>
    <w:pPr>
      <w:widowControl w:val="0"/>
      <w:spacing w:line="240" w:lineRule="auto"/>
      <w:ind w:firstLineChars="200" w:firstLine="420"/>
      <w:jc w:val="both"/>
    </w:pPr>
    <w:rPr>
      <w:rFonts w:eastAsia="宋体" w:cs="Times New Roman"/>
      <w:color w:val="auto"/>
      <w:sz w:val="21"/>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6D32FD"/>
    <w:pPr>
      <w:spacing w:after="160" w:line="240" w:lineRule="exact"/>
    </w:pPr>
    <w:rPr>
      <w:rFonts w:ascii="Times New Roman" w:eastAsia="宋体" w:hAnsi="Times New Roman" w:cs="Times New Roman"/>
      <w:color w:val="auto"/>
      <w:sz w:val="21"/>
      <w:szCs w:val="24"/>
    </w:rPr>
  </w:style>
  <w:style w:type="paragraph" w:customStyle="1" w:styleId="1e">
    <w:name w:val="样式1"/>
    <w:rsid w:val="006D32FD"/>
    <w:rPr>
      <w:rFonts w:ascii="Times New Roman" w:eastAsia="宋体" w:hAnsi="Times New Roman" w:cs="Times New Roman"/>
      <w:kern w:val="2"/>
      <w:sz w:val="32"/>
      <w:szCs w:val="32"/>
    </w:rPr>
  </w:style>
  <w:style w:type="paragraph" w:customStyle="1" w:styleId="1Char">
    <w:name w:val="样式1 Char"/>
    <w:basedOn w:val="a"/>
    <w:rsid w:val="006D32FD"/>
    <w:pPr>
      <w:widowControl w:val="0"/>
      <w:spacing w:line="240" w:lineRule="auto"/>
      <w:jc w:val="center"/>
    </w:pPr>
    <w:rPr>
      <w:rFonts w:ascii="Times New Roman" w:eastAsia="宋体" w:hAnsi="Times New Roman" w:cs="Times New Roman"/>
      <w:color w:val="auto"/>
      <w:sz w:val="28"/>
      <w:szCs w:val="28"/>
    </w:rPr>
  </w:style>
  <w:style w:type="paragraph" w:customStyle="1" w:styleId="aff8">
    <w:name w:val="培养计划正文"/>
    <w:basedOn w:val="afe"/>
    <w:next w:val="afe"/>
    <w:rsid w:val="006D32FD"/>
    <w:pPr>
      <w:spacing w:line="240" w:lineRule="auto"/>
      <w:ind w:firstLineChars="200" w:firstLine="200"/>
      <w:jc w:val="left"/>
    </w:pPr>
    <w:rPr>
      <w:rFonts w:eastAsia="宋体"/>
      <w:spacing w:val="0"/>
      <w:sz w:val="21"/>
    </w:rPr>
  </w:style>
  <w:style w:type="paragraph" w:customStyle="1" w:styleId="Char22">
    <w:name w:val="Char2"/>
    <w:basedOn w:val="a"/>
    <w:rsid w:val="006D32FD"/>
    <w:pPr>
      <w:spacing w:after="160" w:line="240" w:lineRule="exact"/>
    </w:pPr>
    <w:rPr>
      <w:rFonts w:ascii="Verdana" w:eastAsia="仿宋_GB2312" w:hAnsi="Verdana" w:cs="”“Times New Roman”“"/>
      <w:color w:val="auto"/>
      <w:kern w:val="0"/>
      <w:sz w:val="24"/>
      <w:szCs w:val="20"/>
      <w:lang w:eastAsia="en-US"/>
    </w:rPr>
  </w:style>
  <w:style w:type="paragraph" w:customStyle="1" w:styleId="CharCharChar1">
    <w:name w:val="Char Char Char1"/>
    <w:basedOn w:val="a"/>
    <w:rsid w:val="006D32FD"/>
    <w:pPr>
      <w:widowControl w:val="0"/>
      <w:spacing w:line="240" w:lineRule="auto"/>
      <w:jc w:val="both"/>
    </w:pPr>
    <w:rPr>
      <w:rFonts w:ascii="Tahoma" w:eastAsia="宋体" w:hAnsi="Tahoma" w:cs="Times New Roman"/>
      <w:color w:val="auto"/>
      <w:sz w:val="24"/>
      <w:szCs w:val="20"/>
    </w:rPr>
  </w:style>
  <w:style w:type="table" w:styleId="aff9">
    <w:name w:val="Table Grid"/>
    <w:basedOn w:val="a1"/>
    <w:uiPriority w:val="39"/>
    <w:qFormat/>
    <w:rsid w:val="006D32FD"/>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批注框文本 Char"/>
    <w:qFormat/>
    <w:rsid w:val="006D32FD"/>
    <w:rPr>
      <w:sz w:val="18"/>
      <w:szCs w:val="18"/>
    </w:rPr>
  </w:style>
  <w:style w:type="character" w:customStyle="1" w:styleId="3Char">
    <w:name w:val="正文文本缩进 3 Char"/>
    <w:rsid w:val="006D32FD"/>
    <w:rPr>
      <w:kern w:val="21"/>
      <w:sz w:val="16"/>
    </w:rPr>
  </w:style>
  <w:style w:type="character" w:customStyle="1" w:styleId="Char5">
    <w:name w:val="页眉 Char"/>
    <w:qFormat/>
    <w:rsid w:val="006D32FD"/>
    <w:rPr>
      <w:sz w:val="18"/>
      <w:szCs w:val="18"/>
    </w:rPr>
  </w:style>
  <w:style w:type="character" w:customStyle="1" w:styleId="4CharChar">
    <w:name w:val="项目4 Char Char"/>
    <w:link w:val="42"/>
    <w:qFormat/>
    <w:rsid w:val="006D32FD"/>
    <w:rPr>
      <w:rFonts w:ascii="幼圆" w:eastAsia="幼圆"/>
      <w:kern w:val="21"/>
      <w:sz w:val="19"/>
    </w:rPr>
  </w:style>
  <w:style w:type="paragraph" w:customStyle="1" w:styleId="42">
    <w:name w:val="项目4"/>
    <w:link w:val="4CharChar"/>
    <w:qFormat/>
    <w:rsid w:val="006D32FD"/>
    <w:pPr>
      <w:widowControl w:val="0"/>
      <w:tabs>
        <w:tab w:val="left" w:pos="2310"/>
        <w:tab w:val="left" w:pos="2350"/>
        <w:tab w:val="left" w:pos="5880"/>
        <w:tab w:val="left" w:pos="6293"/>
      </w:tabs>
      <w:autoSpaceDE w:val="0"/>
      <w:autoSpaceDN w:val="0"/>
      <w:adjustRightInd w:val="0"/>
      <w:spacing w:line="280" w:lineRule="atLeast"/>
      <w:ind w:leftChars="200" w:left="420" w:firstLine="425"/>
      <w:jc w:val="both"/>
    </w:pPr>
    <w:rPr>
      <w:rFonts w:ascii="幼圆" w:eastAsia="幼圆"/>
      <w:kern w:val="21"/>
      <w:sz w:val="19"/>
    </w:rPr>
  </w:style>
  <w:style w:type="character" w:customStyle="1" w:styleId="Char6">
    <w:name w:val="正文文本 Char"/>
    <w:rsid w:val="006D32FD"/>
    <w:rPr>
      <w:szCs w:val="24"/>
    </w:rPr>
  </w:style>
  <w:style w:type="character" w:customStyle="1" w:styleId="3Char0">
    <w:name w:val="标题 3 Char"/>
    <w:qFormat/>
    <w:rsid w:val="006D32FD"/>
    <w:rPr>
      <w:rFonts w:ascii="Times New Roman" w:eastAsia="宋体" w:hAnsi="Times New Roman" w:cs="Times New Roman"/>
      <w:b/>
      <w:bCs/>
      <w:sz w:val="32"/>
      <w:szCs w:val="32"/>
    </w:rPr>
  </w:style>
  <w:style w:type="character" w:customStyle="1" w:styleId="Char7">
    <w:name w:val="日期 Char"/>
    <w:rsid w:val="006D32FD"/>
    <w:rPr>
      <w:b/>
      <w:kern w:val="21"/>
      <w:sz w:val="36"/>
    </w:rPr>
  </w:style>
  <w:style w:type="character" w:customStyle="1" w:styleId="3Char2">
    <w:name w:val="正文文本 3 Char"/>
    <w:qFormat/>
    <w:rsid w:val="006D32FD"/>
    <w:rPr>
      <w:kern w:val="21"/>
      <w:sz w:val="16"/>
    </w:rPr>
  </w:style>
  <w:style w:type="character" w:customStyle="1" w:styleId="5Char">
    <w:name w:val="标题 5 Char"/>
    <w:qFormat/>
    <w:rsid w:val="006D32FD"/>
    <w:rPr>
      <w:rFonts w:ascii="Times New Roman" w:eastAsia="黑体" w:hAnsi="Times New Roman" w:cs="Times New Roman"/>
      <w:snapToGrid w:val="0"/>
      <w:kern w:val="0"/>
      <w:sz w:val="26"/>
      <w:szCs w:val="20"/>
    </w:rPr>
  </w:style>
  <w:style w:type="character" w:customStyle="1" w:styleId="Char14">
    <w:name w:val="日期 Char1"/>
    <w:uiPriority w:val="99"/>
    <w:qFormat/>
    <w:rsid w:val="006D32FD"/>
    <w:rPr>
      <w:kern w:val="2"/>
      <w:sz w:val="21"/>
      <w:szCs w:val="24"/>
    </w:rPr>
  </w:style>
  <w:style w:type="character" w:customStyle="1" w:styleId="2Char">
    <w:name w:val="正文文本 2 Char"/>
    <w:qFormat/>
    <w:rsid w:val="006D32FD"/>
    <w:rPr>
      <w:kern w:val="21"/>
    </w:rPr>
  </w:style>
  <w:style w:type="character" w:customStyle="1" w:styleId="Char8">
    <w:name w:val="页脚 Char"/>
    <w:uiPriority w:val="99"/>
    <w:qFormat/>
    <w:rsid w:val="006D32FD"/>
    <w:rPr>
      <w:sz w:val="18"/>
      <w:szCs w:val="18"/>
    </w:rPr>
  </w:style>
  <w:style w:type="character" w:customStyle="1" w:styleId="Char30">
    <w:name w:val="正文文本缩进 Char3"/>
    <w:qFormat/>
    <w:rsid w:val="006D32FD"/>
    <w:rPr>
      <w:sz w:val="24"/>
    </w:rPr>
  </w:style>
  <w:style w:type="character" w:customStyle="1" w:styleId="Char15">
    <w:name w:val="文档结构图 Char1"/>
    <w:uiPriority w:val="99"/>
    <w:qFormat/>
    <w:rsid w:val="006D32FD"/>
    <w:rPr>
      <w:rFonts w:ascii="宋体"/>
      <w:kern w:val="2"/>
      <w:sz w:val="18"/>
      <w:szCs w:val="18"/>
    </w:rPr>
  </w:style>
  <w:style w:type="character" w:customStyle="1" w:styleId="font01">
    <w:name w:val="font01"/>
    <w:qFormat/>
    <w:rsid w:val="006D32FD"/>
    <w:rPr>
      <w:rFonts w:ascii="Arial" w:hAnsi="Arial" w:cs="Arial" w:hint="default"/>
      <w:color w:val="000000"/>
      <w:sz w:val="20"/>
      <w:szCs w:val="20"/>
      <w:u w:val="none"/>
    </w:rPr>
  </w:style>
  <w:style w:type="character" w:customStyle="1" w:styleId="2Char0">
    <w:name w:val="标题 2 Char"/>
    <w:rsid w:val="006D32FD"/>
    <w:rPr>
      <w:rFonts w:ascii="Arial" w:eastAsia="黑体" w:hAnsi="Arial" w:cs="Times New Roman"/>
      <w:b/>
      <w:bCs/>
      <w:sz w:val="32"/>
      <w:szCs w:val="32"/>
    </w:rPr>
  </w:style>
  <w:style w:type="character" w:customStyle="1" w:styleId="2Char11">
    <w:name w:val="正文文本缩进 2 Char1"/>
    <w:uiPriority w:val="99"/>
    <w:rsid w:val="006D32FD"/>
    <w:rPr>
      <w:kern w:val="2"/>
      <w:sz w:val="21"/>
      <w:szCs w:val="24"/>
    </w:rPr>
  </w:style>
  <w:style w:type="character" w:customStyle="1" w:styleId="1f">
    <w:name w:val="称呼 字符1"/>
    <w:link w:val="affa"/>
    <w:rsid w:val="006D32FD"/>
    <w:rPr>
      <w:sz w:val="24"/>
    </w:rPr>
  </w:style>
  <w:style w:type="paragraph" w:styleId="affa">
    <w:name w:val="Salutation"/>
    <w:basedOn w:val="a"/>
    <w:next w:val="a"/>
    <w:link w:val="1f"/>
    <w:rsid w:val="006D32FD"/>
    <w:pPr>
      <w:widowControl w:val="0"/>
      <w:spacing w:line="240" w:lineRule="auto"/>
      <w:jc w:val="both"/>
    </w:pPr>
    <w:rPr>
      <w:rFonts w:asciiTheme="minorHAnsi" w:eastAsiaTheme="minorEastAsia" w:hAnsiTheme="minorHAnsi" w:cstheme="minorBidi"/>
      <w:color w:val="auto"/>
      <w:kern w:val="0"/>
      <w:sz w:val="24"/>
      <w:szCs w:val="20"/>
    </w:rPr>
  </w:style>
  <w:style w:type="character" w:customStyle="1" w:styleId="affb">
    <w:name w:val="称呼 字符"/>
    <w:basedOn w:val="a0"/>
    <w:uiPriority w:val="99"/>
    <w:semiHidden/>
    <w:rsid w:val="006D32FD"/>
    <w:rPr>
      <w:rFonts w:ascii="Calibri" w:eastAsia="Calibri" w:hAnsi="Calibri" w:cs="Calibri"/>
      <w:color w:val="000000"/>
      <w:kern w:val="2"/>
      <w:sz w:val="22"/>
      <w:szCs w:val="22"/>
    </w:rPr>
  </w:style>
  <w:style w:type="character" w:customStyle="1" w:styleId="Char9">
    <w:name w:val="纯文本 Char"/>
    <w:rsid w:val="006D32FD"/>
    <w:rPr>
      <w:rFonts w:ascii="宋体" w:hAnsi="Courier New" w:cs="Courier New"/>
      <w:szCs w:val="21"/>
    </w:rPr>
  </w:style>
  <w:style w:type="character" w:customStyle="1" w:styleId="Char23">
    <w:name w:val="批注文字 Char2"/>
    <w:qFormat/>
    <w:rsid w:val="006D32FD"/>
    <w:rPr>
      <w:rFonts w:ascii="Times New Roman" w:eastAsia="宋体" w:hAnsi="Times New Roman" w:cs="Times New Roman"/>
      <w:szCs w:val="24"/>
    </w:rPr>
  </w:style>
  <w:style w:type="character" w:customStyle="1" w:styleId="medreg">
    <w:name w:val="med reg"/>
    <w:basedOn w:val="a0"/>
    <w:rsid w:val="006D32FD"/>
  </w:style>
  <w:style w:type="character" w:customStyle="1" w:styleId="1Char0">
    <w:name w:val="标题 1 Char"/>
    <w:uiPriority w:val="9"/>
    <w:qFormat/>
    <w:rsid w:val="006D32FD"/>
    <w:rPr>
      <w:rFonts w:ascii="Times New Roman" w:eastAsia="宋体" w:hAnsi="Times New Roman" w:cs="Times New Roman"/>
      <w:b/>
      <w:bCs/>
      <w:kern w:val="44"/>
      <w:sz w:val="44"/>
      <w:szCs w:val="44"/>
    </w:rPr>
  </w:style>
  <w:style w:type="character" w:customStyle="1" w:styleId="Char16">
    <w:name w:val="批注文字 Char1"/>
    <w:uiPriority w:val="99"/>
    <w:rsid w:val="006D32FD"/>
    <w:rPr>
      <w:kern w:val="2"/>
      <w:sz w:val="21"/>
      <w:szCs w:val="24"/>
    </w:rPr>
  </w:style>
  <w:style w:type="character" w:customStyle="1" w:styleId="2Char2">
    <w:name w:val="正文文本缩进 2 Char"/>
    <w:basedOn w:val="a0"/>
    <w:qFormat/>
    <w:rsid w:val="006D32FD"/>
  </w:style>
  <w:style w:type="character" w:customStyle="1" w:styleId="emailtitle">
    <w:name w:val="emailtitle"/>
    <w:basedOn w:val="a0"/>
    <w:rsid w:val="006D32FD"/>
  </w:style>
  <w:style w:type="character" w:customStyle="1" w:styleId="Char17">
    <w:name w:val="正文文本 Char1"/>
    <w:uiPriority w:val="99"/>
    <w:rsid w:val="006D32FD"/>
    <w:rPr>
      <w:kern w:val="2"/>
      <w:sz w:val="21"/>
      <w:szCs w:val="24"/>
    </w:rPr>
  </w:style>
  <w:style w:type="character" w:customStyle="1" w:styleId="Char18">
    <w:name w:val="称呼 Char1"/>
    <w:uiPriority w:val="99"/>
    <w:rsid w:val="006D32FD"/>
    <w:rPr>
      <w:kern w:val="2"/>
      <w:sz w:val="21"/>
      <w:szCs w:val="24"/>
    </w:rPr>
  </w:style>
  <w:style w:type="character" w:customStyle="1" w:styleId="Char24">
    <w:name w:val="批注框文本 Char2"/>
    <w:qFormat/>
    <w:rsid w:val="006D32FD"/>
    <w:rPr>
      <w:sz w:val="18"/>
      <w:szCs w:val="18"/>
    </w:rPr>
  </w:style>
  <w:style w:type="character" w:customStyle="1" w:styleId="Chara">
    <w:name w:val="正文文本缩进 Char"/>
    <w:qFormat/>
    <w:rsid w:val="006D32FD"/>
    <w:rPr>
      <w:sz w:val="24"/>
    </w:rPr>
  </w:style>
  <w:style w:type="character" w:customStyle="1" w:styleId="Charb">
    <w:name w:val="文档结构图 Char"/>
    <w:rsid w:val="006D32FD"/>
    <w:rPr>
      <w:rFonts w:ascii="宋体"/>
      <w:sz w:val="18"/>
      <w:szCs w:val="18"/>
    </w:rPr>
  </w:style>
  <w:style w:type="character" w:customStyle="1" w:styleId="zhei">
    <w:name w:val="zhei"/>
    <w:basedOn w:val="a0"/>
    <w:rsid w:val="006D32FD"/>
  </w:style>
  <w:style w:type="character" w:customStyle="1" w:styleId="HTMLChar">
    <w:name w:val="HTML 预设格式 Char"/>
    <w:rsid w:val="006D32FD"/>
    <w:rPr>
      <w:rFonts w:ascii="黑体" w:eastAsia="黑体" w:hAnsi="Courier New"/>
    </w:rPr>
  </w:style>
  <w:style w:type="paragraph" w:customStyle="1" w:styleId="xl79">
    <w:name w:val="xl79"/>
    <w:basedOn w:val="a"/>
    <w:rsid w:val="006D32FD"/>
    <w:pPr>
      <w:spacing w:before="100" w:beforeAutospacing="1" w:after="100" w:afterAutospacing="1" w:line="240" w:lineRule="auto"/>
      <w:jc w:val="center"/>
    </w:pPr>
    <w:rPr>
      <w:rFonts w:ascii="宋体" w:eastAsia="宋体" w:hAnsi="宋体" w:cs="宋体"/>
      <w:color w:val="auto"/>
      <w:kern w:val="0"/>
      <w:sz w:val="18"/>
      <w:szCs w:val="18"/>
    </w:rPr>
  </w:style>
  <w:style w:type="paragraph" w:customStyle="1" w:styleId="xl131">
    <w:name w:val="xl131"/>
    <w:basedOn w:val="a"/>
    <w:rsid w:val="006D32FD"/>
    <w:pPr>
      <w:pBdr>
        <w:left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auto"/>
      <w:kern w:val="0"/>
      <w:sz w:val="18"/>
      <w:szCs w:val="18"/>
    </w:rPr>
  </w:style>
  <w:style w:type="paragraph" w:customStyle="1" w:styleId="HTML10">
    <w:name w:val="HTML 预设格式1"/>
    <w:basedOn w:val="a"/>
    <w:next w:val="HTML0"/>
    <w:rsid w:val="006D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黑体" w:eastAsia="黑体" w:hAnsi="Courier New" w:cs="Times New Roman"/>
      <w:color w:val="auto"/>
      <w:sz w:val="21"/>
    </w:rPr>
  </w:style>
  <w:style w:type="paragraph" w:customStyle="1" w:styleId="xl92">
    <w:name w:val="xl92"/>
    <w:basedOn w:val="a"/>
    <w:rsid w:val="006D32FD"/>
    <w:pPr>
      <w:pBdr>
        <w:bottom w:val="single" w:sz="4" w:space="0" w:color="auto"/>
      </w:pBdr>
      <w:spacing w:before="100" w:beforeAutospacing="1" w:after="100" w:afterAutospacing="1" w:line="240" w:lineRule="auto"/>
      <w:textAlignment w:val="center"/>
    </w:pPr>
    <w:rPr>
      <w:rFonts w:ascii="黑体" w:eastAsia="黑体" w:hAnsi="宋体" w:cs="宋体"/>
      <w:b/>
      <w:bCs/>
      <w:color w:val="auto"/>
      <w:kern w:val="0"/>
      <w:sz w:val="24"/>
      <w:szCs w:val="24"/>
    </w:rPr>
  </w:style>
  <w:style w:type="paragraph" w:customStyle="1" w:styleId="29">
    <w:name w:val="列出段落2"/>
    <w:basedOn w:val="a"/>
    <w:uiPriority w:val="34"/>
    <w:qFormat/>
    <w:rsid w:val="006D32FD"/>
    <w:pPr>
      <w:widowControl w:val="0"/>
      <w:spacing w:line="240" w:lineRule="auto"/>
      <w:ind w:firstLineChars="200" w:firstLine="420"/>
      <w:jc w:val="both"/>
    </w:pPr>
    <w:rPr>
      <w:rFonts w:ascii="Times New Roman" w:eastAsia="宋体" w:hAnsi="Times New Roman" w:cs="Times New Roman"/>
      <w:color w:val="auto"/>
      <w:sz w:val="21"/>
      <w:szCs w:val="24"/>
    </w:rPr>
  </w:style>
  <w:style w:type="paragraph" w:customStyle="1" w:styleId="xl65">
    <w:name w:val="xl65"/>
    <w:basedOn w:val="a"/>
    <w:rsid w:val="006D32FD"/>
    <w:pPr>
      <w:spacing w:before="100" w:beforeAutospacing="1" w:after="100" w:afterAutospacing="1" w:line="240" w:lineRule="auto"/>
      <w:jc w:val="center"/>
    </w:pPr>
    <w:rPr>
      <w:rFonts w:ascii="宋体" w:eastAsia="宋体" w:hAnsi="宋体" w:cs="宋体"/>
      <w:color w:val="auto"/>
      <w:kern w:val="0"/>
      <w:sz w:val="18"/>
      <w:szCs w:val="18"/>
    </w:rPr>
  </w:style>
  <w:style w:type="paragraph" w:customStyle="1" w:styleId="xl105">
    <w:name w:val="xl105"/>
    <w:basedOn w:val="a"/>
    <w:qFormat/>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宋体" w:hAnsi="Times New Roman" w:cs="Times New Roman"/>
      <w:color w:val="auto"/>
      <w:kern w:val="0"/>
      <w:sz w:val="18"/>
      <w:szCs w:val="18"/>
    </w:rPr>
  </w:style>
  <w:style w:type="paragraph" w:customStyle="1" w:styleId="xl82">
    <w:name w:val="xl82"/>
    <w:basedOn w:val="a"/>
    <w:qFormat/>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auto"/>
      <w:kern w:val="0"/>
      <w:sz w:val="18"/>
      <w:szCs w:val="18"/>
    </w:rPr>
  </w:style>
  <w:style w:type="paragraph" w:customStyle="1" w:styleId="xl115">
    <w:name w:val="xl115"/>
    <w:basedOn w:val="a"/>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宋体" w:hAnsi="Times New Roman" w:cs="Times New Roman"/>
      <w:kern w:val="0"/>
      <w:sz w:val="18"/>
      <w:szCs w:val="18"/>
    </w:rPr>
  </w:style>
  <w:style w:type="paragraph" w:customStyle="1" w:styleId="xl76">
    <w:name w:val="xl76"/>
    <w:basedOn w:val="a"/>
    <w:qFormat/>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宋体" w:eastAsia="宋体" w:hAnsi="宋体" w:cs="宋体"/>
      <w:color w:val="auto"/>
      <w:kern w:val="0"/>
      <w:sz w:val="18"/>
      <w:szCs w:val="18"/>
    </w:rPr>
  </w:style>
  <w:style w:type="paragraph" w:customStyle="1" w:styleId="xl93">
    <w:name w:val="xl93"/>
    <w:basedOn w:val="a"/>
    <w:qFormat/>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宋体" w:eastAsia="宋体" w:hAnsi="宋体" w:cs="宋体"/>
      <w:color w:val="auto"/>
      <w:kern w:val="0"/>
      <w:sz w:val="18"/>
      <w:szCs w:val="18"/>
    </w:rPr>
  </w:style>
  <w:style w:type="paragraph" w:customStyle="1" w:styleId="xl102">
    <w:name w:val="xl102"/>
    <w:basedOn w:val="a"/>
    <w:qFormat/>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auto"/>
      <w:kern w:val="0"/>
      <w:sz w:val="18"/>
      <w:szCs w:val="18"/>
    </w:rPr>
  </w:style>
  <w:style w:type="paragraph" w:customStyle="1" w:styleId="xl110">
    <w:name w:val="xl110"/>
    <w:basedOn w:val="a"/>
    <w:qFormat/>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宋体" w:hAnsi="Times New Roman" w:cs="Times New Roman"/>
      <w:kern w:val="0"/>
      <w:sz w:val="18"/>
      <w:szCs w:val="18"/>
    </w:rPr>
  </w:style>
  <w:style w:type="paragraph" w:customStyle="1" w:styleId="213">
    <w:name w:val="正文文本 21"/>
    <w:basedOn w:val="a"/>
    <w:next w:val="26"/>
    <w:qFormat/>
    <w:rsid w:val="006D32FD"/>
    <w:pPr>
      <w:widowControl w:val="0"/>
      <w:spacing w:after="120" w:line="480" w:lineRule="auto"/>
      <w:jc w:val="both"/>
    </w:pPr>
    <w:rPr>
      <w:rFonts w:eastAsia="宋体" w:cs="Times New Roman"/>
      <w:color w:val="auto"/>
      <w:kern w:val="21"/>
      <w:sz w:val="21"/>
    </w:rPr>
  </w:style>
  <w:style w:type="paragraph" w:customStyle="1" w:styleId="xl84">
    <w:name w:val="xl84"/>
    <w:basedOn w:val="a"/>
    <w:qFormat/>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auto"/>
      <w:kern w:val="0"/>
      <w:sz w:val="18"/>
      <w:szCs w:val="18"/>
    </w:rPr>
  </w:style>
  <w:style w:type="paragraph" w:customStyle="1" w:styleId="xl96">
    <w:name w:val="xl96"/>
    <w:basedOn w:val="a"/>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auto"/>
      <w:kern w:val="0"/>
      <w:sz w:val="18"/>
      <w:szCs w:val="18"/>
    </w:rPr>
  </w:style>
  <w:style w:type="paragraph" w:customStyle="1" w:styleId="author">
    <w:name w:val="author"/>
    <w:basedOn w:val="a"/>
    <w:rsid w:val="006D32FD"/>
    <w:pPr>
      <w:spacing w:before="100" w:beforeAutospacing="1" w:after="100" w:afterAutospacing="1" w:line="240" w:lineRule="auto"/>
    </w:pPr>
    <w:rPr>
      <w:rFonts w:ascii="宋体" w:eastAsia="宋体" w:hAnsi="宋体" w:cs="宋体"/>
      <w:color w:val="auto"/>
      <w:kern w:val="0"/>
      <w:sz w:val="24"/>
      <w:szCs w:val="24"/>
    </w:rPr>
  </w:style>
  <w:style w:type="paragraph" w:customStyle="1" w:styleId="1f0">
    <w:name w:val="正文文本缩进1"/>
    <w:basedOn w:val="a"/>
    <w:next w:val="af2"/>
    <w:qFormat/>
    <w:rsid w:val="006D32FD"/>
    <w:pPr>
      <w:widowControl w:val="0"/>
      <w:spacing w:line="240" w:lineRule="auto"/>
      <w:ind w:firstLineChars="150" w:firstLine="360"/>
      <w:jc w:val="both"/>
    </w:pPr>
    <w:rPr>
      <w:rFonts w:eastAsia="宋体" w:cs="Times New Roman"/>
      <w:color w:val="auto"/>
      <w:sz w:val="24"/>
    </w:rPr>
  </w:style>
  <w:style w:type="paragraph" w:customStyle="1" w:styleId="xl130">
    <w:name w:val="xl130"/>
    <w:basedOn w:val="a"/>
    <w:rsid w:val="006D32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auto"/>
      <w:kern w:val="0"/>
      <w:sz w:val="18"/>
      <w:szCs w:val="18"/>
    </w:rPr>
  </w:style>
  <w:style w:type="paragraph" w:customStyle="1" w:styleId="xl104">
    <w:name w:val="xl104"/>
    <w:basedOn w:val="a"/>
    <w:qFormat/>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宋体" w:eastAsia="宋体" w:hAnsi="宋体" w:cs="宋体"/>
      <w:color w:val="auto"/>
      <w:kern w:val="0"/>
      <w:sz w:val="18"/>
      <w:szCs w:val="18"/>
    </w:rPr>
  </w:style>
  <w:style w:type="paragraph" w:customStyle="1" w:styleId="xl122">
    <w:name w:val="xl122"/>
    <w:basedOn w:val="a"/>
    <w:rsid w:val="006D32FD"/>
    <w:pPr>
      <w:pBdr>
        <w:top w:val="single" w:sz="4" w:space="0" w:color="auto"/>
        <w:left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4"/>
      <w:szCs w:val="24"/>
    </w:rPr>
  </w:style>
  <w:style w:type="paragraph" w:customStyle="1" w:styleId="214">
    <w:name w:val="正文文本缩进 21"/>
    <w:basedOn w:val="a"/>
    <w:next w:val="24"/>
    <w:qFormat/>
    <w:rsid w:val="006D32FD"/>
    <w:pPr>
      <w:widowControl w:val="0"/>
      <w:spacing w:after="120" w:line="480" w:lineRule="auto"/>
      <w:ind w:leftChars="200" w:left="420"/>
      <w:jc w:val="both"/>
    </w:pPr>
    <w:rPr>
      <w:rFonts w:eastAsia="宋体" w:cs="Times New Roman"/>
      <w:color w:val="auto"/>
      <w:sz w:val="21"/>
    </w:rPr>
  </w:style>
  <w:style w:type="paragraph" w:customStyle="1" w:styleId="xl71">
    <w:name w:val="xl71"/>
    <w:basedOn w:val="a"/>
    <w:qFormat/>
    <w:rsid w:val="006D32FD"/>
    <w:pPr>
      <w:spacing w:before="100" w:beforeAutospacing="1" w:after="100" w:afterAutospacing="1" w:line="240" w:lineRule="auto"/>
      <w:jc w:val="center"/>
    </w:pPr>
    <w:rPr>
      <w:rFonts w:ascii="宋体" w:eastAsia="宋体" w:hAnsi="宋体" w:cs="宋体"/>
      <w:color w:val="auto"/>
      <w:kern w:val="0"/>
      <w:sz w:val="18"/>
      <w:szCs w:val="18"/>
    </w:rPr>
  </w:style>
  <w:style w:type="paragraph" w:customStyle="1" w:styleId="xl70">
    <w:name w:val="xl70"/>
    <w:basedOn w:val="a"/>
    <w:qFormat/>
    <w:rsid w:val="006D32FD"/>
    <w:pPr>
      <w:spacing w:before="100" w:beforeAutospacing="1" w:after="100" w:afterAutospacing="1" w:line="240" w:lineRule="auto"/>
      <w:jc w:val="center"/>
    </w:pPr>
    <w:rPr>
      <w:rFonts w:ascii="宋体" w:eastAsia="宋体" w:hAnsi="宋体" w:cs="宋体"/>
      <w:color w:val="auto"/>
      <w:kern w:val="0"/>
      <w:sz w:val="18"/>
      <w:szCs w:val="18"/>
    </w:rPr>
  </w:style>
  <w:style w:type="paragraph" w:customStyle="1" w:styleId="font6">
    <w:name w:val="font6"/>
    <w:basedOn w:val="a"/>
    <w:rsid w:val="006D32FD"/>
    <w:pPr>
      <w:spacing w:before="100" w:beforeAutospacing="1" w:after="100" w:afterAutospacing="1" w:line="240" w:lineRule="auto"/>
    </w:pPr>
    <w:rPr>
      <w:rFonts w:ascii="宋体" w:eastAsia="宋体" w:hAnsi="宋体" w:cs="宋体"/>
      <w:color w:val="auto"/>
      <w:kern w:val="0"/>
      <w:sz w:val="18"/>
      <w:szCs w:val="18"/>
    </w:rPr>
  </w:style>
  <w:style w:type="paragraph" w:customStyle="1" w:styleId="xl107">
    <w:name w:val="xl107"/>
    <w:basedOn w:val="a"/>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color w:val="auto"/>
      <w:kern w:val="0"/>
      <w:sz w:val="18"/>
      <w:szCs w:val="18"/>
    </w:rPr>
  </w:style>
  <w:style w:type="paragraph" w:customStyle="1" w:styleId="xl123">
    <w:name w:val="xl123"/>
    <w:basedOn w:val="a"/>
    <w:rsid w:val="006D32FD"/>
    <w:pPr>
      <w:pBdr>
        <w:top w:val="single" w:sz="4" w:space="0" w:color="auto"/>
        <w:left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18"/>
      <w:szCs w:val="18"/>
    </w:rPr>
  </w:style>
  <w:style w:type="paragraph" w:customStyle="1" w:styleId="312">
    <w:name w:val="正文文本缩进 31"/>
    <w:basedOn w:val="a"/>
    <w:next w:val="32"/>
    <w:rsid w:val="006D32FD"/>
    <w:pPr>
      <w:widowControl w:val="0"/>
      <w:spacing w:after="120" w:line="240" w:lineRule="auto"/>
      <w:ind w:leftChars="200" w:left="420"/>
      <w:jc w:val="both"/>
    </w:pPr>
    <w:rPr>
      <w:rFonts w:eastAsia="宋体" w:cs="Times New Roman"/>
      <w:color w:val="auto"/>
      <w:kern w:val="21"/>
      <w:sz w:val="16"/>
    </w:rPr>
  </w:style>
  <w:style w:type="paragraph" w:customStyle="1" w:styleId="xl78">
    <w:name w:val="xl78"/>
    <w:basedOn w:val="a"/>
    <w:qFormat/>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auto"/>
      <w:kern w:val="0"/>
      <w:sz w:val="18"/>
      <w:szCs w:val="18"/>
    </w:rPr>
  </w:style>
  <w:style w:type="paragraph" w:customStyle="1" w:styleId="font10">
    <w:name w:val="font10"/>
    <w:basedOn w:val="a"/>
    <w:qFormat/>
    <w:rsid w:val="006D32FD"/>
    <w:pPr>
      <w:spacing w:before="100" w:beforeAutospacing="1" w:after="100" w:afterAutospacing="1" w:line="240" w:lineRule="auto"/>
    </w:pPr>
    <w:rPr>
      <w:rFonts w:ascii="宋体" w:eastAsia="宋体" w:hAnsi="宋体" w:cs="宋体"/>
      <w:color w:val="FF0000"/>
      <w:kern w:val="0"/>
      <w:sz w:val="18"/>
      <w:szCs w:val="18"/>
    </w:rPr>
  </w:style>
  <w:style w:type="paragraph" w:customStyle="1" w:styleId="xl97">
    <w:name w:val="xl97"/>
    <w:basedOn w:val="a"/>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auto"/>
      <w:kern w:val="0"/>
      <w:sz w:val="18"/>
      <w:szCs w:val="18"/>
    </w:rPr>
  </w:style>
  <w:style w:type="paragraph" w:customStyle="1" w:styleId="xl90">
    <w:name w:val="xl90"/>
    <w:basedOn w:val="a"/>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b/>
      <w:bCs/>
      <w:color w:val="auto"/>
      <w:kern w:val="0"/>
      <w:sz w:val="18"/>
      <w:szCs w:val="18"/>
    </w:rPr>
  </w:style>
  <w:style w:type="paragraph" w:customStyle="1" w:styleId="xl73">
    <w:name w:val="xl73"/>
    <w:basedOn w:val="a"/>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auto"/>
      <w:kern w:val="0"/>
      <w:sz w:val="18"/>
      <w:szCs w:val="18"/>
    </w:rPr>
  </w:style>
  <w:style w:type="paragraph" w:customStyle="1" w:styleId="font5">
    <w:name w:val="font5"/>
    <w:basedOn w:val="a"/>
    <w:qFormat/>
    <w:rsid w:val="006D32FD"/>
    <w:pPr>
      <w:spacing w:before="100" w:beforeAutospacing="1" w:after="100" w:afterAutospacing="1" w:line="240" w:lineRule="auto"/>
    </w:pPr>
    <w:rPr>
      <w:rFonts w:ascii="宋体" w:eastAsia="宋体" w:hAnsi="宋体" w:cs="宋体"/>
      <w:color w:val="auto"/>
      <w:kern w:val="0"/>
      <w:sz w:val="18"/>
      <w:szCs w:val="18"/>
    </w:rPr>
  </w:style>
  <w:style w:type="paragraph" w:customStyle="1" w:styleId="xl120">
    <w:name w:val="xl120"/>
    <w:basedOn w:val="a"/>
    <w:rsid w:val="006D32FD"/>
    <w:pPr>
      <w:spacing w:before="100" w:beforeAutospacing="1" w:after="100" w:afterAutospacing="1" w:line="240" w:lineRule="auto"/>
    </w:pPr>
    <w:rPr>
      <w:rFonts w:ascii="宋体" w:eastAsia="宋体" w:hAnsi="宋体" w:cs="宋体"/>
      <w:color w:val="auto"/>
      <w:kern w:val="0"/>
      <w:sz w:val="18"/>
      <w:szCs w:val="18"/>
    </w:rPr>
  </w:style>
  <w:style w:type="paragraph" w:customStyle="1" w:styleId="xl89">
    <w:name w:val="xl89"/>
    <w:basedOn w:val="a"/>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auto"/>
      <w:kern w:val="0"/>
      <w:sz w:val="18"/>
      <w:szCs w:val="18"/>
    </w:rPr>
  </w:style>
  <w:style w:type="paragraph" w:customStyle="1" w:styleId="1f1">
    <w:name w:val="批注主题1"/>
    <w:basedOn w:val="a8"/>
    <w:next w:val="a8"/>
    <w:rsid w:val="006D32FD"/>
    <w:rPr>
      <w:rFonts w:ascii="Calibri" w:eastAsia="宋体" w:hAnsi="Calibri" w:cs="Times New Roman"/>
      <w:b/>
      <w:bCs/>
    </w:rPr>
  </w:style>
  <w:style w:type="paragraph" w:customStyle="1" w:styleId="xl128">
    <w:name w:val="xl128"/>
    <w:basedOn w:val="a"/>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auto"/>
      <w:kern w:val="0"/>
      <w:sz w:val="18"/>
      <w:szCs w:val="18"/>
    </w:rPr>
  </w:style>
  <w:style w:type="paragraph" w:customStyle="1" w:styleId="xl81">
    <w:name w:val="xl81"/>
    <w:basedOn w:val="a"/>
    <w:qFormat/>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宋体" w:eastAsia="宋体" w:hAnsi="宋体" w:cs="宋体"/>
      <w:color w:val="auto"/>
      <w:kern w:val="0"/>
      <w:sz w:val="18"/>
      <w:szCs w:val="18"/>
    </w:rPr>
  </w:style>
  <w:style w:type="paragraph" w:customStyle="1" w:styleId="1f2">
    <w:name w:val="正文文本1"/>
    <w:basedOn w:val="a"/>
    <w:next w:val="afe"/>
    <w:rsid w:val="006D32FD"/>
    <w:pPr>
      <w:widowControl w:val="0"/>
      <w:spacing w:after="120" w:line="240" w:lineRule="auto"/>
      <w:jc w:val="both"/>
    </w:pPr>
    <w:rPr>
      <w:rFonts w:eastAsia="宋体" w:cs="Times New Roman"/>
      <w:color w:val="auto"/>
      <w:sz w:val="21"/>
      <w:szCs w:val="24"/>
    </w:rPr>
  </w:style>
  <w:style w:type="paragraph" w:customStyle="1" w:styleId="publishingtime">
    <w:name w:val="publishing_time"/>
    <w:basedOn w:val="a"/>
    <w:rsid w:val="006D32FD"/>
    <w:pPr>
      <w:spacing w:before="100" w:beforeAutospacing="1" w:after="100" w:afterAutospacing="1" w:line="240" w:lineRule="auto"/>
    </w:pPr>
    <w:rPr>
      <w:rFonts w:ascii="宋体" w:eastAsia="宋体" w:hAnsi="宋体" w:cs="宋体"/>
      <w:color w:val="auto"/>
      <w:kern w:val="0"/>
      <w:sz w:val="24"/>
      <w:szCs w:val="24"/>
    </w:rPr>
  </w:style>
  <w:style w:type="paragraph" w:customStyle="1" w:styleId="xl129">
    <w:name w:val="xl129"/>
    <w:basedOn w:val="a"/>
    <w:rsid w:val="006D32FD"/>
    <w:pPr>
      <w:spacing w:before="100" w:beforeAutospacing="1" w:after="100" w:afterAutospacing="1" w:line="240" w:lineRule="auto"/>
      <w:jc w:val="center"/>
      <w:textAlignment w:val="center"/>
    </w:pPr>
    <w:rPr>
      <w:rFonts w:ascii="黑体" w:eastAsia="黑体" w:hAnsi="宋体" w:cs="宋体"/>
      <w:b/>
      <w:bCs/>
      <w:color w:val="FF0000"/>
      <w:kern w:val="0"/>
      <w:sz w:val="24"/>
      <w:szCs w:val="24"/>
    </w:rPr>
  </w:style>
  <w:style w:type="paragraph" w:customStyle="1" w:styleId="1f3">
    <w:name w:val="表格正文1 (论证报告样式)"/>
    <w:basedOn w:val="a"/>
    <w:rsid w:val="006D32FD"/>
    <w:pPr>
      <w:widowControl w:val="0"/>
      <w:autoSpaceDE w:val="0"/>
      <w:autoSpaceDN w:val="0"/>
      <w:adjustRightInd w:val="0"/>
      <w:spacing w:line="280" w:lineRule="atLeast"/>
      <w:jc w:val="center"/>
      <w:textAlignment w:val="center"/>
    </w:pPr>
    <w:rPr>
      <w:rFonts w:ascii="仿宋_GB2312" w:eastAsia="仿宋_GB2312" w:hAnsi="Times New Roman" w:cs="仿宋_GB2312"/>
      <w:kern w:val="0"/>
      <w:sz w:val="18"/>
      <w:szCs w:val="18"/>
      <w:lang w:val="zh-CN"/>
    </w:rPr>
  </w:style>
  <w:style w:type="paragraph" w:customStyle="1" w:styleId="xl119">
    <w:name w:val="xl119"/>
    <w:basedOn w:val="a"/>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宋体" w:eastAsia="宋体" w:hAnsi="宋体" w:cs="宋体"/>
      <w:color w:val="auto"/>
      <w:kern w:val="0"/>
      <w:sz w:val="16"/>
      <w:szCs w:val="16"/>
    </w:rPr>
  </w:style>
  <w:style w:type="paragraph" w:customStyle="1" w:styleId="font9">
    <w:name w:val="font9"/>
    <w:basedOn w:val="a"/>
    <w:qFormat/>
    <w:rsid w:val="006D32FD"/>
    <w:pPr>
      <w:spacing w:before="100" w:beforeAutospacing="1" w:after="100" w:afterAutospacing="1" w:line="240" w:lineRule="auto"/>
    </w:pPr>
    <w:rPr>
      <w:rFonts w:ascii="黑体" w:eastAsia="黑体" w:hAnsi="宋体" w:cs="宋体"/>
      <w:b/>
      <w:bCs/>
      <w:color w:val="auto"/>
      <w:kern w:val="0"/>
      <w:sz w:val="24"/>
      <w:szCs w:val="24"/>
    </w:rPr>
  </w:style>
  <w:style w:type="paragraph" w:customStyle="1" w:styleId="xl121">
    <w:name w:val="xl121"/>
    <w:basedOn w:val="a"/>
    <w:qFormat/>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color w:val="auto"/>
      <w:kern w:val="0"/>
      <w:sz w:val="18"/>
      <w:szCs w:val="18"/>
    </w:rPr>
  </w:style>
  <w:style w:type="paragraph" w:customStyle="1" w:styleId="xl126">
    <w:name w:val="xl126"/>
    <w:basedOn w:val="a"/>
    <w:qFormat/>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auto"/>
      <w:kern w:val="0"/>
      <w:sz w:val="16"/>
      <w:szCs w:val="16"/>
    </w:rPr>
  </w:style>
  <w:style w:type="paragraph" w:customStyle="1" w:styleId="1f4">
    <w:name w:val="文档结构图1"/>
    <w:basedOn w:val="a"/>
    <w:next w:val="aff2"/>
    <w:rsid w:val="006D32FD"/>
    <w:pPr>
      <w:widowControl w:val="0"/>
      <w:spacing w:line="240" w:lineRule="auto"/>
      <w:jc w:val="both"/>
    </w:pPr>
    <w:rPr>
      <w:rFonts w:ascii="宋体" w:eastAsia="宋体" w:cs="Times New Roman"/>
      <w:color w:val="auto"/>
      <w:sz w:val="18"/>
      <w:szCs w:val="18"/>
    </w:rPr>
  </w:style>
  <w:style w:type="paragraph" w:customStyle="1" w:styleId="xl135">
    <w:name w:val="xl135"/>
    <w:basedOn w:val="a"/>
    <w:rsid w:val="006D32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b/>
      <w:bCs/>
      <w:color w:val="auto"/>
      <w:kern w:val="0"/>
      <w:sz w:val="18"/>
      <w:szCs w:val="18"/>
    </w:rPr>
  </w:style>
  <w:style w:type="paragraph" w:customStyle="1" w:styleId="xl99">
    <w:name w:val="xl99"/>
    <w:basedOn w:val="a"/>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auto"/>
      <w:kern w:val="0"/>
      <w:sz w:val="18"/>
      <w:szCs w:val="18"/>
    </w:rPr>
  </w:style>
  <w:style w:type="paragraph" w:customStyle="1" w:styleId="xl114">
    <w:name w:val="xl114"/>
    <w:basedOn w:val="a"/>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宋体" w:eastAsia="宋体" w:hAnsi="宋体" w:cs="宋体"/>
      <w:kern w:val="0"/>
      <w:sz w:val="18"/>
      <w:szCs w:val="18"/>
    </w:rPr>
  </w:style>
  <w:style w:type="paragraph" w:customStyle="1" w:styleId="xl106">
    <w:name w:val="xl106"/>
    <w:basedOn w:val="a"/>
    <w:qFormat/>
    <w:rsid w:val="006D32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auto"/>
      <w:kern w:val="0"/>
      <w:sz w:val="18"/>
      <w:szCs w:val="18"/>
    </w:rPr>
  </w:style>
  <w:style w:type="paragraph" w:customStyle="1" w:styleId="xl116">
    <w:name w:val="xl116"/>
    <w:basedOn w:val="a"/>
    <w:rsid w:val="006D32F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宋体" w:eastAsia="宋体" w:hAnsi="宋体" w:cs="宋体"/>
      <w:color w:val="auto"/>
      <w:kern w:val="0"/>
      <w:sz w:val="18"/>
      <w:szCs w:val="18"/>
    </w:rPr>
  </w:style>
  <w:style w:type="paragraph" w:customStyle="1" w:styleId="xl132">
    <w:name w:val="xl132"/>
    <w:basedOn w:val="a"/>
    <w:rsid w:val="006D32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auto"/>
      <w:kern w:val="0"/>
      <w:sz w:val="18"/>
      <w:szCs w:val="18"/>
    </w:rPr>
  </w:style>
  <w:style w:type="paragraph" w:customStyle="1" w:styleId="xl66">
    <w:name w:val="xl66"/>
    <w:basedOn w:val="a"/>
    <w:qFormat/>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auto"/>
      <w:kern w:val="0"/>
      <w:sz w:val="18"/>
      <w:szCs w:val="18"/>
    </w:rPr>
  </w:style>
  <w:style w:type="paragraph" w:customStyle="1" w:styleId="xl113">
    <w:name w:val="xl113"/>
    <w:basedOn w:val="a"/>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宋体" w:eastAsia="宋体" w:hAnsi="宋体" w:cs="宋体"/>
      <w:color w:val="auto"/>
      <w:kern w:val="0"/>
      <w:sz w:val="18"/>
      <w:szCs w:val="18"/>
    </w:rPr>
  </w:style>
  <w:style w:type="paragraph" w:customStyle="1" w:styleId="xl117">
    <w:name w:val="xl117"/>
    <w:basedOn w:val="a"/>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宋体" w:eastAsia="宋体" w:hAnsi="宋体" w:cs="宋体"/>
      <w:color w:val="auto"/>
      <w:kern w:val="0"/>
      <w:sz w:val="18"/>
      <w:szCs w:val="18"/>
    </w:rPr>
  </w:style>
  <w:style w:type="paragraph" w:customStyle="1" w:styleId="font7">
    <w:name w:val="font7"/>
    <w:basedOn w:val="a"/>
    <w:qFormat/>
    <w:rsid w:val="006D32FD"/>
    <w:pPr>
      <w:spacing w:before="100" w:beforeAutospacing="1" w:after="100" w:afterAutospacing="1" w:line="240" w:lineRule="auto"/>
    </w:pPr>
    <w:rPr>
      <w:rFonts w:ascii="宋体" w:eastAsia="宋体" w:hAnsi="宋体" w:cs="宋体"/>
      <w:color w:val="auto"/>
      <w:kern w:val="0"/>
      <w:sz w:val="18"/>
      <w:szCs w:val="18"/>
    </w:rPr>
  </w:style>
  <w:style w:type="paragraph" w:customStyle="1" w:styleId="1f5">
    <w:name w:val="无间隔1"/>
    <w:uiPriority w:val="99"/>
    <w:rsid w:val="006D32FD"/>
    <w:pPr>
      <w:widowControl w:val="0"/>
      <w:jc w:val="both"/>
    </w:pPr>
    <w:rPr>
      <w:rFonts w:ascii="Calibri" w:eastAsia="宋体" w:hAnsi="Calibri" w:cs="Calibri"/>
      <w:kern w:val="2"/>
      <w:sz w:val="21"/>
      <w:szCs w:val="21"/>
    </w:rPr>
  </w:style>
  <w:style w:type="paragraph" w:customStyle="1" w:styleId="xl94">
    <w:name w:val="xl94"/>
    <w:basedOn w:val="a"/>
    <w:rsid w:val="006D32FD"/>
    <w:pPr>
      <w:spacing w:before="100" w:beforeAutospacing="1" w:after="100" w:afterAutospacing="1" w:line="240" w:lineRule="auto"/>
    </w:pPr>
    <w:rPr>
      <w:rFonts w:ascii="宋体" w:eastAsia="宋体" w:hAnsi="宋体" w:cs="宋体"/>
      <w:color w:val="auto"/>
      <w:kern w:val="0"/>
      <w:sz w:val="18"/>
      <w:szCs w:val="18"/>
    </w:rPr>
  </w:style>
  <w:style w:type="paragraph" w:customStyle="1" w:styleId="xl86">
    <w:name w:val="xl86"/>
    <w:basedOn w:val="a"/>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auto"/>
      <w:kern w:val="0"/>
      <w:sz w:val="18"/>
      <w:szCs w:val="18"/>
    </w:rPr>
  </w:style>
  <w:style w:type="paragraph" w:customStyle="1" w:styleId="xl77">
    <w:name w:val="xl77"/>
    <w:basedOn w:val="a"/>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auto"/>
      <w:kern w:val="0"/>
      <w:sz w:val="18"/>
      <w:szCs w:val="18"/>
    </w:rPr>
  </w:style>
  <w:style w:type="paragraph" w:customStyle="1" w:styleId="xl134">
    <w:name w:val="xl134"/>
    <w:basedOn w:val="a"/>
    <w:rsid w:val="006D32FD"/>
    <w:pPr>
      <w:pBdr>
        <w:top w:val="single" w:sz="4" w:space="0" w:color="auto"/>
        <w:bottom w:val="single" w:sz="4" w:space="0" w:color="auto"/>
      </w:pBdr>
      <w:spacing w:before="100" w:beforeAutospacing="1" w:after="100" w:afterAutospacing="1" w:line="240" w:lineRule="auto"/>
      <w:jc w:val="center"/>
      <w:textAlignment w:val="center"/>
    </w:pPr>
    <w:rPr>
      <w:rFonts w:ascii="宋体" w:eastAsia="宋体" w:hAnsi="宋体" w:cs="宋体"/>
      <w:b/>
      <w:bCs/>
      <w:color w:val="auto"/>
      <w:kern w:val="0"/>
      <w:sz w:val="18"/>
      <w:szCs w:val="18"/>
    </w:rPr>
  </w:style>
  <w:style w:type="paragraph" w:customStyle="1" w:styleId="xl72">
    <w:name w:val="xl72"/>
    <w:basedOn w:val="a"/>
    <w:qFormat/>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auto"/>
      <w:kern w:val="0"/>
      <w:sz w:val="18"/>
      <w:szCs w:val="18"/>
    </w:rPr>
  </w:style>
  <w:style w:type="paragraph" w:customStyle="1" w:styleId="1f6">
    <w:name w:val="纯文本1"/>
    <w:basedOn w:val="a"/>
    <w:next w:val="afc"/>
    <w:qFormat/>
    <w:rsid w:val="006D32FD"/>
    <w:pPr>
      <w:widowControl w:val="0"/>
      <w:spacing w:line="240" w:lineRule="auto"/>
      <w:jc w:val="both"/>
    </w:pPr>
    <w:rPr>
      <w:rFonts w:ascii="宋体" w:eastAsia="宋体" w:hAnsi="Courier New" w:cs="Courier New"/>
      <w:color w:val="auto"/>
      <w:sz w:val="21"/>
      <w:szCs w:val="21"/>
    </w:rPr>
  </w:style>
  <w:style w:type="paragraph" w:customStyle="1" w:styleId="p15">
    <w:name w:val="p15"/>
    <w:basedOn w:val="a"/>
    <w:uiPriority w:val="99"/>
    <w:qFormat/>
    <w:rsid w:val="006D32FD"/>
    <w:pPr>
      <w:spacing w:line="240" w:lineRule="auto"/>
      <w:jc w:val="both"/>
    </w:pPr>
    <w:rPr>
      <w:rFonts w:ascii="Times New Roman" w:eastAsia="宋体" w:hAnsi="Times New Roman" w:cs="Times New Roman"/>
      <w:color w:val="auto"/>
      <w:sz w:val="21"/>
      <w:szCs w:val="21"/>
    </w:rPr>
  </w:style>
  <w:style w:type="paragraph" w:customStyle="1" w:styleId="xl112">
    <w:name w:val="xl112"/>
    <w:basedOn w:val="a"/>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宋体" w:eastAsia="宋体" w:hAnsi="宋体" w:cs="宋体"/>
      <w:color w:val="auto"/>
      <w:kern w:val="0"/>
      <w:sz w:val="21"/>
      <w:szCs w:val="21"/>
    </w:rPr>
  </w:style>
  <w:style w:type="paragraph" w:customStyle="1" w:styleId="xl124">
    <w:name w:val="xl124"/>
    <w:basedOn w:val="a"/>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宋体" w:eastAsia="宋体" w:hAnsi="宋体" w:cs="宋体"/>
      <w:color w:val="auto"/>
      <w:kern w:val="0"/>
      <w:sz w:val="16"/>
      <w:szCs w:val="16"/>
    </w:rPr>
  </w:style>
  <w:style w:type="paragraph" w:customStyle="1" w:styleId="313">
    <w:name w:val="正文文本 31"/>
    <w:basedOn w:val="a"/>
    <w:next w:val="34"/>
    <w:rsid w:val="006D32FD"/>
    <w:pPr>
      <w:widowControl w:val="0"/>
      <w:spacing w:after="120" w:line="240" w:lineRule="auto"/>
      <w:jc w:val="both"/>
    </w:pPr>
    <w:rPr>
      <w:rFonts w:eastAsia="宋体" w:cs="Times New Roman"/>
      <w:color w:val="auto"/>
      <w:kern w:val="21"/>
      <w:sz w:val="16"/>
    </w:rPr>
  </w:style>
  <w:style w:type="paragraph" w:customStyle="1" w:styleId="xl100">
    <w:name w:val="xl100"/>
    <w:basedOn w:val="a"/>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auto"/>
      <w:kern w:val="0"/>
      <w:sz w:val="18"/>
      <w:szCs w:val="18"/>
    </w:rPr>
  </w:style>
  <w:style w:type="paragraph" w:customStyle="1" w:styleId="xl88">
    <w:name w:val="xl88"/>
    <w:basedOn w:val="a"/>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auto"/>
      <w:kern w:val="0"/>
      <w:sz w:val="18"/>
      <w:szCs w:val="18"/>
    </w:rPr>
  </w:style>
  <w:style w:type="paragraph" w:customStyle="1" w:styleId="Char31">
    <w:name w:val="Char3"/>
    <w:basedOn w:val="a"/>
    <w:rsid w:val="006D32FD"/>
    <w:pPr>
      <w:widowControl w:val="0"/>
      <w:spacing w:line="240" w:lineRule="auto"/>
      <w:jc w:val="both"/>
    </w:pPr>
    <w:rPr>
      <w:rFonts w:ascii="Times New Roman" w:eastAsia="宋体" w:hAnsi="Times New Roman" w:cs="Times New Roman"/>
      <w:color w:val="auto"/>
      <w:sz w:val="21"/>
      <w:szCs w:val="21"/>
    </w:rPr>
  </w:style>
  <w:style w:type="paragraph" w:customStyle="1" w:styleId="xl80">
    <w:name w:val="xl80"/>
    <w:basedOn w:val="a"/>
    <w:qFormat/>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auto"/>
      <w:kern w:val="0"/>
      <w:sz w:val="18"/>
      <w:szCs w:val="18"/>
    </w:rPr>
  </w:style>
  <w:style w:type="paragraph" w:customStyle="1" w:styleId="1f7">
    <w:name w:val="普通(网站)1"/>
    <w:basedOn w:val="a"/>
    <w:uiPriority w:val="99"/>
    <w:rsid w:val="006D32FD"/>
    <w:pPr>
      <w:spacing w:before="100" w:beforeAutospacing="1" w:after="100" w:afterAutospacing="1" w:line="240" w:lineRule="auto"/>
    </w:pPr>
    <w:rPr>
      <w:rFonts w:ascii="宋体" w:eastAsia="宋体" w:hAnsi="宋体" w:cs="宋体"/>
      <w:color w:val="auto"/>
      <w:kern w:val="0"/>
      <w:sz w:val="24"/>
      <w:szCs w:val="24"/>
    </w:rPr>
  </w:style>
  <w:style w:type="paragraph" w:customStyle="1" w:styleId="xl103">
    <w:name w:val="xl103"/>
    <w:basedOn w:val="a"/>
    <w:qFormat/>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auto"/>
      <w:kern w:val="0"/>
      <w:sz w:val="18"/>
      <w:szCs w:val="18"/>
    </w:rPr>
  </w:style>
  <w:style w:type="paragraph" w:customStyle="1" w:styleId="xl68">
    <w:name w:val="xl68"/>
    <w:basedOn w:val="a"/>
    <w:qFormat/>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auto"/>
      <w:kern w:val="0"/>
      <w:sz w:val="18"/>
      <w:szCs w:val="18"/>
    </w:rPr>
  </w:style>
  <w:style w:type="paragraph" w:customStyle="1" w:styleId="1f8">
    <w:name w:val="日期1"/>
    <w:basedOn w:val="a"/>
    <w:next w:val="a"/>
    <w:rsid w:val="006D32FD"/>
    <w:pPr>
      <w:widowControl w:val="0"/>
      <w:spacing w:line="240" w:lineRule="auto"/>
      <w:ind w:leftChars="2500" w:left="100"/>
      <w:jc w:val="both"/>
    </w:pPr>
    <w:rPr>
      <w:rFonts w:eastAsia="宋体" w:cs="Times New Roman"/>
      <w:b/>
      <w:color w:val="auto"/>
      <w:kern w:val="21"/>
      <w:sz w:val="36"/>
    </w:rPr>
  </w:style>
  <w:style w:type="paragraph" w:customStyle="1" w:styleId="xl127">
    <w:name w:val="xl127"/>
    <w:basedOn w:val="a"/>
    <w:qFormat/>
    <w:rsid w:val="006D32FD"/>
    <w:pPr>
      <w:spacing w:before="100" w:beforeAutospacing="1" w:after="100" w:afterAutospacing="1" w:line="240" w:lineRule="auto"/>
      <w:jc w:val="center"/>
      <w:textAlignment w:val="center"/>
    </w:pPr>
    <w:rPr>
      <w:rFonts w:ascii="黑体" w:eastAsia="黑体" w:hAnsi="宋体" w:cs="宋体"/>
      <w:b/>
      <w:bCs/>
      <w:color w:val="auto"/>
      <w:kern w:val="0"/>
      <w:sz w:val="24"/>
      <w:szCs w:val="24"/>
    </w:rPr>
  </w:style>
  <w:style w:type="paragraph" w:customStyle="1" w:styleId="publishing">
    <w:name w:val="publishing"/>
    <w:basedOn w:val="a"/>
    <w:rsid w:val="006D32FD"/>
    <w:pPr>
      <w:spacing w:before="100" w:beforeAutospacing="1" w:after="100" w:afterAutospacing="1" w:line="240" w:lineRule="auto"/>
    </w:pPr>
    <w:rPr>
      <w:rFonts w:ascii="宋体" w:eastAsia="宋体" w:hAnsi="宋体" w:cs="宋体"/>
      <w:color w:val="auto"/>
      <w:kern w:val="0"/>
      <w:sz w:val="24"/>
      <w:szCs w:val="24"/>
    </w:rPr>
  </w:style>
  <w:style w:type="paragraph" w:customStyle="1" w:styleId="xl75">
    <w:name w:val="xl75"/>
    <w:basedOn w:val="a"/>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auto"/>
      <w:kern w:val="0"/>
      <w:sz w:val="18"/>
      <w:szCs w:val="18"/>
    </w:rPr>
  </w:style>
  <w:style w:type="paragraph" w:customStyle="1" w:styleId="xl101">
    <w:name w:val="xl101"/>
    <w:basedOn w:val="a"/>
    <w:qFormat/>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auto"/>
      <w:kern w:val="0"/>
      <w:sz w:val="18"/>
      <w:szCs w:val="18"/>
    </w:rPr>
  </w:style>
  <w:style w:type="paragraph" w:customStyle="1" w:styleId="msolistparagraph0">
    <w:name w:val="msolistparagraph"/>
    <w:basedOn w:val="a"/>
    <w:rsid w:val="006D32FD"/>
    <w:pPr>
      <w:widowControl w:val="0"/>
      <w:spacing w:line="240" w:lineRule="auto"/>
      <w:ind w:firstLineChars="200" w:firstLine="420"/>
      <w:jc w:val="both"/>
    </w:pPr>
    <w:rPr>
      <w:rFonts w:eastAsia="宋体" w:cs="Times New Roman"/>
      <w:color w:val="auto"/>
      <w:sz w:val="21"/>
    </w:rPr>
  </w:style>
  <w:style w:type="paragraph" w:customStyle="1" w:styleId="1f9">
    <w:name w:val="称呼1"/>
    <w:basedOn w:val="a"/>
    <w:next w:val="a"/>
    <w:rsid w:val="006D32FD"/>
    <w:pPr>
      <w:widowControl w:val="0"/>
      <w:spacing w:line="240" w:lineRule="auto"/>
      <w:jc w:val="both"/>
    </w:pPr>
    <w:rPr>
      <w:rFonts w:eastAsia="宋体" w:cs="Times New Roman"/>
      <w:color w:val="auto"/>
      <w:sz w:val="24"/>
    </w:rPr>
  </w:style>
  <w:style w:type="paragraph" w:customStyle="1" w:styleId="xl85">
    <w:name w:val="xl85"/>
    <w:basedOn w:val="a"/>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auto"/>
      <w:kern w:val="0"/>
      <w:sz w:val="18"/>
      <w:szCs w:val="18"/>
    </w:rPr>
  </w:style>
  <w:style w:type="paragraph" w:customStyle="1" w:styleId="xl109">
    <w:name w:val="xl109"/>
    <w:basedOn w:val="a"/>
    <w:qFormat/>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宋体" w:eastAsia="宋体" w:hAnsi="宋体" w:cs="宋体"/>
      <w:kern w:val="0"/>
      <w:sz w:val="18"/>
      <w:szCs w:val="18"/>
    </w:rPr>
  </w:style>
  <w:style w:type="paragraph" w:customStyle="1" w:styleId="xl74">
    <w:name w:val="xl74"/>
    <w:basedOn w:val="a"/>
    <w:qFormat/>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auto"/>
      <w:kern w:val="0"/>
      <w:sz w:val="18"/>
      <w:szCs w:val="18"/>
    </w:rPr>
  </w:style>
  <w:style w:type="paragraph" w:customStyle="1" w:styleId="font11">
    <w:name w:val="font11"/>
    <w:basedOn w:val="a"/>
    <w:rsid w:val="006D32FD"/>
    <w:pPr>
      <w:spacing w:before="100" w:beforeAutospacing="1" w:after="100" w:afterAutospacing="1" w:line="240" w:lineRule="auto"/>
    </w:pPr>
    <w:rPr>
      <w:rFonts w:ascii="宋体" w:eastAsia="宋体" w:hAnsi="宋体" w:cs="宋体"/>
      <w:kern w:val="0"/>
      <w:sz w:val="18"/>
      <w:szCs w:val="18"/>
    </w:rPr>
  </w:style>
  <w:style w:type="paragraph" w:customStyle="1" w:styleId="xl118">
    <w:name w:val="xl118"/>
    <w:basedOn w:val="a"/>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18"/>
      <w:szCs w:val="18"/>
    </w:rPr>
  </w:style>
  <w:style w:type="paragraph" w:customStyle="1" w:styleId="xl125">
    <w:name w:val="xl125"/>
    <w:basedOn w:val="a"/>
    <w:qFormat/>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宋体" w:eastAsia="宋体" w:hAnsi="宋体" w:cs="宋体"/>
      <w:kern w:val="0"/>
      <w:sz w:val="16"/>
      <w:szCs w:val="16"/>
    </w:rPr>
  </w:style>
  <w:style w:type="paragraph" w:customStyle="1" w:styleId="xl83">
    <w:name w:val="xl83"/>
    <w:basedOn w:val="a"/>
    <w:qFormat/>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auto"/>
      <w:kern w:val="0"/>
      <w:sz w:val="18"/>
      <w:szCs w:val="18"/>
    </w:rPr>
  </w:style>
  <w:style w:type="paragraph" w:customStyle="1" w:styleId="xl67">
    <w:name w:val="xl67"/>
    <w:basedOn w:val="a"/>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auto"/>
      <w:kern w:val="0"/>
      <w:sz w:val="18"/>
      <w:szCs w:val="18"/>
    </w:rPr>
  </w:style>
  <w:style w:type="paragraph" w:customStyle="1" w:styleId="xl98">
    <w:name w:val="xl98"/>
    <w:basedOn w:val="a"/>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auto"/>
      <w:kern w:val="0"/>
      <w:sz w:val="18"/>
      <w:szCs w:val="18"/>
    </w:rPr>
  </w:style>
  <w:style w:type="paragraph" w:customStyle="1" w:styleId="Char1CharCharChar">
    <w:name w:val="Char1 Char Char Char"/>
    <w:basedOn w:val="a"/>
    <w:qFormat/>
    <w:rsid w:val="006D32FD"/>
    <w:pPr>
      <w:widowControl w:val="0"/>
      <w:spacing w:line="360" w:lineRule="auto"/>
      <w:jc w:val="both"/>
    </w:pPr>
    <w:rPr>
      <w:rFonts w:ascii="Times New Roman" w:eastAsia="宋体" w:hAnsi="Times New Roman" w:cs="Times New Roman"/>
      <w:color w:val="auto"/>
      <w:sz w:val="21"/>
      <w:szCs w:val="24"/>
    </w:rPr>
  </w:style>
  <w:style w:type="paragraph" w:customStyle="1" w:styleId="xl111">
    <w:name w:val="xl111"/>
    <w:basedOn w:val="a"/>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18"/>
      <w:szCs w:val="18"/>
    </w:rPr>
  </w:style>
  <w:style w:type="paragraph" w:customStyle="1" w:styleId="xl69">
    <w:name w:val="xl69"/>
    <w:basedOn w:val="a"/>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auto"/>
      <w:kern w:val="0"/>
      <w:sz w:val="18"/>
      <w:szCs w:val="18"/>
    </w:rPr>
  </w:style>
  <w:style w:type="paragraph" w:customStyle="1" w:styleId="1fa">
    <w:name w:val="批注框文本1"/>
    <w:basedOn w:val="a"/>
    <w:next w:val="af8"/>
    <w:qFormat/>
    <w:rsid w:val="006D32FD"/>
    <w:pPr>
      <w:widowControl w:val="0"/>
      <w:spacing w:line="240" w:lineRule="auto"/>
      <w:jc w:val="both"/>
    </w:pPr>
    <w:rPr>
      <w:rFonts w:eastAsia="宋体" w:cs="Times New Roman"/>
      <w:color w:val="auto"/>
      <w:sz w:val="18"/>
      <w:szCs w:val="18"/>
    </w:rPr>
  </w:style>
  <w:style w:type="paragraph" w:customStyle="1" w:styleId="xl87">
    <w:name w:val="xl87"/>
    <w:basedOn w:val="a"/>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auto"/>
      <w:kern w:val="0"/>
      <w:sz w:val="18"/>
      <w:szCs w:val="18"/>
    </w:rPr>
  </w:style>
  <w:style w:type="paragraph" w:customStyle="1" w:styleId="font8">
    <w:name w:val="font8"/>
    <w:basedOn w:val="a"/>
    <w:qFormat/>
    <w:rsid w:val="006D32FD"/>
    <w:pPr>
      <w:spacing w:before="100" w:beforeAutospacing="1" w:after="100" w:afterAutospacing="1" w:line="240" w:lineRule="auto"/>
    </w:pPr>
    <w:rPr>
      <w:rFonts w:ascii="宋体" w:eastAsia="宋体" w:hAnsi="宋体" w:cs="宋体"/>
      <w:color w:val="auto"/>
      <w:kern w:val="0"/>
      <w:sz w:val="18"/>
      <w:szCs w:val="18"/>
    </w:rPr>
  </w:style>
  <w:style w:type="paragraph" w:customStyle="1" w:styleId="xl95">
    <w:name w:val="xl95"/>
    <w:basedOn w:val="a"/>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宋体" w:eastAsia="宋体" w:hAnsi="宋体" w:cs="宋体"/>
      <w:color w:val="auto"/>
      <w:kern w:val="0"/>
      <w:sz w:val="18"/>
      <w:szCs w:val="18"/>
    </w:rPr>
  </w:style>
  <w:style w:type="paragraph" w:customStyle="1" w:styleId="affc">
    <w:name w:val="正文 (论证报告样式)"/>
    <w:basedOn w:val="a"/>
    <w:qFormat/>
    <w:rsid w:val="006D32FD"/>
    <w:pPr>
      <w:widowControl w:val="0"/>
      <w:autoSpaceDE w:val="0"/>
      <w:autoSpaceDN w:val="0"/>
      <w:adjustRightInd w:val="0"/>
      <w:spacing w:line="484" w:lineRule="atLeast"/>
      <w:ind w:firstLine="510"/>
      <w:jc w:val="both"/>
      <w:textAlignment w:val="center"/>
    </w:pPr>
    <w:rPr>
      <w:rFonts w:ascii="宋体" w:eastAsia="宋体" w:hAnsi="Times New Roman" w:cs="宋体"/>
      <w:kern w:val="0"/>
      <w:sz w:val="24"/>
      <w:szCs w:val="24"/>
      <w:lang w:val="zh-CN"/>
    </w:rPr>
  </w:style>
  <w:style w:type="paragraph" w:customStyle="1" w:styleId="xl91">
    <w:name w:val="xl91"/>
    <w:basedOn w:val="a"/>
    <w:qFormat/>
    <w:rsid w:val="006D3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宋体" w:eastAsia="宋体" w:hAnsi="宋体" w:cs="宋体"/>
      <w:b/>
      <w:bCs/>
      <w:color w:val="auto"/>
      <w:kern w:val="0"/>
      <w:sz w:val="18"/>
      <w:szCs w:val="18"/>
    </w:rPr>
  </w:style>
  <w:style w:type="paragraph" w:customStyle="1" w:styleId="xl133">
    <w:name w:val="xl133"/>
    <w:basedOn w:val="a"/>
    <w:rsid w:val="006D32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宋体" w:eastAsia="宋体" w:hAnsi="宋体" w:cs="宋体"/>
      <w:b/>
      <w:bCs/>
      <w:color w:val="auto"/>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2545</Words>
  <Characters>14508</Characters>
  <Application>Microsoft Office Word</Application>
  <DocSecurity>0</DocSecurity>
  <Lines>120</Lines>
  <Paragraphs>34</Paragraphs>
  <ScaleCrop>false</ScaleCrop>
  <Company>china</Company>
  <LinksUpToDate>false</LinksUpToDate>
  <CharactersWithSpaces>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项鑫</cp:lastModifiedBy>
  <cp:revision>8</cp:revision>
  <dcterms:created xsi:type="dcterms:W3CDTF">2019-07-16T06:28:00Z</dcterms:created>
  <dcterms:modified xsi:type="dcterms:W3CDTF">2019-07-22T01:30:00Z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