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0A" w:rsidRPr="00CA6A0A" w:rsidRDefault="00CA6A0A" w:rsidP="00CA6A0A">
      <w:pPr>
        <w:rPr>
          <w:rFonts w:hint="eastAsia"/>
          <w:bCs/>
          <w:sz w:val="28"/>
          <w:szCs w:val="28"/>
        </w:rPr>
      </w:pPr>
      <w:r w:rsidRPr="00CA6A0A">
        <w:rPr>
          <w:rFonts w:hint="eastAsia"/>
          <w:bCs/>
          <w:sz w:val="28"/>
          <w:szCs w:val="28"/>
        </w:rPr>
        <w:t>附件</w:t>
      </w:r>
      <w:r w:rsidRPr="00CA6A0A">
        <w:rPr>
          <w:rFonts w:hint="eastAsia"/>
          <w:bCs/>
          <w:sz w:val="28"/>
          <w:szCs w:val="28"/>
        </w:rPr>
        <w:t>3</w:t>
      </w:r>
    </w:p>
    <w:p w:rsidR="004323AF" w:rsidRDefault="00A0226F">
      <w:pPr>
        <w:jc w:val="center"/>
        <w:rPr>
          <w:b/>
          <w:bCs/>
          <w:sz w:val="36"/>
          <w:szCs w:val="36"/>
        </w:rPr>
      </w:pPr>
      <w:r w:rsidRPr="004323AF">
        <w:rPr>
          <w:rFonts w:hint="eastAsia"/>
          <w:b/>
          <w:bCs/>
          <w:sz w:val="36"/>
          <w:szCs w:val="36"/>
        </w:rPr>
        <w:t>安徽财经大学商学院</w:t>
      </w:r>
    </w:p>
    <w:p w:rsidR="00E11F31" w:rsidRPr="004323AF" w:rsidRDefault="00A0226F">
      <w:pPr>
        <w:jc w:val="center"/>
        <w:rPr>
          <w:b/>
          <w:bCs/>
          <w:sz w:val="36"/>
          <w:szCs w:val="36"/>
        </w:rPr>
      </w:pPr>
      <w:r w:rsidRPr="004323AF">
        <w:rPr>
          <w:rFonts w:hint="eastAsia"/>
          <w:b/>
          <w:bCs/>
          <w:sz w:val="36"/>
          <w:szCs w:val="36"/>
        </w:rPr>
        <w:t>201</w:t>
      </w:r>
      <w:r w:rsidR="00683329" w:rsidRPr="004323AF">
        <w:rPr>
          <w:rFonts w:hint="eastAsia"/>
          <w:b/>
          <w:bCs/>
          <w:sz w:val="36"/>
          <w:szCs w:val="36"/>
        </w:rPr>
        <w:t>7</w:t>
      </w:r>
      <w:r w:rsidRPr="004323AF">
        <w:rPr>
          <w:rFonts w:hint="eastAsia"/>
          <w:b/>
          <w:bCs/>
          <w:sz w:val="36"/>
          <w:szCs w:val="36"/>
        </w:rPr>
        <w:t>年度系</w:t>
      </w:r>
      <w:r w:rsidR="00A43FE8" w:rsidRPr="004323AF">
        <w:rPr>
          <w:rFonts w:hint="eastAsia"/>
          <w:b/>
          <w:bCs/>
          <w:sz w:val="36"/>
          <w:szCs w:val="36"/>
        </w:rPr>
        <w:t>室</w:t>
      </w:r>
      <w:r w:rsidRPr="004323AF">
        <w:rPr>
          <w:rFonts w:hint="eastAsia"/>
          <w:b/>
          <w:bCs/>
          <w:sz w:val="36"/>
          <w:szCs w:val="36"/>
        </w:rPr>
        <w:t>主任考评情况</w:t>
      </w:r>
      <w:r w:rsidR="00A43FE8" w:rsidRPr="004323AF">
        <w:rPr>
          <w:rFonts w:hint="eastAsia"/>
          <w:b/>
          <w:bCs/>
          <w:sz w:val="36"/>
          <w:szCs w:val="36"/>
        </w:rPr>
        <w:t>结</w:t>
      </w:r>
      <w:r w:rsidR="00D65C84">
        <w:rPr>
          <w:rFonts w:hint="eastAsia"/>
          <w:b/>
          <w:bCs/>
          <w:sz w:val="36"/>
          <w:szCs w:val="36"/>
        </w:rPr>
        <w:t>果</w:t>
      </w:r>
    </w:p>
    <w:p w:rsidR="00A43FE8" w:rsidRDefault="0084226D" w:rsidP="00A43FE8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教务</w:t>
      </w:r>
      <w:r w:rsidR="00A43FE8">
        <w:rPr>
          <w:rFonts w:ascii="仿宋" w:eastAsia="仿宋" w:hAnsi="仿宋" w:hint="eastAsia"/>
          <w:bCs/>
          <w:sz w:val="28"/>
          <w:szCs w:val="28"/>
        </w:rPr>
        <w:t>处：</w:t>
      </w:r>
    </w:p>
    <w:p w:rsidR="005036D0" w:rsidRDefault="005036D0" w:rsidP="005036D0">
      <w:pPr>
        <w:ind w:firstLineChars="200" w:firstLine="560"/>
        <w:rPr>
          <w:szCs w:val="21"/>
        </w:rPr>
      </w:pPr>
      <w:proofErr w:type="gramStart"/>
      <w:r>
        <w:rPr>
          <w:rFonts w:ascii="仿宋" w:eastAsia="仿宋" w:hAnsi="仿宋" w:hint="eastAsia"/>
          <w:bCs/>
          <w:sz w:val="28"/>
          <w:szCs w:val="28"/>
        </w:rPr>
        <w:t>根据</w:t>
      </w:r>
      <w:bookmarkStart w:id="0" w:name="部门发文编号"/>
      <w:r w:rsidRPr="003F75E1">
        <w:rPr>
          <w:rFonts w:ascii="仿宋" w:eastAsia="仿宋" w:hAnsi="仿宋" w:hint="eastAsia"/>
          <w:bCs/>
          <w:sz w:val="28"/>
          <w:szCs w:val="28"/>
        </w:rPr>
        <w:t>校教字</w:t>
      </w:r>
      <w:proofErr w:type="gramEnd"/>
      <w:r w:rsidRPr="003F75E1">
        <w:rPr>
          <w:rFonts w:ascii="仿宋" w:eastAsia="仿宋" w:hAnsi="仿宋" w:hint="eastAsia"/>
          <w:bCs/>
          <w:sz w:val="28"/>
          <w:szCs w:val="28"/>
        </w:rPr>
        <w:t>【2018】63号</w:t>
      </w:r>
      <w:bookmarkEnd w:id="0"/>
      <w:r>
        <w:rPr>
          <w:rFonts w:ascii="仿宋" w:eastAsia="仿宋" w:hAnsi="仿宋" w:hint="eastAsia"/>
          <w:bCs/>
          <w:sz w:val="28"/>
          <w:szCs w:val="28"/>
        </w:rPr>
        <w:t>文件精神，结合我院实际情况，现对我院17位主任及副主任进行考评，经2018年10月19日院党政联席会议研究，具体等级确定如下：</w:t>
      </w:r>
    </w:p>
    <w:tbl>
      <w:tblPr>
        <w:tblW w:w="9200" w:type="dxa"/>
        <w:tblInd w:w="93" w:type="dxa"/>
        <w:tblLook w:val="04A0"/>
      </w:tblPr>
      <w:tblGrid>
        <w:gridCol w:w="660"/>
        <w:gridCol w:w="1900"/>
        <w:gridCol w:w="880"/>
        <w:gridCol w:w="1080"/>
        <w:gridCol w:w="940"/>
        <w:gridCol w:w="940"/>
        <w:gridCol w:w="1720"/>
        <w:gridCol w:w="1080"/>
      </w:tblGrid>
      <w:tr w:rsidR="00F4531E" w:rsidRPr="00F4531E" w:rsidTr="00F4531E">
        <w:trPr>
          <w:trHeight w:val="73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1E" w:rsidRPr="00F4531E" w:rsidRDefault="00F4531E" w:rsidP="00F4531E">
            <w:pPr>
              <w:widowControl/>
              <w:rPr>
                <w:rFonts w:ascii="Tahoma" w:eastAsia="宋体" w:hAnsi="Tahoma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4531E" w:rsidRPr="00F4531E" w:rsidTr="00F4531E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个人自评等级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单位自评等级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聘用时间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会计学系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刘天明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1E" w:rsidRPr="00F4531E" w:rsidRDefault="00F4531E" w:rsidP="00F4531E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黄永安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年1-8月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财务与审计系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宋在科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经济与金融系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阮素梅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系主任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年1-6月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1E" w:rsidRPr="00F4531E" w:rsidRDefault="00F4531E" w:rsidP="00F4531E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刘健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年1-8月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1E" w:rsidRPr="00F4531E" w:rsidRDefault="00F4531E" w:rsidP="00F4531E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潘淑娟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系主任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2017年9-12月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返聘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国际商务系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proofErr w:type="gramStart"/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许广永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年1-8月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1E" w:rsidRPr="00F4531E" w:rsidRDefault="00F4531E" w:rsidP="00F4531E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proofErr w:type="gramStart"/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胡飞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年1-8月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工商管理系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梁中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1E" w:rsidRPr="00F4531E" w:rsidRDefault="00F4531E" w:rsidP="00F4531E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郭嘉刚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年1-8月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proofErr w:type="gramStart"/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张贞梅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1E" w:rsidRPr="00F4531E" w:rsidRDefault="00F4531E" w:rsidP="00F4531E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徐小洁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年1-8月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实验室管理中心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proofErr w:type="gramStart"/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隗玮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会计实验室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曹蕾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经济与金融实验室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工商管理实验室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张煜良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</w:t>
            </w:r>
            <w:r w:rsidRPr="00F4531E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年1-8月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4531E" w:rsidRPr="00F4531E" w:rsidTr="00F4531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Calibri" w:eastAsia="宋体" w:hAnsi="Calibri" w:cs="Tahoma"/>
                <w:color w:val="000000"/>
                <w:kern w:val="0"/>
                <w:szCs w:val="21"/>
              </w:rPr>
            </w:pPr>
            <w:r w:rsidRPr="00F4531E">
              <w:rPr>
                <w:rFonts w:ascii="Calibri" w:eastAsia="宋体" w:hAnsi="Calibri" w:cs="Tahom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1E" w:rsidRPr="00F4531E" w:rsidRDefault="00F4531E" w:rsidP="00F4531E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刘晶晶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2017年9-12月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31E" w:rsidRPr="00F4531E" w:rsidRDefault="00F4531E" w:rsidP="00F4531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F4531E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11F31" w:rsidRDefault="00A0226F">
      <w:pPr>
        <w:rPr>
          <w:szCs w:val="21"/>
        </w:rPr>
      </w:pPr>
      <w:r>
        <w:rPr>
          <w:rFonts w:hint="eastAsia"/>
          <w:szCs w:val="21"/>
        </w:rPr>
        <w:t xml:space="preserve">   </w:t>
      </w:r>
      <w:r w:rsidR="0001210F">
        <w:rPr>
          <w:rFonts w:hint="eastAsia"/>
          <w:szCs w:val="21"/>
        </w:rPr>
        <w:t xml:space="preserve"> </w:t>
      </w:r>
    </w:p>
    <w:p w:rsidR="0001210F" w:rsidRPr="0001210F" w:rsidRDefault="0001210F">
      <w:pPr>
        <w:rPr>
          <w:rFonts w:ascii="仿宋" w:eastAsia="仿宋" w:hAnsi="仿宋"/>
          <w:bCs/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             </w:t>
      </w:r>
      <w:r w:rsidRPr="0001210F">
        <w:rPr>
          <w:rFonts w:ascii="仿宋" w:eastAsia="仿宋" w:hAnsi="仿宋" w:hint="eastAsia"/>
          <w:bCs/>
          <w:sz w:val="28"/>
          <w:szCs w:val="28"/>
        </w:rPr>
        <w:t>安徽财经大学商学院</w:t>
      </w:r>
    </w:p>
    <w:p w:rsidR="00A67D5D" w:rsidRPr="0001210F" w:rsidRDefault="0001210F" w:rsidP="0001210F">
      <w:pPr>
        <w:rPr>
          <w:rFonts w:ascii="仿宋" w:eastAsia="仿宋" w:hAnsi="仿宋"/>
          <w:bCs/>
          <w:sz w:val="28"/>
          <w:szCs w:val="28"/>
        </w:rPr>
      </w:pPr>
      <w:r w:rsidRPr="0001210F">
        <w:rPr>
          <w:rFonts w:ascii="仿宋" w:eastAsia="仿宋" w:hAnsi="仿宋" w:hint="eastAsia"/>
          <w:bCs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        </w:t>
      </w:r>
      <w:r w:rsidR="00683329">
        <w:rPr>
          <w:rFonts w:ascii="仿宋" w:eastAsia="仿宋" w:hAnsi="仿宋" w:hint="eastAsia"/>
          <w:bCs/>
          <w:sz w:val="28"/>
          <w:szCs w:val="28"/>
        </w:rPr>
        <w:t>2018</w:t>
      </w:r>
      <w:r w:rsidRPr="0001210F">
        <w:rPr>
          <w:rFonts w:ascii="仿宋" w:eastAsia="仿宋" w:hAnsi="仿宋" w:hint="eastAsia"/>
          <w:bCs/>
          <w:sz w:val="28"/>
          <w:szCs w:val="28"/>
        </w:rPr>
        <w:t>年</w:t>
      </w:r>
      <w:r w:rsidR="00683329">
        <w:rPr>
          <w:rFonts w:ascii="仿宋" w:eastAsia="仿宋" w:hAnsi="仿宋" w:hint="eastAsia"/>
          <w:bCs/>
          <w:sz w:val="28"/>
          <w:szCs w:val="28"/>
        </w:rPr>
        <w:t>11</w:t>
      </w:r>
      <w:r w:rsidRPr="0001210F">
        <w:rPr>
          <w:rFonts w:ascii="仿宋" w:eastAsia="仿宋" w:hAnsi="仿宋" w:hint="eastAsia"/>
          <w:bCs/>
          <w:sz w:val="28"/>
          <w:szCs w:val="28"/>
        </w:rPr>
        <w:t>月</w:t>
      </w:r>
      <w:r w:rsidR="00683329">
        <w:rPr>
          <w:rFonts w:ascii="仿宋" w:eastAsia="仿宋" w:hAnsi="仿宋" w:hint="eastAsia"/>
          <w:bCs/>
          <w:sz w:val="28"/>
          <w:szCs w:val="28"/>
        </w:rPr>
        <w:t>5</w:t>
      </w:r>
      <w:r w:rsidRPr="0001210F">
        <w:rPr>
          <w:rFonts w:ascii="仿宋" w:eastAsia="仿宋" w:hAnsi="仿宋" w:hint="eastAsia"/>
          <w:bCs/>
          <w:sz w:val="28"/>
          <w:szCs w:val="28"/>
        </w:rPr>
        <w:t>日</w:t>
      </w:r>
    </w:p>
    <w:sectPr w:rsidR="00A67D5D" w:rsidRPr="0001210F" w:rsidSect="00E1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3E" w:rsidRDefault="002C143E" w:rsidP="00683329">
      <w:r>
        <w:separator/>
      </w:r>
    </w:p>
  </w:endnote>
  <w:endnote w:type="continuationSeparator" w:id="0">
    <w:p w:rsidR="002C143E" w:rsidRDefault="002C143E" w:rsidP="0068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3E" w:rsidRDefault="002C143E" w:rsidP="00683329">
      <w:r>
        <w:separator/>
      </w:r>
    </w:p>
  </w:footnote>
  <w:footnote w:type="continuationSeparator" w:id="0">
    <w:p w:rsidR="002C143E" w:rsidRDefault="002C143E" w:rsidP="00683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F31"/>
    <w:rsid w:val="00003C55"/>
    <w:rsid w:val="0001210F"/>
    <w:rsid w:val="00071BBD"/>
    <w:rsid w:val="000F6F02"/>
    <w:rsid w:val="000F71E2"/>
    <w:rsid w:val="002C143E"/>
    <w:rsid w:val="002F6AFC"/>
    <w:rsid w:val="003C315F"/>
    <w:rsid w:val="003F75E1"/>
    <w:rsid w:val="004323AF"/>
    <w:rsid w:val="005036D0"/>
    <w:rsid w:val="00556184"/>
    <w:rsid w:val="005C50B6"/>
    <w:rsid w:val="00683329"/>
    <w:rsid w:val="00781584"/>
    <w:rsid w:val="007E5E4E"/>
    <w:rsid w:val="0084226D"/>
    <w:rsid w:val="008C38DC"/>
    <w:rsid w:val="008F4DA5"/>
    <w:rsid w:val="0092494A"/>
    <w:rsid w:val="009521A3"/>
    <w:rsid w:val="0097097D"/>
    <w:rsid w:val="009A692A"/>
    <w:rsid w:val="00A0226F"/>
    <w:rsid w:val="00A02E7D"/>
    <w:rsid w:val="00A13CCB"/>
    <w:rsid w:val="00A43FE8"/>
    <w:rsid w:val="00A67D5D"/>
    <w:rsid w:val="00B25CC5"/>
    <w:rsid w:val="00B2704B"/>
    <w:rsid w:val="00BD0F85"/>
    <w:rsid w:val="00CA6A0A"/>
    <w:rsid w:val="00D3527C"/>
    <w:rsid w:val="00D40D48"/>
    <w:rsid w:val="00D65C84"/>
    <w:rsid w:val="00D90EFF"/>
    <w:rsid w:val="00E11F31"/>
    <w:rsid w:val="00E30376"/>
    <w:rsid w:val="00F365A0"/>
    <w:rsid w:val="00F4531E"/>
    <w:rsid w:val="00FC35EA"/>
    <w:rsid w:val="4D76155C"/>
    <w:rsid w:val="7CF7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F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01210F"/>
    <w:pPr>
      <w:ind w:leftChars="2500" w:left="100"/>
    </w:pPr>
  </w:style>
  <w:style w:type="character" w:customStyle="1" w:styleId="Char">
    <w:name w:val="日期 Char"/>
    <w:basedOn w:val="a0"/>
    <w:link w:val="a4"/>
    <w:rsid w:val="0001210F"/>
    <w:rPr>
      <w:kern w:val="2"/>
      <w:sz w:val="21"/>
      <w:szCs w:val="24"/>
    </w:rPr>
  </w:style>
  <w:style w:type="paragraph" w:styleId="a5">
    <w:name w:val="header"/>
    <w:basedOn w:val="a"/>
    <w:link w:val="Char0"/>
    <w:rsid w:val="0068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3329"/>
    <w:rPr>
      <w:kern w:val="2"/>
      <w:sz w:val="18"/>
      <w:szCs w:val="18"/>
    </w:rPr>
  </w:style>
  <w:style w:type="paragraph" w:styleId="a6">
    <w:name w:val="footer"/>
    <w:basedOn w:val="a"/>
    <w:link w:val="Char1"/>
    <w:rsid w:val="0068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833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zwh</cp:lastModifiedBy>
  <cp:revision>28</cp:revision>
  <cp:lastPrinted>2018-12-17T07:19:00Z</cp:lastPrinted>
  <dcterms:created xsi:type="dcterms:W3CDTF">2017-06-13T02:25:00Z</dcterms:created>
  <dcterms:modified xsi:type="dcterms:W3CDTF">2018-12-17T08:49:00Z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